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D3" w:rsidRDefault="0048685C" w:rsidP="0048685C">
      <w:r>
        <w:t xml:space="preserve">     </w:t>
      </w:r>
    </w:p>
    <w:tbl>
      <w:tblPr>
        <w:tblW w:w="10038" w:type="dxa"/>
        <w:tblInd w:w="-252" w:type="dxa"/>
        <w:tblLook w:val="01E0" w:firstRow="1" w:lastRow="1" w:firstColumn="1" w:lastColumn="1" w:noHBand="0" w:noVBand="0"/>
      </w:tblPr>
      <w:tblGrid>
        <w:gridCol w:w="4221"/>
        <w:gridCol w:w="1800"/>
        <w:gridCol w:w="4017"/>
      </w:tblGrid>
      <w:tr w:rsidR="00F921D3" w:rsidRPr="00F921D3" w:rsidTr="001F59B8">
        <w:trPr>
          <w:cantSplit/>
        </w:trPr>
        <w:tc>
          <w:tcPr>
            <w:tcW w:w="4221" w:type="dxa"/>
            <w:hideMark/>
          </w:tcPr>
          <w:p w:rsidR="00F921D3" w:rsidRPr="00F921D3" w:rsidRDefault="00F921D3" w:rsidP="00F921D3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РЕСПУБЛИКА№Ы</w:t>
            </w:r>
          </w:p>
          <w:p w:rsidR="00F921D3" w:rsidRPr="00F921D3" w:rsidRDefault="00F921D3" w:rsidP="00F921D3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М»СЕТЛЕ</w:t>
            </w:r>
            <w:proofErr w:type="gramEnd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</w:p>
          <w:p w:rsidR="00F921D3" w:rsidRPr="00F921D3" w:rsidRDefault="00F921D3" w:rsidP="00F921D3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F921D3" w:rsidRPr="00F921D3" w:rsidRDefault="00F921D3" w:rsidP="00F921D3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Л»М</w:t>
            </w:r>
            <w:proofErr w:type="gramEnd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»:ТАМА? АУЫЛ СОВЕТЫ</w:t>
            </w:r>
          </w:p>
          <w:p w:rsidR="00F921D3" w:rsidRPr="00F921D3" w:rsidRDefault="00F921D3" w:rsidP="00F921D3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АУЫЛ </w:t>
            </w:r>
            <w:proofErr w:type="gramStart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БИЛ»М</w:t>
            </w:r>
            <w:proofErr w:type="gramEnd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»№Е</w:t>
            </w:r>
          </w:p>
          <w:p w:rsidR="00F921D3" w:rsidRPr="00F921D3" w:rsidRDefault="00F921D3" w:rsidP="00F921D3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sz w:val="24"/>
                <w:szCs w:val="28"/>
                <w:lang w:eastAsia="ru-RU"/>
              </w:rPr>
            </w:pPr>
            <w:r w:rsidRPr="00F921D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ХАКИМИ»ТЕ</w:t>
            </w:r>
          </w:p>
        </w:tc>
        <w:tc>
          <w:tcPr>
            <w:tcW w:w="1800" w:type="dxa"/>
            <w:hideMark/>
          </w:tcPr>
          <w:p w:rsidR="00F921D3" w:rsidRPr="00F921D3" w:rsidRDefault="00F921D3" w:rsidP="00F921D3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Cs w:val="24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6CDE54D" wp14:editId="73E2751D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F921D3" w:rsidRPr="00F921D3" w:rsidRDefault="00F921D3" w:rsidP="00F9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F921D3" w:rsidRPr="00F921D3" w:rsidRDefault="00F921D3" w:rsidP="00F9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F921D3" w:rsidRPr="00F921D3" w:rsidRDefault="00F921D3" w:rsidP="00F9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F921D3" w:rsidRPr="00F921D3" w:rsidRDefault="00F921D3" w:rsidP="00F9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F921D3" w:rsidRPr="00F921D3" w:rsidRDefault="00F921D3" w:rsidP="00F9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F921D3" w:rsidRPr="00F921D3" w:rsidRDefault="00F921D3" w:rsidP="00F9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F921D3" w:rsidRPr="00F921D3" w:rsidRDefault="00F921D3" w:rsidP="00F9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D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B3D7F0" wp14:editId="7B6FFC82">
                <wp:simplePos x="0" y="0"/>
                <wp:positionH relativeFrom="column">
                  <wp:posOffset>-333375</wp:posOffset>
                </wp:positionH>
                <wp:positionV relativeFrom="paragraph">
                  <wp:posOffset>253364</wp:posOffset>
                </wp:positionV>
                <wp:extent cx="66294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FFA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19.95pt" to="495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QR+HD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F921D3" w:rsidRPr="00F921D3" w:rsidRDefault="00F921D3" w:rsidP="00F9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5C" w:rsidRPr="00F921D3" w:rsidRDefault="00F921D3" w:rsidP="00F9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48685C">
        <w:t xml:space="preserve"> </w:t>
      </w:r>
    </w:p>
    <w:tbl>
      <w:tblPr>
        <w:tblW w:w="11677" w:type="dxa"/>
        <w:tblLook w:val="01E0" w:firstRow="1" w:lastRow="1" w:firstColumn="1" w:lastColumn="1" w:noHBand="0" w:noVBand="0"/>
      </w:tblPr>
      <w:tblGrid>
        <w:gridCol w:w="11677"/>
      </w:tblGrid>
      <w:tr w:rsidR="0048685C" w:rsidRPr="0048685C" w:rsidTr="006E7282">
        <w:trPr>
          <w:cantSplit/>
          <w:hidden/>
        </w:trPr>
        <w:tc>
          <w:tcPr>
            <w:tcW w:w="11677" w:type="dxa"/>
          </w:tcPr>
          <w:p w:rsidR="0048685C" w:rsidRP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  <w:tbl>
            <w:tblPr>
              <w:tblW w:w="11017" w:type="dxa"/>
              <w:tblLook w:val="01E0" w:firstRow="1" w:lastRow="1" w:firstColumn="1" w:lastColumn="1" w:noHBand="0" w:noVBand="0"/>
            </w:tblPr>
            <w:tblGrid>
              <w:gridCol w:w="10545"/>
              <w:gridCol w:w="236"/>
              <w:gridCol w:w="236"/>
            </w:tblGrid>
            <w:tr w:rsidR="0048685C" w:rsidRPr="0048685C" w:rsidTr="006E7282">
              <w:trPr>
                <w:cantSplit/>
                <w:hidden/>
              </w:trPr>
              <w:tc>
                <w:tcPr>
                  <w:tcW w:w="10545" w:type="dxa"/>
                </w:tcPr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p w:rsid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8685C"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  <w:t xml:space="preserve">         ?АРАР</w:t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  <w:t xml:space="preserve">            РЕШЕНИЕ</w:t>
                  </w:r>
                </w:p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</w:t>
                  </w:r>
                  <w:r w:rsidR="00F921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сентября</w:t>
                  </w:r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2021</w:t>
                  </w:r>
                  <w:proofErr w:type="gramEnd"/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й.    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</w:t>
                  </w:r>
                  <w:r w:rsidR="00F921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  <w:r w:rsidR="00F921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97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</w:t>
                  </w:r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от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</w:t>
                  </w:r>
                  <w:r w:rsidR="00F921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сентября</w:t>
                  </w:r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2021 г.</w:t>
                  </w:r>
                </w:p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68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236" w:type="dxa"/>
                  <w:vAlign w:val="center"/>
                </w:tcPr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48685C" w:rsidRPr="0048685C" w:rsidRDefault="0048685C" w:rsidP="00486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85C" w:rsidRPr="0048685C" w:rsidRDefault="0048685C" w:rsidP="004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85C" w:rsidRPr="0048685C" w:rsidTr="006E7282">
        <w:trPr>
          <w:cantSplit/>
          <w:hidden/>
        </w:trPr>
        <w:tc>
          <w:tcPr>
            <w:tcW w:w="11677" w:type="dxa"/>
          </w:tcPr>
          <w:p w:rsidR="0048685C" w:rsidRP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48685C" w:rsidRDefault="0048685C" w:rsidP="004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утверждении порядка формирования, ведения, обязательного опубликования перечня муниципального им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ущества</w:t>
      </w:r>
      <w:r w:rsidR="00B0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="00F921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Лемез-Тамакский </w:t>
      </w:r>
      <w:r w:rsidR="00B0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 муниципального района Мечетлинский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целях предоставления во владение и (или)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4C37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физическим лицам, не являющим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 индивидуальными</w:t>
      </w:r>
      <w:r w:rsidR="004C37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предпринимателями и применяющим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специальный налоговый режим «н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алог на профессиональный доход»</w:t>
      </w:r>
    </w:p>
    <w:p w:rsidR="0048685C" w:rsidRPr="0048685C" w:rsidRDefault="0048685C" w:rsidP="004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645 «Об имущественной поддержке субъектов малого и среднего предпринимательства при предоставлении федерального имущества» Совет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F921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Лемез-Тамакский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Мечетлинский район Республики Башкортоста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 е ш и л:</w:t>
      </w:r>
    </w:p>
    <w:p w:rsidR="0048685C" w:rsidRPr="0048685C" w:rsidRDefault="0048685C" w:rsidP="004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921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Лемез-Тамакский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Мечетлинский район Республики Башкортостан.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вступает в силу со дня его принятия.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F921D3">
      <w:pPr>
        <w:tabs>
          <w:tab w:val="left" w:pos="676"/>
          <w:tab w:val="left" w:pos="5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F92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Р.Ю.Низамов</w:t>
      </w:r>
    </w:p>
    <w:p w:rsidR="006519F4" w:rsidRDefault="006519F4" w:rsidP="00F921D3">
      <w:pPr>
        <w:tabs>
          <w:tab w:val="left" w:pos="676"/>
          <w:tab w:val="left" w:pos="5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9F4" w:rsidRDefault="006519F4" w:rsidP="006519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9F4" w:rsidRDefault="006519F4" w:rsidP="006519F4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 Совета сельского поселения Лемез-Тамакский  сельсовет муниципального района Мечетлинский район Республики Башкортостан</w:t>
      </w:r>
    </w:p>
    <w:p w:rsidR="006519F4" w:rsidRDefault="006519F4" w:rsidP="006519F4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сентября  №97</w:t>
      </w:r>
    </w:p>
    <w:p w:rsidR="006519F4" w:rsidRDefault="006519F4" w:rsidP="006519F4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519F4" w:rsidRDefault="006519F4" w:rsidP="006519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6519F4" w:rsidRDefault="006519F4" w:rsidP="006519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519F4" w:rsidRDefault="006519F4" w:rsidP="006519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9F4" w:rsidRDefault="006519F4" w:rsidP="006519F4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отношении муниципального имущества не принято решение Администрации сельского поселения Лемез-Тамакский сельсовет муниципального района Мечетлинский район Республики Башкортостан о предоставлении его иным лицам;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подпунктами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Лемез-Тамакский сельсовет муниципального района Мечетлинский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6519F4" w:rsidRDefault="006519F4" w:rsidP="006519F4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6519F4" w:rsidRDefault="006519F4" w:rsidP="006519F4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сельского поселения Лемез-Тамакский сельсовет  муниципального района Мечетлинский район Республики Башкортостан  на основе предложений Администрации сельского поселения Лемез-Тамакский сельсовет муниципального района Мечетлинский район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6519F4" w:rsidRDefault="006519F4" w:rsidP="006519F4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сельского поселения Лемез-Тамакский сельсовет муниципального района Мечетлинский район Республики Башкортостан 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6519F4" w:rsidRDefault="006519F4" w:rsidP="006519F4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 следующих решений:</w:t>
      </w:r>
    </w:p>
    <w:p w:rsidR="006519F4" w:rsidRDefault="006519F4" w:rsidP="006519F4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6519F4" w:rsidRDefault="006519F4" w:rsidP="006519F4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6519F4" w:rsidRDefault="006519F4" w:rsidP="006519F4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6519F4" w:rsidRDefault="006519F4" w:rsidP="006519F4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решения о внесении изменений в перечень Администрации сельского поселения Лемез-Тамакский сельсовет муниципального района Мечетлинский район Республики Башкортостан принимает решение о внесении изменений в перечень.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 обязательному официальному опубликованию  в сети Интернет на официальном сайте Администрации сельского поселения Лемез-Тамакский сельсовет муниципального района Мечетлинский район Республики Башкортостан.</w:t>
      </w:r>
    </w:p>
    <w:p w:rsidR="006519F4" w:rsidRDefault="006519F4" w:rsidP="006519F4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Администрация сельского поселения Лемез-Тамакский сельсовет муниципального района Мечетлинский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пользование муниципального имущества, указанного в пункте 2 настоящего Порядка.</w:t>
      </w:r>
    </w:p>
    <w:p w:rsidR="006519F4" w:rsidRDefault="006519F4" w:rsidP="006519F4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9F4" w:rsidRPr="0048685C" w:rsidRDefault="006519F4" w:rsidP="00F921D3">
      <w:pPr>
        <w:tabs>
          <w:tab w:val="left" w:pos="676"/>
          <w:tab w:val="left" w:pos="5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48685C" w:rsidRDefault="0048685C" w:rsidP="0048685C"/>
    <w:sectPr w:rsidR="0048685C" w:rsidSect="00F921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7"/>
    <w:rsid w:val="001318F2"/>
    <w:rsid w:val="00254B47"/>
    <w:rsid w:val="0048685C"/>
    <w:rsid w:val="004C3769"/>
    <w:rsid w:val="006519F4"/>
    <w:rsid w:val="00683AFC"/>
    <w:rsid w:val="008823D5"/>
    <w:rsid w:val="00A315AC"/>
    <w:rsid w:val="00B03268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CAB3"/>
  <w15:docId w15:val="{12CCDB93-5C93-4182-8789-F57D299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Документы</cp:lastModifiedBy>
  <cp:revision>8</cp:revision>
  <cp:lastPrinted>2021-09-08T11:34:00Z</cp:lastPrinted>
  <dcterms:created xsi:type="dcterms:W3CDTF">2021-09-08T10:43:00Z</dcterms:created>
  <dcterms:modified xsi:type="dcterms:W3CDTF">2021-09-09T07:03:00Z</dcterms:modified>
</cp:coreProperties>
</file>