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7" w:type="dxa"/>
        <w:tblInd w:w="-252" w:type="dxa"/>
        <w:tblLook w:val="01E0" w:firstRow="1" w:lastRow="1" w:firstColumn="1" w:lastColumn="1" w:noHBand="0" w:noVBand="0"/>
      </w:tblPr>
      <w:tblGrid>
        <w:gridCol w:w="4080"/>
        <w:gridCol w:w="1980"/>
        <w:gridCol w:w="3837"/>
      </w:tblGrid>
      <w:tr w:rsidR="00D37AB6" w:rsidRPr="00D37AB6" w14:paraId="1FD2D47D" w14:textId="77777777" w:rsidTr="00D37AB6">
        <w:trPr>
          <w:cantSplit/>
        </w:trPr>
        <w:tc>
          <w:tcPr>
            <w:tcW w:w="4080" w:type="dxa"/>
            <w:hideMark/>
          </w:tcPr>
          <w:p w14:paraId="4E83BDCA" w14:textId="77777777" w:rsidR="00D37AB6" w:rsidRPr="00D37AB6" w:rsidRDefault="00D37AB6" w:rsidP="00D37AB6">
            <w:pPr>
              <w:jc w:val="center"/>
              <w:rPr>
                <w:rFonts w:ascii="TimBashk" w:hAnsi="TimBashk"/>
                <w:b/>
                <w:sz w:val="20"/>
                <w:szCs w:val="20"/>
                <w:lang w:val="ru-RU" w:eastAsia="ru-RU"/>
              </w:rPr>
            </w:pPr>
            <w:proofErr w:type="gramStart"/>
            <w:r w:rsidRPr="00D37AB6">
              <w:rPr>
                <w:rFonts w:ascii="TimBashk" w:hAnsi="TimBashk"/>
                <w:b/>
                <w:sz w:val="20"/>
                <w:szCs w:val="20"/>
                <w:lang w:val="ru-RU" w:eastAsia="ru-RU"/>
              </w:rPr>
              <w:t>БАШ?ОРТОСТАН</w:t>
            </w:r>
            <w:proofErr w:type="gramEnd"/>
            <w:r w:rsidRPr="00D37AB6">
              <w:rPr>
                <w:rFonts w:ascii="TimBashk" w:hAnsi="TimBashk"/>
                <w:b/>
                <w:sz w:val="20"/>
                <w:szCs w:val="20"/>
                <w:lang w:val="ru-RU" w:eastAsia="ru-RU"/>
              </w:rPr>
              <w:t xml:space="preserve"> РЕСПУБЛИКА№Ы</w:t>
            </w:r>
          </w:p>
          <w:p w14:paraId="2F14BDA9" w14:textId="77777777" w:rsidR="00D37AB6" w:rsidRPr="00D37AB6" w:rsidRDefault="00D37AB6" w:rsidP="00D37AB6">
            <w:pPr>
              <w:jc w:val="center"/>
              <w:rPr>
                <w:rFonts w:ascii="TimBashk" w:hAnsi="TimBashk"/>
                <w:b/>
                <w:sz w:val="20"/>
                <w:szCs w:val="20"/>
                <w:lang w:val="ru-RU" w:eastAsia="ru-RU"/>
              </w:rPr>
            </w:pPr>
            <w:proofErr w:type="gramStart"/>
            <w:r w:rsidRPr="00D37AB6">
              <w:rPr>
                <w:rFonts w:ascii="TimBashk" w:hAnsi="TimBashk"/>
                <w:b/>
                <w:sz w:val="20"/>
                <w:szCs w:val="20"/>
                <w:lang w:val="ru-RU" w:eastAsia="ru-RU"/>
              </w:rPr>
              <w:t>М»СЕТЛЕ</w:t>
            </w:r>
            <w:proofErr w:type="gramEnd"/>
            <w:r w:rsidRPr="00D37AB6">
              <w:rPr>
                <w:rFonts w:ascii="TimBashk" w:hAnsi="TimBashk"/>
                <w:b/>
                <w:sz w:val="20"/>
                <w:szCs w:val="20"/>
                <w:lang w:val="ru-RU" w:eastAsia="ru-RU"/>
              </w:rPr>
              <w:t xml:space="preserve"> РАЙОНЫ</w:t>
            </w:r>
          </w:p>
          <w:p w14:paraId="49BCB69D" w14:textId="77777777" w:rsidR="00D37AB6" w:rsidRPr="00D37AB6" w:rsidRDefault="00D37AB6" w:rsidP="00D37AB6">
            <w:pPr>
              <w:jc w:val="center"/>
              <w:rPr>
                <w:rFonts w:ascii="TimBashk" w:hAnsi="TimBashk"/>
                <w:b/>
                <w:sz w:val="20"/>
                <w:szCs w:val="20"/>
                <w:lang w:val="ru-RU" w:eastAsia="ru-RU"/>
              </w:rPr>
            </w:pPr>
            <w:r w:rsidRPr="00D37AB6">
              <w:rPr>
                <w:rFonts w:ascii="TimBashk" w:hAnsi="TimBashk"/>
                <w:b/>
                <w:sz w:val="20"/>
                <w:szCs w:val="20"/>
                <w:lang w:val="ru-RU" w:eastAsia="ru-RU"/>
              </w:rPr>
              <w:t>МУНИЦИПАЛЬ РАЙОНЫНЫ*</w:t>
            </w:r>
          </w:p>
          <w:p w14:paraId="67B6840B" w14:textId="77777777" w:rsidR="00D37AB6" w:rsidRPr="00D37AB6" w:rsidRDefault="00D37AB6" w:rsidP="00D37AB6">
            <w:pPr>
              <w:jc w:val="center"/>
              <w:rPr>
                <w:rFonts w:ascii="TimBashk" w:hAnsi="TimBashk"/>
                <w:b/>
                <w:sz w:val="20"/>
                <w:szCs w:val="20"/>
                <w:lang w:val="ru-RU" w:eastAsia="ru-RU"/>
              </w:rPr>
            </w:pPr>
            <w:proofErr w:type="gramStart"/>
            <w:r w:rsidRPr="00D37AB6">
              <w:rPr>
                <w:rFonts w:ascii="TimBashk" w:hAnsi="TimBashk"/>
                <w:b/>
                <w:sz w:val="20"/>
                <w:szCs w:val="20"/>
                <w:lang w:val="ru-RU" w:eastAsia="ru-RU"/>
              </w:rPr>
              <w:t>Л»М</w:t>
            </w:r>
            <w:proofErr w:type="gramEnd"/>
            <w:r w:rsidRPr="00D37AB6">
              <w:rPr>
                <w:rFonts w:ascii="TimBashk" w:hAnsi="TimBashk"/>
                <w:b/>
                <w:sz w:val="20"/>
                <w:szCs w:val="20"/>
                <w:lang w:val="ru-RU" w:eastAsia="ru-RU"/>
              </w:rPr>
              <w:t>»:ТАМА? АУЫЛ СОВЕТЫ</w:t>
            </w:r>
          </w:p>
          <w:p w14:paraId="5FF4801F" w14:textId="77777777" w:rsidR="00D37AB6" w:rsidRPr="00D37AB6" w:rsidRDefault="00D37AB6" w:rsidP="00D37AB6">
            <w:pPr>
              <w:jc w:val="center"/>
              <w:rPr>
                <w:rFonts w:ascii="TimBashk" w:hAnsi="TimBashk"/>
                <w:b/>
                <w:sz w:val="20"/>
                <w:szCs w:val="20"/>
                <w:lang w:val="ru-RU" w:eastAsia="ru-RU"/>
              </w:rPr>
            </w:pPr>
            <w:r w:rsidRPr="00D37AB6">
              <w:rPr>
                <w:rFonts w:ascii="TimBashk" w:hAnsi="TimBashk"/>
                <w:b/>
                <w:sz w:val="20"/>
                <w:szCs w:val="20"/>
                <w:lang w:val="ru-RU" w:eastAsia="ru-RU"/>
              </w:rPr>
              <w:t xml:space="preserve">АУЫЛ </w:t>
            </w:r>
            <w:proofErr w:type="gramStart"/>
            <w:r w:rsidRPr="00D37AB6">
              <w:rPr>
                <w:rFonts w:ascii="TimBashk" w:hAnsi="TimBashk"/>
                <w:b/>
                <w:sz w:val="20"/>
                <w:szCs w:val="20"/>
                <w:lang w:val="ru-RU" w:eastAsia="ru-RU"/>
              </w:rPr>
              <w:t>БИЛ»М</w:t>
            </w:r>
            <w:proofErr w:type="gramEnd"/>
            <w:r w:rsidRPr="00D37AB6">
              <w:rPr>
                <w:rFonts w:ascii="TimBashk" w:hAnsi="TimBashk"/>
                <w:b/>
                <w:sz w:val="20"/>
                <w:szCs w:val="20"/>
                <w:lang w:val="ru-RU" w:eastAsia="ru-RU"/>
              </w:rPr>
              <w:t>»№Е</w:t>
            </w:r>
          </w:p>
          <w:p w14:paraId="41E41534" w14:textId="77777777" w:rsidR="00D37AB6" w:rsidRPr="00EE6A78" w:rsidRDefault="00D37AB6" w:rsidP="00D37AB6">
            <w:pPr>
              <w:jc w:val="center"/>
              <w:rPr>
                <w:sz w:val="28"/>
                <w:szCs w:val="28"/>
                <w:lang w:eastAsia="ru-RU"/>
              </w:rPr>
            </w:pPr>
            <w:r w:rsidRPr="00EE6A78">
              <w:rPr>
                <w:rFonts w:ascii="TimBashk" w:hAnsi="TimBashk"/>
                <w:b/>
                <w:sz w:val="20"/>
                <w:szCs w:val="20"/>
                <w:lang w:eastAsia="ru-RU"/>
              </w:rPr>
              <w:t>ХАКИМИ»ТЕ</w:t>
            </w:r>
          </w:p>
        </w:tc>
        <w:tc>
          <w:tcPr>
            <w:tcW w:w="1980" w:type="dxa"/>
            <w:vMerge w:val="restart"/>
            <w:hideMark/>
          </w:tcPr>
          <w:p w14:paraId="660E53F7" w14:textId="77777777" w:rsidR="00D37AB6" w:rsidRPr="00EE6A78" w:rsidRDefault="00D37AB6" w:rsidP="00D37AB6">
            <w:pPr>
              <w:jc w:val="center"/>
              <w:rPr>
                <w:rFonts w:ascii="Bash" w:hAnsi="Bash" w:cs="Bash"/>
                <w:lang w:eastAsia="ru-RU"/>
              </w:rPr>
            </w:pPr>
            <w:r w:rsidRPr="00EE6A78">
              <w:rPr>
                <w:noProof/>
                <w:sz w:val="20"/>
                <w:szCs w:val="20"/>
                <w:lang w:eastAsia="ru-RU"/>
              </w:rPr>
              <w:drawing>
                <wp:inline distT="0" distB="0" distL="0" distR="0" wp14:anchorId="3E54C78F" wp14:editId="55788C6B">
                  <wp:extent cx="819150" cy="1019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3837" w:type="dxa"/>
          </w:tcPr>
          <w:p w14:paraId="4EB81008" w14:textId="77777777" w:rsidR="00D37AB6" w:rsidRPr="00D37AB6" w:rsidRDefault="00D37AB6" w:rsidP="00D37AB6">
            <w:pPr>
              <w:jc w:val="center"/>
              <w:rPr>
                <w:rFonts w:ascii="TimBashk" w:hAnsi="TimBashk"/>
                <w:b/>
                <w:bCs/>
                <w:sz w:val="20"/>
                <w:szCs w:val="20"/>
                <w:lang w:val="ru-RU" w:eastAsia="ru-RU"/>
              </w:rPr>
            </w:pPr>
            <w:r w:rsidRPr="00D37AB6">
              <w:rPr>
                <w:rFonts w:ascii="TimBashk" w:hAnsi="TimBashk"/>
                <w:b/>
                <w:bCs/>
                <w:sz w:val="20"/>
                <w:szCs w:val="20"/>
                <w:lang w:val="ru-RU" w:eastAsia="ru-RU"/>
              </w:rPr>
              <w:t>АДМИНИСТРАЦИЯ</w:t>
            </w:r>
          </w:p>
          <w:p w14:paraId="064BF2EE" w14:textId="77777777" w:rsidR="00D37AB6" w:rsidRPr="00D37AB6" w:rsidRDefault="00D37AB6" w:rsidP="00D37AB6">
            <w:pPr>
              <w:jc w:val="center"/>
              <w:rPr>
                <w:rFonts w:ascii="TimBashk" w:hAnsi="TimBashk"/>
                <w:b/>
                <w:bCs/>
                <w:sz w:val="20"/>
                <w:szCs w:val="20"/>
                <w:lang w:val="ru-RU" w:eastAsia="ru-RU"/>
              </w:rPr>
            </w:pPr>
            <w:r w:rsidRPr="00D37AB6">
              <w:rPr>
                <w:rFonts w:ascii="TimBashk" w:hAnsi="TimBashk"/>
                <w:b/>
                <w:bCs/>
                <w:sz w:val="20"/>
                <w:szCs w:val="20"/>
                <w:lang w:val="ru-RU" w:eastAsia="ru-RU"/>
              </w:rPr>
              <w:t xml:space="preserve"> СЕЛЬСКОГО ПОСЕЛЕНИЯ</w:t>
            </w:r>
          </w:p>
          <w:p w14:paraId="2AB336C8" w14:textId="77777777" w:rsidR="00D37AB6" w:rsidRPr="00D37AB6" w:rsidRDefault="00D37AB6" w:rsidP="00D37AB6">
            <w:pPr>
              <w:jc w:val="center"/>
              <w:rPr>
                <w:rFonts w:ascii="TimBashk" w:hAnsi="TimBashk"/>
                <w:b/>
                <w:bCs/>
                <w:sz w:val="20"/>
                <w:szCs w:val="20"/>
                <w:lang w:val="ru-RU" w:eastAsia="ru-RU"/>
              </w:rPr>
            </w:pPr>
            <w:r w:rsidRPr="00D37AB6">
              <w:rPr>
                <w:rFonts w:ascii="TimBashk" w:hAnsi="TimBashk"/>
                <w:b/>
                <w:bCs/>
                <w:sz w:val="20"/>
                <w:szCs w:val="20"/>
                <w:lang w:val="ru-RU" w:eastAsia="ru-RU"/>
              </w:rPr>
              <w:t>ЛЕМЕЗ-ТАМАКСКИЙ СЕЛЬСОВЕТ</w:t>
            </w:r>
          </w:p>
          <w:p w14:paraId="3849517A" w14:textId="77777777" w:rsidR="00D37AB6" w:rsidRPr="00D37AB6" w:rsidRDefault="00D37AB6" w:rsidP="00D37AB6">
            <w:pPr>
              <w:jc w:val="center"/>
              <w:rPr>
                <w:rFonts w:ascii="TimBashk" w:hAnsi="TimBashk"/>
                <w:b/>
                <w:bCs/>
                <w:sz w:val="20"/>
                <w:szCs w:val="20"/>
                <w:lang w:val="ru-RU" w:eastAsia="ru-RU"/>
              </w:rPr>
            </w:pPr>
            <w:r w:rsidRPr="00D37AB6">
              <w:rPr>
                <w:rFonts w:ascii="TimBashk" w:hAnsi="TimBashk"/>
                <w:b/>
                <w:bCs/>
                <w:sz w:val="20"/>
                <w:szCs w:val="20"/>
                <w:lang w:val="ru-RU" w:eastAsia="ru-RU"/>
              </w:rPr>
              <w:t>МУНИЦИПАЛЬНОГО РАЙОНА</w:t>
            </w:r>
          </w:p>
          <w:p w14:paraId="6FC77F59" w14:textId="77777777" w:rsidR="00D37AB6" w:rsidRPr="00D37AB6" w:rsidRDefault="00D37AB6" w:rsidP="00D37AB6">
            <w:pPr>
              <w:jc w:val="center"/>
              <w:rPr>
                <w:rFonts w:ascii="TimBashk" w:hAnsi="TimBashk"/>
                <w:b/>
                <w:bCs/>
                <w:sz w:val="20"/>
                <w:szCs w:val="20"/>
                <w:lang w:val="ru-RU" w:eastAsia="ru-RU"/>
              </w:rPr>
            </w:pPr>
            <w:r w:rsidRPr="00D37AB6">
              <w:rPr>
                <w:rFonts w:ascii="TimBashk" w:hAnsi="TimBashk"/>
                <w:b/>
                <w:bCs/>
                <w:sz w:val="20"/>
                <w:szCs w:val="20"/>
                <w:lang w:val="ru-RU" w:eastAsia="ru-RU"/>
              </w:rPr>
              <w:t>МЕЧЕТЛИНСКИЙ РАЙОН</w:t>
            </w:r>
          </w:p>
          <w:p w14:paraId="536D64DA" w14:textId="77777777" w:rsidR="00D37AB6" w:rsidRPr="00D37AB6" w:rsidRDefault="00D37AB6" w:rsidP="00D37AB6">
            <w:pPr>
              <w:jc w:val="center"/>
              <w:rPr>
                <w:rFonts w:ascii="TimBashk" w:hAnsi="TimBashk"/>
                <w:b/>
                <w:bCs/>
                <w:sz w:val="20"/>
                <w:szCs w:val="20"/>
                <w:lang w:val="ru-RU" w:eastAsia="ru-RU"/>
              </w:rPr>
            </w:pPr>
            <w:r w:rsidRPr="00D37AB6">
              <w:rPr>
                <w:rFonts w:ascii="TimBashk" w:hAnsi="TimBashk"/>
                <w:b/>
                <w:bCs/>
                <w:sz w:val="20"/>
                <w:szCs w:val="20"/>
                <w:lang w:val="ru-RU" w:eastAsia="ru-RU"/>
              </w:rPr>
              <w:t>РЕСПУБЛИКИ БАШКОРТОСТАН</w:t>
            </w:r>
          </w:p>
          <w:p w14:paraId="26C2F236" w14:textId="77777777" w:rsidR="00D37AB6" w:rsidRPr="00D37AB6" w:rsidRDefault="00D37AB6" w:rsidP="00D37AB6">
            <w:pPr>
              <w:jc w:val="center"/>
              <w:rPr>
                <w:sz w:val="28"/>
                <w:szCs w:val="28"/>
                <w:lang w:val="ru-RU" w:eastAsia="ru-RU"/>
              </w:rPr>
            </w:pPr>
          </w:p>
        </w:tc>
      </w:tr>
      <w:tr w:rsidR="00D37AB6" w:rsidRPr="00D37AB6" w14:paraId="2A774EFA" w14:textId="77777777" w:rsidTr="00D37AB6">
        <w:trPr>
          <w:cantSplit/>
        </w:trPr>
        <w:tc>
          <w:tcPr>
            <w:tcW w:w="4080" w:type="dxa"/>
            <w:hideMark/>
          </w:tcPr>
          <w:p w14:paraId="762E9533" w14:textId="0F1FFAF8" w:rsidR="00D37AB6" w:rsidRPr="00D37AB6" w:rsidRDefault="00D37AB6" w:rsidP="00D37AB6">
            <w:pPr>
              <w:jc w:val="center"/>
              <w:rPr>
                <w:sz w:val="18"/>
                <w:szCs w:val="18"/>
                <w:lang w:val="ru-RU" w:eastAsia="ru-RU"/>
              </w:rPr>
            </w:pPr>
            <w:r>
              <w:rPr>
                <w:noProof/>
                <w:sz w:val="18"/>
                <w:szCs w:val="18"/>
                <w:lang w:val="ru-RU" w:eastAsia="ru-RU"/>
              </w:rPr>
              <mc:AlternateContent>
                <mc:Choice Requires="wps">
                  <w:drawing>
                    <wp:anchor distT="4294967295" distB="4294967295" distL="114300" distR="114300" simplePos="0" relativeHeight="251661312" behindDoc="0" locked="0" layoutInCell="1" allowOverlap="1" wp14:anchorId="1FE5D0B0" wp14:editId="65ABE93F">
                      <wp:simplePos x="0" y="0"/>
                      <wp:positionH relativeFrom="column">
                        <wp:posOffset>-173355</wp:posOffset>
                      </wp:positionH>
                      <wp:positionV relativeFrom="paragraph">
                        <wp:posOffset>47624</wp:posOffset>
                      </wp:positionV>
                      <wp:extent cx="69723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407F4" id="Прямая соединительная линия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75pt" to="535.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E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g8xUqSBFnWf1+/Xt9337sv6Fq0/dD+7b93X7q770d2tP0J8v/4Ecdjs7rfL&#10;t2gY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" strokeweight="4.5pt">
                      <v:stroke linestyle="thinThick"/>
                    </v:line>
                  </w:pict>
                </mc:Fallback>
              </mc:AlternateContent>
            </w:r>
          </w:p>
        </w:tc>
        <w:tc>
          <w:tcPr>
            <w:tcW w:w="0" w:type="auto"/>
            <w:vMerge/>
            <w:vAlign w:val="center"/>
            <w:hideMark/>
          </w:tcPr>
          <w:p w14:paraId="741EC4E7" w14:textId="77777777" w:rsidR="00D37AB6" w:rsidRPr="00D37AB6" w:rsidRDefault="00D37AB6" w:rsidP="00D37AB6">
            <w:pPr>
              <w:rPr>
                <w:rFonts w:ascii="Bash" w:hAnsi="Bash" w:cs="Bash"/>
                <w:lang w:val="ru-RU" w:eastAsia="ru-RU"/>
              </w:rPr>
            </w:pPr>
          </w:p>
        </w:tc>
        <w:tc>
          <w:tcPr>
            <w:tcW w:w="3837" w:type="dxa"/>
          </w:tcPr>
          <w:p w14:paraId="5B74CA07" w14:textId="77777777" w:rsidR="00D37AB6" w:rsidRPr="00D37AB6" w:rsidRDefault="00D37AB6" w:rsidP="00D37AB6">
            <w:pPr>
              <w:jc w:val="center"/>
              <w:rPr>
                <w:sz w:val="18"/>
                <w:szCs w:val="18"/>
                <w:lang w:val="ru-RU" w:eastAsia="ru-RU"/>
              </w:rPr>
            </w:pPr>
          </w:p>
        </w:tc>
      </w:tr>
    </w:tbl>
    <w:p w14:paraId="3E1D9DE5" w14:textId="3FC509E2" w:rsidR="00D37AB6" w:rsidRPr="00D37AB6" w:rsidRDefault="00D37AB6" w:rsidP="00D37AB6">
      <w:pPr>
        <w:tabs>
          <w:tab w:val="left" w:pos="7395"/>
        </w:tabs>
        <w:rPr>
          <w:rFonts w:ascii="Rom Bsh" w:hAnsi="Rom Bsh"/>
          <w:b/>
          <w:sz w:val="16"/>
          <w:szCs w:val="16"/>
          <w:lang w:val="ru-RU" w:eastAsia="ru-RU"/>
        </w:rPr>
      </w:pPr>
      <w:r w:rsidRPr="00D37AB6">
        <w:rPr>
          <w:rFonts w:ascii="Rom Bsh" w:hAnsi="Rom Bsh"/>
          <w:b/>
          <w:sz w:val="28"/>
          <w:szCs w:val="28"/>
          <w:lang w:val="ru-RU" w:eastAsia="ru-RU"/>
        </w:rPr>
        <w:tab/>
      </w:r>
    </w:p>
    <w:p w14:paraId="113F2233" w14:textId="77777777" w:rsidR="00D37AB6" w:rsidRPr="00D37AB6" w:rsidRDefault="00D37AB6" w:rsidP="00D37AB6">
      <w:pPr>
        <w:tabs>
          <w:tab w:val="left" w:pos="7395"/>
        </w:tabs>
        <w:rPr>
          <w:rFonts w:ascii="Rom Bsh" w:hAnsi="Rom Bsh"/>
          <w:b/>
          <w:sz w:val="16"/>
          <w:szCs w:val="16"/>
          <w:lang w:val="ru-RU" w:eastAsia="ru-RU"/>
        </w:rPr>
      </w:pPr>
    </w:p>
    <w:p w14:paraId="3E0FC75C" w14:textId="77777777" w:rsidR="00D37AB6" w:rsidRPr="00D37AB6" w:rsidRDefault="00D37AB6" w:rsidP="00D37AB6">
      <w:pPr>
        <w:rPr>
          <w:b/>
          <w:sz w:val="28"/>
          <w:szCs w:val="28"/>
          <w:lang w:val="ru-RU" w:eastAsia="ru-RU"/>
        </w:rPr>
      </w:pPr>
      <w:r w:rsidRPr="00D37AB6">
        <w:rPr>
          <w:rFonts w:ascii="TimBashk" w:hAnsi="TimBashk"/>
          <w:b/>
          <w:sz w:val="28"/>
          <w:szCs w:val="28"/>
          <w:lang w:val="ru-RU" w:eastAsia="ru-RU"/>
        </w:rPr>
        <w:t xml:space="preserve">           </w:t>
      </w:r>
      <w:proofErr w:type="gramStart"/>
      <w:r w:rsidRPr="00D37AB6">
        <w:rPr>
          <w:rFonts w:ascii="TimBashk" w:hAnsi="TimBashk"/>
          <w:b/>
          <w:sz w:val="28"/>
          <w:szCs w:val="28"/>
          <w:lang w:val="ru-RU" w:eastAsia="ru-RU"/>
        </w:rPr>
        <w:t>?АРАР</w:t>
      </w:r>
      <w:proofErr w:type="gramEnd"/>
      <w:r w:rsidRPr="00D37AB6">
        <w:rPr>
          <w:rFonts w:ascii="TimBashk" w:hAnsi="TimBashk"/>
          <w:b/>
          <w:sz w:val="28"/>
          <w:szCs w:val="28"/>
          <w:lang w:val="ru-RU" w:eastAsia="ru-RU"/>
        </w:rPr>
        <w:t xml:space="preserve">                                                                      </w:t>
      </w:r>
      <w:r w:rsidRPr="00D37AB6">
        <w:rPr>
          <w:b/>
          <w:sz w:val="28"/>
          <w:szCs w:val="28"/>
          <w:lang w:val="ru-RU" w:eastAsia="ru-RU"/>
        </w:rPr>
        <w:t xml:space="preserve"> ПОСТАНОВЛЕНИЕ</w:t>
      </w:r>
    </w:p>
    <w:p w14:paraId="7E5FDD2C" w14:textId="77777777" w:rsidR="00D37AB6" w:rsidRPr="00D37AB6" w:rsidRDefault="00D37AB6" w:rsidP="00D37AB6">
      <w:pPr>
        <w:contextualSpacing/>
        <w:jc w:val="both"/>
        <w:rPr>
          <w:b/>
          <w:sz w:val="28"/>
          <w:szCs w:val="28"/>
          <w:lang w:val="ru-RU"/>
        </w:rPr>
      </w:pPr>
    </w:p>
    <w:p w14:paraId="4D694E6E" w14:textId="58FCDAC0" w:rsidR="00974813" w:rsidRPr="00B13DC0" w:rsidRDefault="000C2A9A" w:rsidP="00974813">
      <w:pPr>
        <w:rPr>
          <w:b/>
          <w:sz w:val="28"/>
          <w:szCs w:val="28"/>
          <w:lang w:val="ru-RU"/>
        </w:rPr>
      </w:pPr>
      <w:r>
        <w:rPr>
          <w:sz w:val="28"/>
          <w:szCs w:val="28"/>
          <w:lang w:val="ba-RU"/>
        </w:rPr>
        <w:t xml:space="preserve">       </w:t>
      </w:r>
      <w:r w:rsidR="00D37AB6">
        <w:rPr>
          <w:sz w:val="28"/>
          <w:szCs w:val="28"/>
          <w:lang w:val="ba-RU"/>
        </w:rPr>
        <w:t xml:space="preserve">4 </w:t>
      </w:r>
      <w:r w:rsidR="00974813">
        <w:rPr>
          <w:sz w:val="28"/>
          <w:szCs w:val="28"/>
          <w:lang w:val="ba-RU"/>
        </w:rPr>
        <w:t xml:space="preserve"> </w:t>
      </w:r>
      <w:r>
        <w:rPr>
          <w:sz w:val="28"/>
          <w:szCs w:val="28"/>
          <w:lang w:val="ba-RU"/>
        </w:rPr>
        <w:t>а</w:t>
      </w:r>
      <w:r>
        <w:rPr>
          <w:sz w:val="28"/>
          <w:szCs w:val="28"/>
          <w:shd w:val="clear" w:color="auto" w:fill="FFFFFF"/>
          <w:lang w:val="ru-RU"/>
        </w:rPr>
        <w:t xml:space="preserve">прель </w:t>
      </w:r>
      <w:r w:rsidR="00974813" w:rsidRPr="00770A59">
        <w:rPr>
          <w:sz w:val="28"/>
          <w:szCs w:val="28"/>
          <w:lang w:val="ba-RU"/>
        </w:rPr>
        <w:t xml:space="preserve"> 202</w:t>
      </w:r>
      <w:r w:rsidR="00974813">
        <w:rPr>
          <w:sz w:val="28"/>
          <w:szCs w:val="28"/>
          <w:lang w:val="ba-RU"/>
        </w:rPr>
        <w:t>2</w:t>
      </w:r>
      <w:r w:rsidR="00974813" w:rsidRPr="00770A59">
        <w:rPr>
          <w:sz w:val="28"/>
          <w:szCs w:val="28"/>
          <w:lang w:val="ba-RU"/>
        </w:rPr>
        <w:t xml:space="preserve"> йыл                        № </w:t>
      </w:r>
      <w:r w:rsidR="00D37AB6">
        <w:rPr>
          <w:sz w:val="28"/>
          <w:szCs w:val="28"/>
          <w:lang w:val="ba-RU"/>
        </w:rPr>
        <w:t>14</w:t>
      </w:r>
      <w:r w:rsidR="00974813" w:rsidRPr="00770A59">
        <w:rPr>
          <w:sz w:val="28"/>
          <w:szCs w:val="28"/>
          <w:lang w:val="ba-RU"/>
        </w:rPr>
        <w:t xml:space="preserve">         </w:t>
      </w:r>
      <w:r w:rsidR="00974813">
        <w:rPr>
          <w:sz w:val="28"/>
          <w:szCs w:val="28"/>
          <w:lang w:val="ba-RU"/>
        </w:rPr>
        <w:t xml:space="preserve">                  </w:t>
      </w:r>
      <w:r w:rsidR="00974813" w:rsidRPr="00770A59">
        <w:rPr>
          <w:sz w:val="28"/>
          <w:szCs w:val="28"/>
          <w:lang w:val="ba-RU"/>
        </w:rPr>
        <w:t xml:space="preserve">   </w:t>
      </w:r>
      <w:r w:rsidR="00D37AB6">
        <w:rPr>
          <w:sz w:val="28"/>
          <w:szCs w:val="28"/>
          <w:lang w:val="ba-RU"/>
        </w:rPr>
        <w:t>4</w:t>
      </w:r>
      <w:r>
        <w:rPr>
          <w:sz w:val="28"/>
          <w:szCs w:val="28"/>
          <w:lang w:val="ba-RU"/>
        </w:rPr>
        <w:t xml:space="preserve">  </w:t>
      </w:r>
      <w:r>
        <w:rPr>
          <w:sz w:val="28"/>
          <w:szCs w:val="28"/>
          <w:shd w:val="clear" w:color="auto" w:fill="FFFFFF"/>
          <w:lang w:val="ru-RU"/>
        </w:rPr>
        <w:t>апреля</w:t>
      </w:r>
      <w:r w:rsidR="00974813" w:rsidRPr="00B13DC0">
        <w:rPr>
          <w:sz w:val="28"/>
          <w:szCs w:val="28"/>
          <w:lang w:val="ru-RU"/>
        </w:rPr>
        <w:t xml:space="preserve"> </w:t>
      </w:r>
      <w:r w:rsidR="00974813" w:rsidRPr="00770A59">
        <w:rPr>
          <w:sz w:val="28"/>
          <w:szCs w:val="28"/>
          <w:lang w:val="ba-RU"/>
        </w:rPr>
        <w:t>202</w:t>
      </w:r>
      <w:r w:rsidR="00974813" w:rsidRPr="00B13DC0">
        <w:rPr>
          <w:sz w:val="28"/>
          <w:szCs w:val="28"/>
          <w:lang w:val="ru-RU"/>
        </w:rPr>
        <w:t>2</w:t>
      </w:r>
      <w:r w:rsidR="00D17743">
        <w:rPr>
          <w:sz w:val="28"/>
          <w:szCs w:val="28"/>
          <w:lang w:val="ba-RU"/>
        </w:rPr>
        <w:t xml:space="preserve"> </w:t>
      </w:r>
      <w:r w:rsidR="00974813" w:rsidRPr="00770A59">
        <w:rPr>
          <w:sz w:val="28"/>
          <w:szCs w:val="28"/>
          <w:lang w:val="ba-RU"/>
        </w:rPr>
        <w:t>год</w:t>
      </w:r>
      <w:r w:rsidR="00974813" w:rsidRPr="00B13DC0">
        <w:rPr>
          <w:sz w:val="28"/>
          <w:szCs w:val="28"/>
          <w:lang w:val="ru-RU"/>
        </w:rPr>
        <w:t>а</w:t>
      </w:r>
    </w:p>
    <w:p w14:paraId="5BF2A595" w14:textId="77777777" w:rsidR="00974813" w:rsidRPr="00B13DC0" w:rsidRDefault="00974813" w:rsidP="00974813">
      <w:pPr>
        <w:jc w:val="both"/>
        <w:rPr>
          <w:b/>
          <w:shd w:val="clear" w:color="auto" w:fill="FFFFFF"/>
          <w:lang w:val="ru-RU"/>
        </w:rPr>
      </w:pPr>
    </w:p>
    <w:p w14:paraId="34D9E9E1" w14:textId="77777777" w:rsidR="00610F0A" w:rsidRDefault="00610F0A" w:rsidP="00974813">
      <w:pPr>
        <w:rPr>
          <w:b/>
          <w:color w:val="030303"/>
          <w:w w:val="105"/>
          <w:sz w:val="28"/>
          <w:szCs w:val="28"/>
          <w:lang w:val="ru-RU"/>
        </w:rPr>
      </w:pPr>
    </w:p>
    <w:p w14:paraId="6B5B8DFE" w14:textId="039F780A" w:rsidR="00BB1F5F" w:rsidRPr="00E440B5" w:rsidRDefault="00845523" w:rsidP="00610F0A">
      <w:pPr>
        <w:ind w:hanging="142"/>
        <w:jc w:val="center"/>
        <w:rPr>
          <w:b/>
          <w:sz w:val="28"/>
          <w:szCs w:val="28"/>
          <w:lang w:val="ru-RU"/>
        </w:rPr>
      </w:pPr>
      <w:r w:rsidRPr="00E440B5">
        <w:rPr>
          <w:b/>
          <w:color w:val="030303"/>
          <w:w w:val="105"/>
          <w:sz w:val="28"/>
          <w:szCs w:val="28"/>
          <w:lang w:val="ru-RU"/>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D37AB6">
        <w:rPr>
          <w:b/>
          <w:color w:val="030303"/>
          <w:w w:val="105"/>
          <w:sz w:val="28"/>
          <w:szCs w:val="28"/>
          <w:lang w:val="ru-RU"/>
        </w:rPr>
        <w:t>Лемез-Тамакский</w:t>
      </w:r>
      <w:r w:rsidR="00363B5B">
        <w:rPr>
          <w:b/>
          <w:color w:val="030303"/>
          <w:w w:val="105"/>
          <w:sz w:val="28"/>
          <w:szCs w:val="28"/>
          <w:lang w:val="ru-RU"/>
        </w:rPr>
        <w:t xml:space="preserve"> сельсовет</w:t>
      </w:r>
      <w:r w:rsidRPr="00E440B5">
        <w:rPr>
          <w:b/>
          <w:color w:val="030303"/>
          <w:w w:val="105"/>
          <w:sz w:val="28"/>
          <w:szCs w:val="28"/>
          <w:lang w:val="ru-RU"/>
        </w:rPr>
        <w:t xml:space="preserve"> муниципального района</w:t>
      </w:r>
      <w:r w:rsidR="00E440B5" w:rsidRPr="00E440B5">
        <w:rPr>
          <w:b/>
          <w:color w:val="030303"/>
          <w:w w:val="105"/>
          <w:sz w:val="28"/>
          <w:szCs w:val="28"/>
          <w:lang w:val="ru-RU"/>
        </w:rPr>
        <w:t xml:space="preserve"> </w:t>
      </w:r>
      <w:r w:rsidR="00B54C3D">
        <w:rPr>
          <w:b/>
          <w:color w:val="030303"/>
          <w:w w:val="105"/>
          <w:sz w:val="28"/>
          <w:szCs w:val="28"/>
          <w:lang w:val="ru-RU"/>
        </w:rPr>
        <w:t>Мечетлинский</w:t>
      </w:r>
      <w:r w:rsidR="00E440B5" w:rsidRPr="00E440B5">
        <w:rPr>
          <w:b/>
          <w:color w:val="030303"/>
          <w:w w:val="105"/>
          <w:sz w:val="28"/>
          <w:szCs w:val="28"/>
          <w:lang w:val="ru-RU"/>
        </w:rPr>
        <w:t xml:space="preserve"> район Республики Башкортостан»</w:t>
      </w:r>
    </w:p>
    <w:p w14:paraId="17E7E906" w14:textId="77777777" w:rsidR="00610F0A" w:rsidRDefault="00610F0A" w:rsidP="00363B5B">
      <w:pPr>
        <w:pStyle w:val="a3"/>
        <w:ind w:left="0"/>
        <w:rPr>
          <w:lang w:val="ru-RU"/>
        </w:rPr>
      </w:pPr>
    </w:p>
    <w:p w14:paraId="6D20532C" w14:textId="277BD8A1" w:rsidR="00BB1F5F" w:rsidRPr="006719CA" w:rsidRDefault="00E440B5" w:rsidP="008F6C43">
      <w:pPr>
        <w:pStyle w:val="a3"/>
        <w:ind w:left="0" w:firstLine="720"/>
        <w:rPr>
          <w:lang w:val="ru-RU"/>
        </w:rPr>
      </w:pPr>
      <w:r w:rsidRPr="006719CA">
        <w:rPr>
          <w:lang w:val="ru-RU"/>
        </w:rPr>
        <w:t xml:space="preserve">В целях единства бюджетной политики в соответствии со статьями 19,20,21,23 Бюджетного кодекса Российской Федерации, статьей 35 Закона Республики Башкортостан от 15 июля 2005 года №205-з «О бюджетном процессе в Республике Башкортостан» и руководствуясь Уставом сельского поселения </w:t>
      </w:r>
      <w:r w:rsidR="00D37AB6">
        <w:rPr>
          <w:lang w:val="ru-RU"/>
        </w:rPr>
        <w:t>Лемез-Тамакский</w:t>
      </w:r>
      <w:r w:rsidR="00363B5B">
        <w:rPr>
          <w:lang w:val="ru-RU"/>
        </w:rPr>
        <w:t xml:space="preserve"> сельсовет</w:t>
      </w:r>
      <w:r w:rsidRPr="006719CA">
        <w:rPr>
          <w:lang w:val="ru-RU"/>
        </w:rPr>
        <w:t xml:space="preserve"> муниципального района </w:t>
      </w:r>
      <w:r w:rsidR="00B54C3D">
        <w:rPr>
          <w:lang w:val="ru-RU"/>
        </w:rPr>
        <w:t>Мечетлинский</w:t>
      </w:r>
      <w:r w:rsidRPr="006719CA">
        <w:rPr>
          <w:lang w:val="ru-RU"/>
        </w:rPr>
        <w:t xml:space="preserve"> район Республики Башкортостан, администрация сельского поселения </w:t>
      </w:r>
      <w:r w:rsidR="00D37AB6">
        <w:rPr>
          <w:lang w:val="ru-RU"/>
        </w:rPr>
        <w:t>Лемез-Тамакский</w:t>
      </w:r>
      <w:r w:rsidR="00363B5B">
        <w:rPr>
          <w:lang w:val="ru-RU"/>
        </w:rPr>
        <w:t xml:space="preserve"> сельсовет</w:t>
      </w:r>
      <w:r w:rsidRPr="006719CA">
        <w:rPr>
          <w:lang w:val="ru-RU"/>
        </w:rPr>
        <w:t xml:space="preserve"> муниципального района </w:t>
      </w:r>
      <w:r w:rsidR="004C2EEA">
        <w:rPr>
          <w:lang w:val="ru-RU"/>
        </w:rPr>
        <w:t>Мечетлинский</w:t>
      </w:r>
      <w:r w:rsidRPr="006719CA">
        <w:rPr>
          <w:lang w:val="ru-RU"/>
        </w:rPr>
        <w:t xml:space="preserve"> район Республики Башкортостан постановляет:</w:t>
      </w:r>
    </w:p>
    <w:p w14:paraId="0C23B959" w14:textId="77777777" w:rsidR="00E440B5" w:rsidRPr="006719CA" w:rsidRDefault="00E440B5">
      <w:pPr>
        <w:pStyle w:val="a3"/>
        <w:ind w:left="0"/>
        <w:jc w:val="left"/>
        <w:rPr>
          <w:lang w:val="ru-RU"/>
        </w:rPr>
      </w:pPr>
    </w:p>
    <w:p w14:paraId="518A3045" w14:textId="3E0D35F4" w:rsidR="00E440B5" w:rsidRPr="006719CA" w:rsidRDefault="00E440B5" w:rsidP="00E440B5">
      <w:pPr>
        <w:pStyle w:val="a3"/>
        <w:numPr>
          <w:ilvl w:val="0"/>
          <w:numId w:val="18"/>
        </w:numPr>
        <w:jc w:val="left"/>
        <w:rPr>
          <w:lang w:val="ru-RU"/>
        </w:rPr>
      </w:pPr>
      <w:r w:rsidRPr="006719CA">
        <w:rPr>
          <w:lang w:val="ru-RU"/>
        </w:rPr>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r w:rsidR="00D37AB6">
        <w:rPr>
          <w:lang w:val="ru-RU"/>
        </w:rPr>
        <w:t>Лемез-Тамакский</w:t>
      </w:r>
      <w:r w:rsidR="00363B5B">
        <w:rPr>
          <w:lang w:val="ru-RU"/>
        </w:rPr>
        <w:t xml:space="preserve"> сельсовет</w:t>
      </w:r>
      <w:r w:rsidRPr="006719CA">
        <w:rPr>
          <w:lang w:val="ru-RU"/>
        </w:rPr>
        <w:t xml:space="preserve"> муниципального района </w:t>
      </w:r>
      <w:r w:rsidR="00B54C3D">
        <w:rPr>
          <w:lang w:val="ru-RU"/>
        </w:rPr>
        <w:t>Мечетлинский</w:t>
      </w:r>
      <w:r w:rsidRPr="006719CA">
        <w:rPr>
          <w:lang w:val="ru-RU"/>
        </w:rPr>
        <w:t xml:space="preserve"> район Республики Башкортостан» (далее – Порядок).</w:t>
      </w:r>
    </w:p>
    <w:p w14:paraId="3D6AB5F6" w14:textId="4BA3F682" w:rsidR="00E440B5" w:rsidRPr="006719CA" w:rsidRDefault="00E440B5" w:rsidP="00E440B5">
      <w:pPr>
        <w:pStyle w:val="a3"/>
        <w:numPr>
          <w:ilvl w:val="0"/>
          <w:numId w:val="18"/>
        </w:numPr>
        <w:jc w:val="left"/>
        <w:rPr>
          <w:lang w:val="ru-RU"/>
        </w:rPr>
      </w:pPr>
      <w:r w:rsidRPr="006719CA">
        <w:rPr>
          <w:lang w:val="ru-RU"/>
        </w:rPr>
        <w:t xml:space="preserve">Настоящее распоряжение вступает в силу </w:t>
      </w:r>
      <w:r w:rsidR="00B54C3D">
        <w:rPr>
          <w:lang w:val="ru-RU"/>
        </w:rPr>
        <w:t>с 01 января 2022</w:t>
      </w:r>
      <w:r w:rsidR="003E37BC">
        <w:rPr>
          <w:lang w:val="ru-RU"/>
        </w:rPr>
        <w:t xml:space="preserve"> </w:t>
      </w:r>
      <w:r w:rsidR="006719CA" w:rsidRPr="006719CA">
        <w:rPr>
          <w:lang w:val="ru-RU"/>
        </w:rPr>
        <w:t>г</w:t>
      </w:r>
      <w:r w:rsidR="003E37BC">
        <w:rPr>
          <w:lang w:val="ru-RU"/>
        </w:rPr>
        <w:t>ода</w:t>
      </w:r>
      <w:r w:rsidR="006719CA" w:rsidRPr="006719CA">
        <w:rPr>
          <w:lang w:val="ru-RU"/>
        </w:rPr>
        <w:t>.</w:t>
      </w:r>
    </w:p>
    <w:p w14:paraId="41D3719D" w14:textId="77777777" w:rsidR="006719CA" w:rsidRPr="006719CA" w:rsidRDefault="006719CA" w:rsidP="00E440B5">
      <w:pPr>
        <w:pStyle w:val="a3"/>
        <w:numPr>
          <w:ilvl w:val="0"/>
          <w:numId w:val="18"/>
        </w:numPr>
        <w:jc w:val="left"/>
        <w:rPr>
          <w:lang w:val="ru-RU"/>
        </w:rPr>
      </w:pPr>
      <w:r w:rsidRPr="006719CA">
        <w:rPr>
          <w:lang w:val="ru-RU"/>
        </w:rPr>
        <w:t>Контроль за исполнением настоящего распоряжения оставляю за собой.</w:t>
      </w:r>
    </w:p>
    <w:p w14:paraId="67BA664E" w14:textId="77777777" w:rsidR="00BB1F5F" w:rsidRPr="006719CA" w:rsidRDefault="00BB1F5F">
      <w:pPr>
        <w:pStyle w:val="a3"/>
        <w:ind w:left="0"/>
        <w:jc w:val="left"/>
        <w:rPr>
          <w:lang w:val="ru-RU"/>
        </w:rPr>
      </w:pPr>
    </w:p>
    <w:p w14:paraId="74F3A91B" w14:textId="77777777" w:rsidR="00BB1F5F" w:rsidRPr="006719CA" w:rsidRDefault="00BB1F5F">
      <w:pPr>
        <w:pStyle w:val="a3"/>
        <w:ind w:left="0"/>
        <w:jc w:val="left"/>
        <w:rPr>
          <w:lang w:val="ru-RU"/>
        </w:rPr>
      </w:pPr>
    </w:p>
    <w:p w14:paraId="42AB6ACB" w14:textId="77777777" w:rsidR="00BB1F5F" w:rsidRPr="006719CA" w:rsidRDefault="00BB1F5F">
      <w:pPr>
        <w:pStyle w:val="a3"/>
        <w:ind w:left="0"/>
        <w:jc w:val="left"/>
        <w:rPr>
          <w:lang w:val="ru-RU"/>
        </w:rPr>
      </w:pPr>
    </w:p>
    <w:p w14:paraId="452CBC7F" w14:textId="77777777" w:rsidR="006719CA" w:rsidRPr="006719CA" w:rsidRDefault="006719CA">
      <w:pPr>
        <w:pStyle w:val="a3"/>
        <w:ind w:left="0"/>
        <w:jc w:val="left"/>
        <w:rPr>
          <w:lang w:val="ru-RU"/>
        </w:rPr>
      </w:pPr>
    </w:p>
    <w:p w14:paraId="60482A4D" w14:textId="77777777" w:rsidR="006719CA" w:rsidRPr="006719CA" w:rsidRDefault="006719CA">
      <w:pPr>
        <w:pStyle w:val="a3"/>
        <w:ind w:left="0"/>
        <w:jc w:val="left"/>
        <w:rPr>
          <w:lang w:val="ru-RU"/>
        </w:rPr>
      </w:pPr>
    </w:p>
    <w:p w14:paraId="4B8BC7D4" w14:textId="525678E2" w:rsidR="006719CA" w:rsidRPr="00610F0A" w:rsidRDefault="006719CA" w:rsidP="00B54C3D">
      <w:pPr>
        <w:pStyle w:val="a3"/>
        <w:ind w:left="0"/>
        <w:rPr>
          <w:spacing w:val="-1"/>
          <w:sz w:val="24"/>
          <w:lang w:val="ru-RU"/>
        </w:rPr>
      </w:pPr>
      <w:r w:rsidRPr="006719CA">
        <w:rPr>
          <w:lang w:val="ru-RU"/>
        </w:rPr>
        <w:t xml:space="preserve">Глава сельского поселения          </w:t>
      </w:r>
      <w:r w:rsidR="00B54C3D">
        <w:rPr>
          <w:lang w:val="ru-RU"/>
        </w:rPr>
        <w:t xml:space="preserve">                                    </w:t>
      </w:r>
      <w:r w:rsidR="00974813">
        <w:rPr>
          <w:lang w:val="ru-RU"/>
        </w:rPr>
        <w:t>Р.</w:t>
      </w:r>
      <w:r w:rsidR="00D37AB6">
        <w:rPr>
          <w:lang w:val="ru-RU"/>
        </w:rPr>
        <w:t>Ю</w:t>
      </w:r>
      <w:r w:rsidR="00974813">
        <w:rPr>
          <w:lang w:val="ru-RU"/>
        </w:rPr>
        <w:t>.</w:t>
      </w:r>
      <w:r w:rsidR="009F355F">
        <w:rPr>
          <w:lang w:val="ru-RU"/>
        </w:rPr>
        <w:t xml:space="preserve"> </w:t>
      </w:r>
      <w:r w:rsidR="00974813">
        <w:rPr>
          <w:lang w:val="ru-RU"/>
        </w:rPr>
        <w:t>Н</w:t>
      </w:r>
      <w:r w:rsidR="00D37AB6">
        <w:rPr>
          <w:lang w:val="ru-RU"/>
        </w:rPr>
        <w:t>изамов</w:t>
      </w:r>
    </w:p>
    <w:p w14:paraId="4C7DF385" w14:textId="77777777" w:rsidR="006719CA" w:rsidRDefault="006719CA">
      <w:pPr>
        <w:ind w:left="6155" w:right="225" w:firstLine="2165"/>
        <w:jc w:val="right"/>
        <w:rPr>
          <w:spacing w:val="-1"/>
          <w:sz w:val="24"/>
          <w:lang w:val="ru-RU"/>
        </w:rPr>
      </w:pPr>
    </w:p>
    <w:p w14:paraId="16F4178D" w14:textId="77777777" w:rsidR="006719CA" w:rsidRDefault="006719CA">
      <w:pPr>
        <w:ind w:left="6155" w:right="225" w:firstLine="2165"/>
        <w:jc w:val="right"/>
        <w:rPr>
          <w:spacing w:val="-1"/>
          <w:sz w:val="24"/>
          <w:lang w:val="ru-RU"/>
        </w:rPr>
      </w:pPr>
    </w:p>
    <w:p w14:paraId="2D3834B8" w14:textId="77777777" w:rsidR="006719CA" w:rsidRDefault="006719CA" w:rsidP="006719CA">
      <w:pPr>
        <w:ind w:right="225"/>
        <w:rPr>
          <w:spacing w:val="-1"/>
          <w:sz w:val="24"/>
          <w:lang w:val="ru-RU"/>
        </w:rPr>
      </w:pPr>
    </w:p>
    <w:p w14:paraId="604B4F08" w14:textId="77777777" w:rsidR="006719CA" w:rsidRDefault="006719CA" w:rsidP="006719CA">
      <w:pPr>
        <w:ind w:right="225"/>
        <w:rPr>
          <w:spacing w:val="-1"/>
          <w:sz w:val="24"/>
          <w:lang w:val="ru-RU"/>
        </w:rPr>
      </w:pPr>
    </w:p>
    <w:p w14:paraId="4423DE17" w14:textId="77777777" w:rsidR="006719CA" w:rsidRDefault="006719CA" w:rsidP="006719CA">
      <w:pPr>
        <w:ind w:right="225"/>
        <w:rPr>
          <w:spacing w:val="-1"/>
          <w:sz w:val="24"/>
          <w:lang w:val="ru-RU"/>
        </w:rPr>
      </w:pPr>
    </w:p>
    <w:p w14:paraId="2F0BFFAF" w14:textId="77777777" w:rsidR="006719CA" w:rsidRDefault="006719CA" w:rsidP="006719CA">
      <w:pPr>
        <w:ind w:right="225"/>
        <w:rPr>
          <w:spacing w:val="-1"/>
          <w:sz w:val="24"/>
          <w:lang w:val="ru-RU"/>
        </w:rPr>
      </w:pPr>
    </w:p>
    <w:p w14:paraId="7A5CA28E" w14:textId="77777777" w:rsidR="00B54C3D" w:rsidRDefault="00B54C3D">
      <w:pPr>
        <w:ind w:left="6155" w:right="225" w:firstLine="2165"/>
        <w:jc w:val="right"/>
        <w:rPr>
          <w:spacing w:val="-1"/>
          <w:sz w:val="24"/>
          <w:lang w:val="ru-RU"/>
        </w:rPr>
      </w:pPr>
    </w:p>
    <w:p w14:paraId="4ED51473" w14:textId="77777777" w:rsidR="00B54C3D" w:rsidRDefault="00B54C3D">
      <w:pPr>
        <w:ind w:left="6155" w:right="225" w:firstLine="2165"/>
        <w:jc w:val="right"/>
        <w:rPr>
          <w:spacing w:val="-1"/>
          <w:sz w:val="24"/>
          <w:lang w:val="ru-RU"/>
        </w:rPr>
      </w:pPr>
    </w:p>
    <w:p w14:paraId="5F7E6B26" w14:textId="77777777" w:rsidR="00B54C3D" w:rsidRDefault="00B54C3D">
      <w:pPr>
        <w:ind w:left="6155" w:right="225" w:firstLine="2165"/>
        <w:jc w:val="right"/>
        <w:rPr>
          <w:spacing w:val="-1"/>
          <w:sz w:val="24"/>
          <w:lang w:val="ru-RU"/>
        </w:rPr>
      </w:pPr>
    </w:p>
    <w:p w14:paraId="0FE175D0" w14:textId="77777777" w:rsidR="00B54C3D" w:rsidRDefault="00B54C3D">
      <w:pPr>
        <w:ind w:left="6155" w:right="225" w:firstLine="2165"/>
        <w:jc w:val="right"/>
        <w:rPr>
          <w:spacing w:val="-1"/>
          <w:sz w:val="24"/>
          <w:lang w:val="ru-RU"/>
        </w:rPr>
      </w:pPr>
    </w:p>
    <w:p w14:paraId="57715A58" w14:textId="77777777" w:rsidR="00B54C3D" w:rsidRDefault="00B54C3D">
      <w:pPr>
        <w:ind w:left="6155" w:right="225" w:firstLine="2165"/>
        <w:jc w:val="right"/>
        <w:rPr>
          <w:spacing w:val="-1"/>
          <w:sz w:val="24"/>
          <w:lang w:val="ru-RU"/>
        </w:rPr>
      </w:pPr>
    </w:p>
    <w:p w14:paraId="44021C63" w14:textId="77777777" w:rsidR="00B54C3D" w:rsidRDefault="00B54C3D" w:rsidP="00974813">
      <w:pPr>
        <w:ind w:right="225"/>
        <w:rPr>
          <w:spacing w:val="-1"/>
          <w:sz w:val="24"/>
          <w:lang w:val="ru-RU"/>
        </w:rPr>
      </w:pPr>
    </w:p>
    <w:p w14:paraId="2007CCD2" w14:textId="3F301B38" w:rsidR="00BB1F5F" w:rsidRPr="006727EC" w:rsidRDefault="00B54C3D" w:rsidP="00B54C3D">
      <w:pPr>
        <w:ind w:right="225"/>
        <w:jc w:val="both"/>
        <w:rPr>
          <w:sz w:val="24"/>
          <w:lang w:val="ru-RU"/>
        </w:rPr>
      </w:pPr>
      <w:r>
        <w:rPr>
          <w:spacing w:val="-1"/>
          <w:sz w:val="24"/>
          <w:lang w:val="ru-RU"/>
        </w:rPr>
        <w:lastRenderedPageBreak/>
        <w:t xml:space="preserve">                                                                         </w:t>
      </w:r>
      <w:r w:rsidR="0033766B" w:rsidRPr="006727EC">
        <w:rPr>
          <w:spacing w:val="-1"/>
          <w:sz w:val="24"/>
          <w:lang w:val="ru-RU"/>
        </w:rPr>
        <w:t>Приложение</w:t>
      </w:r>
      <w:r w:rsidR="00B13DC0">
        <w:rPr>
          <w:spacing w:val="-1"/>
          <w:sz w:val="24"/>
          <w:lang w:val="ru-RU"/>
        </w:rPr>
        <w:t xml:space="preserve"> </w:t>
      </w:r>
      <w:r w:rsidR="0033766B" w:rsidRPr="006727EC">
        <w:rPr>
          <w:sz w:val="24"/>
          <w:lang w:val="ru-RU"/>
        </w:rPr>
        <w:t xml:space="preserve">к </w:t>
      </w:r>
      <w:r>
        <w:rPr>
          <w:sz w:val="24"/>
          <w:lang w:val="ru-RU"/>
        </w:rPr>
        <w:t xml:space="preserve">постановлению </w:t>
      </w:r>
      <w:r w:rsidR="0033766B" w:rsidRPr="006727EC">
        <w:rPr>
          <w:sz w:val="24"/>
          <w:lang w:val="ru-RU"/>
        </w:rPr>
        <w:t>администрации</w:t>
      </w:r>
    </w:p>
    <w:p w14:paraId="6649595F" w14:textId="521E0415" w:rsidR="00B54C3D" w:rsidRDefault="00B54C3D" w:rsidP="00B54C3D">
      <w:pPr>
        <w:ind w:right="226"/>
        <w:rPr>
          <w:sz w:val="24"/>
          <w:lang w:val="ru-RU"/>
        </w:rPr>
      </w:pPr>
      <w:r>
        <w:rPr>
          <w:sz w:val="24"/>
          <w:lang w:val="ru-RU"/>
        </w:rPr>
        <w:t xml:space="preserve">                                                                        </w:t>
      </w:r>
      <w:r w:rsidR="0033766B" w:rsidRPr="006727EC">
        <w:rPr>
          <w:sz w:val="24"/>
          <w:lang w:val="ru-RU"/>
        </w:rPr>
        <w:t>сельского поселения</w:t>
      </w:r>
      <w:r>
        <w:rPr>
          <w:sz w:val="24"/>
          <w:lang w:val="ru-RU"/>
        </w:rPr>
        <w:t xml:space="preserve"> </w:t>
      </w:r>
      <w:r w:rsidR="00D37AB6">
        <w:rPr>
          <w:sz w:val="24"/>
          <w:lang w:val="ru-RU"/>
        </w:rPr>
        <w:t>Лемез-Тамакский</w:t>
      </w:r>
      <w:r>
        <w:rPr>
          <w:sz w:val="24"/>
          <w:lang w:val="ru-RU"/>
        </w:rPr>
        <w:t xml:space="preserve"> </w:t>
      </w:r>
      <w:r w:rsidR="00BA6CB1">
        <w:rPr>
          <w:sz w:val="24"/>
          <w:lang w:val="ru-RU"/>
        </w:rPr>
        <w:t xml:space="preserve">сельсовет </w:t>
      </w:r>
    </w:p>
    <w:p w14:paraId="26F67D7C" w14:textId="0DEE79B1" w:rsidR="00BB1F5F" w:rsidRPr="006727EC" w:rsidRDefault="00B54C3D" w:rsidP="00B54C3D">
      <w:pPr>
        <w:ind w:right="226"/>
        <w:rPr>
          <w:sz w:val="24"/>
          <w:lang w:val="ru-RU"/>
        </w:rPr>
      </w:pPr>
      <w:r>
        <w:rPr>
          <w:sz w:val="24"/>
          <w:lang w:val="ru-RU"/>
        </w:rPr>
        <w:t xml:space="preserve">                                                                        </w:t>
      </w:r>
      <w:r w:rsidR="0033766B" w:rsidRPr="006727EC">
        <w:rPr>
          <w:sz w:val="24"/>
          <w:lang w:val="ru-RU"/>
        </w:rPr>
        <w:t xml:space="preserve">муниципального района </w:t>
      </w:r>
      <w:r>
        <w:rPr>
          <w:sz w:val="24"/>
          <w:lang w:val="ru-RU"/>
        </w:rPr>
        <w:t xml:space="preserve">Мечетлинский </w:t>
      </w:r>
      <w:r w:rsidR="0033766B" w:rsidRPr="006727EC">
        <w:rPr>
          <w:sz w:val="24"/>
          <w:lang w:val="ru-RU"/>
        </w:rPr>
        <w:t>район</w:t>
      </w:r>
    </w:p>
    <w:p w14:paraId="5938CE12" w14:textId="1E42D8BA" w:rsidR="00BB1F5F" w:rsidRDefault="00B54C3D" w:rsidP="00B54C3D">
      <w:pPr>
        <w:ind w:right="223"/>
        <w:rPr>
          <w:sz w:val="28"/>
          <w:lang w:val="ru-RU"/>
        </w:rPr>
      </w:pPr>
      <w:r>
        <w:rPr>
          <w:sz w:val="24"/>
          <w:lang w:val="ru-RU"/>
        </w:rPr>
        <w:t xml:space="preserve">                                                                        </w:t>
      </w:r>
      <w:r w:rsidR="0033766B" w:rsidRPr="006727EC">
        <w:rPr>
          <w:sz w:val="24"/>
          <w:lang w:val="ru-RU"/>
        </w:rPr>
        <w:t>Республики</w:t>
      </w:r>
      <w:r>
        <w:rPr>
          <w:sz w:val="24"/>
          <w:lang w:val="ru-RU"/>
        </w:rPr>
        <w:t xml:space="preserve"> </w:t>
      </w:r>
      <w:r w:rsidR="0033766B" w:rsidRPr="006727EC">
        <w:rPr>
          <w:sz w:val="24"/>
          <w:lang w:val="ru-RU"/>
        </w:rPr>
        <w:t>Башкортостан от</w:t>
      </w:r>
      <w:r>
        <w:rPr>
          <w:sz w:val="24"/>
          <w:lang w:val="ru-RU"/>
        </w:rPr>
        <w:t xml:space="preserve"> </w:t>
      </w:r>
      <w:r w:rsidR="000C2A9A">
        <w:rPr>
          <w:sz w:val="24"/>
          <w:lang w:val="ru-RU"/>
        </w:rPr>
        <w:t xml:space="preserve">     апреля</w:t>
      </w:r>
      <w:r>
        <w:rPr>
          <w:sz w:val="24"/>
          <w:lang w:val="ru-RU"/>
        </w:rPr>
        <w:t xml:space="preserve"> 2022 г №</w:t>
      </w:r>
      <w:r w:rsidR="0033766B" w:rsidRPr="006727EC">
        <w:rPr>
          <w:sz w:val="24"/>
          <w:lang w:val="ru-RU"/>
        </w:rPr>
        <w:t xml:space="preserve"> </w:t>
      </w:r>
    </w:p>
    <w:p w14:paraId="73466213" w14:textId="77777777" w:rsidR="00BB1F5F" w:rsidRPr="006727EC" w:rsidRDefault="00BB1F5F">
      <w:pPr>
        <w:pStyle w:val="a3"/>
        <w:ind w:left="0"/>
        <w:jc w:val="left"/>
        <w:rPr>
          <w:sz w:val="30"/>
          <w:lang w:val="ru-RU"/>
        </w:rPr>
      </w:pPr>
    </w:p>
    <w:p w14:paraId="6E2D756D" w14:textId="77777777" w:rsidR="00B54C3D" w:rsidRDefault="00B54C3D">
      <w:pPr>
        <w:pStyle w:val="1"/>
        <w:spacing w:line="322" w:lineRule="exact"/>
        <w:ind w:left="578" w:right="7"/>
        <w:jc w:val="center"/>
        <w:rPr>
          <w:lang w:val="ru-RU"/>
        </w:rPr>
      </w:pPr>
    </w:p>
    <w:p w14:paraId="60FEC09F" w14:textId="77777777" w:rsidR="00BB1F5F" w:rsidRPr="00974813" w:rsidRDefault="0033766B" w:rsidP="008F6C43">
      <w:pPr>
        <w:pStyle w:val="1"/>
        <w:spacing w:line="322" w:lineRule="exact"/>
        <w:ind w:left="578" w:right="7"/>
        <w:jc w:val="center"/>
        <w:rPr>
          <w:sz w:val="26"/>
          <w:szCs w:val="26"/>
          <w:lang w:val="ru-RU"/>
        </w:rPr>
      </w:pPr>
      <w:r w:rsidRPr="00974813">
        <w:rPr>
          <w:sz w:val="26"/>
          <w:szCs w:val="26"/>
          <w:lang w:val="ru-RU"/>
        </w:rPr>
        <w:t>Порядок</w:t>
      </w:r>
    </w:p>
    <w:p w14:paraId="4DB0080D" w14:textId="7127B36A" w:rsidR="00974813" w:rsidRPr="00974813" w:rsidRDefault="0033766B" w:rsidP="008F6C43">
      <w:pPr>
        <w:ind w:left="262" w:right="227"/>
        <w:jc w:val="center"/>
        <w:rPr>
          <w:b/>
          <w:sz w:val="26"/>
          <w:szCs w:val="26"/>
          <w:lang w:val="ru-RU"/>
        </w:rPr>
      </w:pPr>
      <w:r w:rsidRPr="00974813">
        <w:rPr>
          <w:b/>
          <w:sz w:val="26"/>
          <w:szCs w:val="26"/>
          <w:lang w:val="ru-RU"/>
        </w:rPr>
        <w:t xml:space="preserve">применения бюджетной классификации Российской Федерации в части, относящейся к бюджету сельского поселения </w:t>
      </w:r>
      <w:r w:rsidR="00D37AB6">
        <w:rPr>
          <w:b/>
          <w:sz w:val="26"/>
          <w:szCs w:val="26"/>
          <w:lang w:val="ru-RU"/>
        </w:rPr>
        <w:t>Лемез-Тамакский</w:t>
      </w:r>
      <w:r w:rsidR="00A1343B" w:rsidRPr="00974813">
        <w:rPr>
          <w:b/>
          <w:sz w:val="26"/>
          <w:szCs w:val="26"/>
          <w:lang w:val="ru-RU"/>
        </w:rPr>
        <w:t xml:space="preserve"> </w:t>
      </w:r>
      <w:r w:rsidRPr="00974813">
        <w:rPr>
          <w:b/>
          <w:sz w:val="26"/>
          <w:szCs w:val="26"/>
          <w:lang w:val="ru-RU"/>
        </w:rPr>
        <w:t xml:space="preserve">сельсовет муниципального района </w:t>
      </w:r>
      <w:r w:rsidR="00B54C3D" w:rsidRPr="00974813">
        <w:rPr>
          <w:b/>
          <w:sz w:val="26"/>
          <w:szCs w:val="26"/>
          <w:lang w:val="ru-RU"/>
        </w:rPr>
        <w:t>Мечетлинский</w:t>
      </w:r>
      <w:r w:rsidRPr="00974813">
        <w:rPr>
          <w:b/>
          <w:sz w:val="26"/>
          <w:szCs w:val="26"/>
          <w:lang w:val="ru-RU"/>
        </w:rPr>
        <w:t xml:space="preserve"> район </w:t>
      </w:r>
    </w:p>
    <w:p w14:paraId="28306E80" w14:textId="7531C03F" w:rsidR="00BB1F5F" w:rsidRPr="00974813" w:rsidRDefault="0033766B" w:rsidP="008F6C43">
      <w:pPr>
        <w:ind w:left="262" w:right="227"/>
        <w:jc w:val="center"/>
        <w:rPr>
          <w:b/>
          <w:sz w:val="26"/>
          <w:szCs w:val="26"/>
          <w:lang w:val="ru-RU"/>
        </w:rPr>
      </w:pPr>
      <w:r w:rsidRPr="00974813">
        <w:rPr>
          <w:b/>
          <w:sz w:val="26"/>
          <w:szCs w:val="26"/>
          <w:lang w:val="ru-RU"/>
        </w:rPr>
        <w:t>Республики Башкортостан</w:t>
      </w:r>
    </w:p>
    <w:p w14:paraId="1CBDC3F9" w14:textId="77777777" w:rsidR="008F6C43" w:rsidRPr="00974813" w:rsidRDefault="008F6C43">
      <w:pPr>
        <w:ind w:left="262" w:right="227"/>
        <w:jc w:val="both"/>
        <w:rPr>
          <w:b/>
          <w:sz w:val="26"/>
          <w:szCs w:val="26"/>
          <w:lang w:val="ru-RU"/>
        </w:rPr>
      </w:pPr>
    </w:p>
    <w:p w14:paraId="650BFD10" w14:textId="70CFD085" w:rsidR="00BB1F5F" w:rsidRPr="00974813" w:rsidRDefault="0033766B">
      <w:pPr>
        <w:pStyle w:val="a3"/>
        <w:ind w:right="226" w:firstLine="707"/>
        <w:rPr>
          <w:sz w:val="26"/>
          <w:szCs w:val="26"/>
          <w:lang w:val="ru-RU"/>
        </w:rPr>
      </w:pPr>
      <w:r w:rsidRPr="00974813">
        <w:rPr>
          <w:sz w:val="26"/>
          <w:szCs w:val="26"/>
          <w:lang w:val="ru-RU"/>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w:t>
      </w:r>
    </w:p>
    <w:p w14:paraId="3B77DA0C" w14:textId="77777777" w:rsidR="008F6C43" w:rsidRPr="00974813" w:rsidRDefault="008F6C43">
      <w:pPr>
        <w:pStyle w:val="a3"/>
        <w:ind w:right="226" w:firstLine="707"/>
        <w:rPr>
          <w:sz w:val="26"/>
          <w:szCs w:val="26"/>
          <w:lang w:val="ru-RU"/>
        </w:rPr>
      </w:pPr>
    </w:p>
    <w:p w14:paraId="17F8437B" w14:textId="77777777" w:rsidR="00BB1F5F" w:rsidRPr="00974813" w:rsidRDefault="0033766B">
      <w:pPr>
        <w:pStyle w:val="1"/>
        <w:numPr>
          <w:ilvl w:val="1"/>
          <w:numId w:val="16"/>
        </w:numPr>
        <w:tabs>
          <w:tab w:val="left" w:pos="2388"/>
          <w:tab w:val="left" w:pos="2389"/>
        </w:tabs>
        <w:ind w:right="274" w:firstLine="669"/>
        <w:jc w:val="left"/>
        <w:rPr>
          <w:sz w:val="26"/>
          <w:szCs w:val="26"/>
          <w:lang w:val="ru-RU"/>
        </w:rPr>
      </w:pPr>
      <w:r w:rsidRPr="00974813">
        <w:rPr>
          <w:sz w:val="26"/>
          <w:szCs w:val="26"/>
          <w:lang w:val="ru-RU"/>
        </w:rPr>
        <w:t>Установление, детализация и определение порядка применения классификации доходов бюджета сельского</w:t>
      </w:r>
      <w:r w:rsidR="00B54C3D" w:rsidRPr="00974813">
        <w:rPr>
          <w:sz w:val="26"/>
          <w:szCs w:val="26"/>
          <w:lang w:val="ru-RU"/>
        </w:rPr>
        <w:t xml:space="preserve"> </w:t>
      </w:r>
      <w:r w:rsidRPr="00974813">
        <w:rPr>
          <w:sz w:val="26"/>
          <w:szCs w:val="26"/>
          <w:lang w:val="ru-RU"/>
        </w:rPr>
        <w:t>поселения</w:t>
      </w:r>
    </w:p>
    <w:p w14:paraId="2A41720B" w14:textId="0642C761" w:rsidR="00BB1F5F" w:rsidRPr="00974813" w:rsidRDefault="00D37AB6">
      <w:pPr>
        <w:spacing w:before="2"/>
        <w:ind w:left="3221" w:hanging="2636"/>
        <w:rPr>
          <w:b/>
          <w:sz w:val="26"/>
          <w:szCs w:val="26"/>
          <w:lang w:val="ru-RU"/>
        </w:rPr>
      </w:pPr>
      <w:r>
        <w:rPr>
          <w:b/>
          <w:sz w:val="26"/>
          <w:szCs w:val="26"/>
          <w:lang w:val="ru-RU"/>
        </w:rPr>
        <w:t>Лемез-Тамакский</w:t>
      </w:r>
      <w:r w:rsidR="00B54C3D" w:rsidRPr="00974813">
        <w:rPr>
          <w:b/>
          <w:sz w:val="26"/>
          <w:szCs w:val="26"/>
          <w:lang w:val="ru-RU"/>
        </w:rPr>
        <w:t xml:space="preserve"> </w:t>
      </w:r>
      <w:r w:rsidR="0033766B" w:rsidRPr="00974813">
        <w:rPr>
          <w:b/>
          <w:sz w:val="26"/>
          <w:szCs w:val="26"/>
          <w:lang w:val="ru-RU"/>
        </w:rPr>
        <w:t xml:space="preserve">сельсовет муниципального района </w:t>
      </w:r>
      <w:r w:rsidR="00B54C3D" w:rsidRPr="00974813">
        <w:rPr>
          <w:b/>
          <w:sz w:val="26"/>
          <w:szCs w:val="26"/>
          <w:lang w:val="ru-RU"/>
        </w:rPr>
        <w:t>Мечетлинский</w:t>
      </w:r>
      <w:r w:rsidR="0033766B" w:rsidRPr="00974813">
        <w:rPr>
          <w:b/>
          <w:sz w:val="26"/>
          <w:szCs w:val="26"/>
          <w:lang w:val="ru-RU"/>
        </w:rPr>
        <w:t xml:space="preserve"> район Республики Башкортостан</w:t>
      </w:r>
    </w:p>
    <w:p w14:paraId="6BF4F247" w14:textId="77777777" w:rsidR="008F6C43" w:rsidRPr="00974813" w:rsidRDefault="008F6C43">
      <w:pPr>
        <w:spacing w:before="2"/>
        <w:ind w:left="3221" w:hanging="2636"/>
        <w:rPr>
          <w:b/>
          <w:sz w:val="26"/>
          <w:szCs w:val="26"/>
          <w:lang w:val="ru-RU"/>
        </w:rPr>
      </w:pPr>
    </w:p>
    <w:p w14:paraId="2BC0D7DB" w14:textId="77777777" w:rsidR="00BB1F5F" w:rsidRPr="00974813" w:rsidRDefault="0033766B">
      <w:pPr>
        <w:pStyle w:val="a3"/>
        <w:ind w:right="236" w:firstLine="707"/>
        <w:rPr>
          <w:sz w:val="26"/>
          <w:szCs w:val="26"/>
          <w:lang w:val="ru-RU"/>
        </w:rPr>
      </w:pPr>
      <w:r w:rsidRPr="00974813">
        <w:rPr>
          <w:sz w:val="26"/>
          <w:szCs w:val="26"/>
          <w:lang w:val="ru-RU"/>
        </w:rPr>
        <w:t>Для детализации поступлений по кодам вида доходов бюджета применяется код подвида доходов бюджета.</w:t>
      </w:r>
    </w:p>
    <w:p w14:paraId="2025A774" w14:textId="5C98961E" w:rsidR="00BB1F5F" w:rsidRPr="00974813" w:rsidRDefault="0033766B">
      <w:pPr>
        <w:pStyle w:val="a3"/>
        <w:ind w:right="225" w:firstLine="707"/>
        <w:rPr>
          <w:sz w:val="26"/>
          <w:szCs w:val="26"/>
          <w:lang w:val="ru-RU"/>
        </w:rPr>
      </w:pPr>
      <w:r w:rsidRPr="00974813">
        <w:rPr>
          <w:sz w:val="26"/>
          <w:szCs w:val="26"/>
          <w:lang w:val="ru-RU"/>
        </w:rPr>
        <w:t>Коды подвидов доходов бюджета по видам доходов, главными администраторами которых являются органы ме</w:t>
      </w:r>
      <w:bookmarkStart w:id="0" w:name="_GoBack"/>
      <w:bookmarkEnd w:id="0"/>
      <w:r w:rsidRPr="00974813">
        <w:rPr>
          <w:sz w:val="26"/>
          <w:szCs w:val="26"/>
          <w:lang w:val="ru-RU"/>
        </w:rPr>
        <w:t xml:space="preserve">стного самоуправления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и (или) находящиеся в их ведении казенные учреждения, утверждаются отдельным распоряжением администрации сельского поселения </w:t>
      </w:r>
      <w:r w:rsidR="00D37AB6">
        <w:rPr>
          <w:sz w:val="26"/>
          <w:szCs w:val="26"/>
          <w:lang w:val="ru-RU"/>
        </w:rPr>
        <w:t>Лемез-Тамакский</w:t>
      </w:r>
      <w:r w:rsidR="00B54C3D"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w:t>
      </w:r>
    </w:p>
    <w:p w14:paraId="5F95DE23" w14:textId="77777777" w:rsidR="00BB1F5F" w:rsidRPr="00974813" w:rsidRDefault="00BB1F5F">
      <w:pPr>
        <w:pStyle w:val="a3"/>
        <w:spacing w:before="1"/>
        <w:ind w:left="0"/>
        <w:jc w:val="left"/>
        <w:rPr>
          <w:sz w:val="26"/>
          <w:szCs w:val="26"/>
          <w:lang w:val="ru-RU"/>
        </w:rPr>
      </w:pPr>
    </w:p>
    <w:p w14:paraId="1377CC1E" w14:textId="77777777" w:rsidR="00BB1F5F" w:rsidRPr="00974813" w:rsidRDefault="0033766B">
      <w:pPr>
        <w:pStyle w:val="a4"/>
        <w:numPr>
          <w:ilvl w:val="1"/>
          <w:numId w:val="16"/>
        </w:numPr>
        <w:tabs>
          <w:tab w:val="left" w:pos="2043"/>
        </w:tabs>
        <w:spacing w:before="1" w:line="322" w:lineRule="exact"/>
        <w:ind w:left="2042" w:hanging="327"/>
        <w:jc w:val="left"/>
        <w:rPr>
          <w:b/>
          <w:sz w:val="26"/>
          <w:szCs w:val="26"/>
          <w:lang w:val="ru-RU"/>
        </w:rPr>
      </w:pPr>
      <w:r w:rsidRPr="00974813">
        <w:rPr>
          <w:b/>
          <w:sz w:val="26"/>
          <w:szCs w:val="26"/>
          <w:lang w:val="ru-RU"/>
        </w:rPr>
        <w:t xml:space="preserve">Установление, детализация и </w:t>
      </w:r>
      <w:r w:rsidR="00F77FD2" w:rsidRPr="00974813">
        <w:rPr>
          <w:b/>
          <w:sz w:val="26"/>
          <w:szCs w:val="26"/>
          <w:lang w:val="ru-RU"/>
        </w:rPr>
        <w:t>определение порядка</w:t>
      </w:r>
    </w:p>
    <w:p w14:paraId="75DE67D9" w14:textId="4AC3C34B" w:rsidR="00BB1F5F" w:rsidRPr="00974813" w:rsidRDefault="0033766B">
      <w:pPr>
        <w:pStyle w:val="a3"/>
        <w:ind w:left="418" w:right="386"/>
        <w:jc w:val="center"/>
        <w:rPr>
          <w:b/>
          <w:sz w:val="26"/>
          <w:szCs w:val="26"/>
          <w:lang w:val="ru-RU"/>
        </w:rPr>
      </w:pPr>
      <w:r w:rsidRPr="00974813">
        <w:rPr>
          <w:b/>
          <w:sz w:val="26"/>
          <w:szCs w:val="26"/>
          <w:lang w:val="ru-RU"/>
        </w:rPr>
        <w:t xml:space="preserve">применения классификации расходов бюджета сельского поселения </w:t>
      </w:r>
      <w:r w:rsidR="00D37AB6">
        <w:rPr>
          <w:b/>
          <w:sz w:val="26"/>
          <w:szCs w:val="26"/>
          <w:lang w:val="ru-RU"/>
        </w:rPr>
        <w:t>Лемез-Тамакский</w:t>
      </w:r>
      <w:r w:rsidR="00A1343B" w:rsidRPr="00974813">
        <w:rPr>
          <w:b/>
          <w:sz w:val="26"/>
          <w:szCs w:val="26"/>
          <w:lang w:val="ru-RU"/>
        </w:rPr>
        <w:t xml:space="preserve"> </w:t>
      </w:r>
      <w:r w:rsidRPr="00974813">
        <w:rPr>
          <w:b/>
          <w:sz w:val="26"/>
          <w:szCs w:val="26"/>
          <w:lang w:val="ru-RU"/>
        </w:rPr>
        <w:t xml:space="preserve">сельсовет муниципального района </w:t>
      </w:r>
      <w:r w:rsidR="00B54C3D" w:rsidRPr="00974813">
        <w:rPr>
          <w:b/>
          <w:sz w:val="26"/>
          <w:szCs w:val="26"/>
          <w:lang w:val="ru-RU"/>
        </w:rPr>
        <w:t>Мечетлинский</w:t>
      </w:r>
      <w:r w:rsidRPr="00974813">
        <w:rPr>
          <w:b/>
          <w:sz w:val="26"/>
          <w:szCs w:val="26"/>
          <w:lang w:val="ru-RU"/>
        </w:rPr>
        <w:t xml:space="preserve"> район Республики Башкортостан</w:t>
      </w:r>
    </w:p>
    <w:p w14:paraId="7042DE93" w14:textId="2E1684EC" w:rsidR="00BB1F5F" w:rsidRPr="00974813" w:rsidRDefault="00B54C3D">
      <w:pPr>
        <w:pStyle w:val="a4"/>
        <w:numPr>
          <w:ilvl w:val="0"/>
          <w:numId w:val="15"/>
        </w:numPr>
        <w:tabs>
          <w:tab w:val="left" w:pos="1174"/>
        </w:tabs>
        <w:spacing w:before="268"/>
        <w:ind w:hanging="214"/>
        <w:rPr>
          <w:sz w:val="26"/>
          <w:szCs w:val="26"/>
        </w:rPr>
      </w:pPr>
      <w:r w:rsidRPr="00974813">
        <w:rPr>
          <w:sz w:val="26"/>
          <w:szCs w:val="26"/>
          <w:lang w:val="ru-RU"/>
        </w:rPr>
        <w:t xml:space="preserve"> </w:t>
      </w:r>
      <w:r w:rsidR="00CD1100">
        <w:rPr>
          <w:sz w:val="26"/>
          <w:szCs w:val="26"/>
          <w:lang w:val="ru-RU"/>
        </w:rPr>
        <w:t>Общие положения</w:t>
      </w:r>
    </w:p>
    <w:p w14:paraId="50619939" w14:textId="77777777" w:rsidR="00BB1F5F" w:rsidRPr="00974813" w:rsidRDefault="00BB1F5F">
      <w:pPr>
        <w:pStyle w:val="a3"/>
        <w:spacing w:before="5"/>
        <w:ind w:left="0"/>
        <w:jc w:val="left"/>
        <w:rPr>
          <w:sz w:val="26"/>
          <w:szCs w:val="26"/>
        </w:rPr>
      </w:pPr>
    </w:p>
    <w:p w14:paraId="4B40083B" w14:textId="0F773B75" w:rsidR="00BB1F5F" w:rsidRPr="00974813" w:rsidRDefault="0033766B">
      <w:pPr>
        <w:pStyle w:val="a3"/>
        <w:spacing w:before="89"/>
        <w:ind w:right="225" w:firstLine="707"/>
        <w:rPr>
          <w:sz w:val="26"/>
          <w:szCs w:val="26"/>
          <w:lang w:val="ru-RU"/>
        </w:rPr>
      </w:pPr>
      <w:r w:rsidRPr="00974813">
        <w:rPr>
          <w:sz w:val="26"/>
          <w:szCs w:val="26"/>
          <w:lang w:val="ru-RU"/>
        </w:rPr>
        <w:t xml:space="preserve">Целевые статьи расходов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обеспечивают привязку бюджетных ассигнований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к муниципальным программам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p>
    <w:p w14:paraId="7288A82E" w14:textId="242D1910" w:rsidR="00BB1F5F" w:rsidRPr="00974813" w:rsidRDefault="0033766B">
      <w:pPr>
        <w:pStyle w:val="a3"/>
        <w:spacing w:before="2"/>
        <w:ind w:right="227" w:firstLine="707"/>
        <w:rPr>
          <w:sz w:val="26"/>
          <w:szCs w:val="26"/>
          <w:lang w:val="ru-RU"/>
        </w:rPr>
      </w:pPr>
      <w:r w:rsidRPr="00974813">
        <w:rPr>
          <w:sz w:val="26"/>
          <w:szCs w:val="26"/>
          <w:lang w:val="ru-RU"/>
        </w:rPr>
        <w:t xml:space="preserve">Структура кода целевой статьи расходов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состоит из десяти разрядов и включает следующие составные части </w:t>
      </w:r>
      <w:r w:rsidRPr="00974813">
        <w:rPr>
          <w:sz w:val="26"/>
          <w:szCs w:val="26"/>
          <w:lang w:val="ru-RU"/>
        </w:rPr>
        <w:lastRenderedPageBreak/>
        <w:t>(таблица 1):</w:t>
      </w:r>
    </w:p>
    <w:p w14:paraId="7FA8EA5D" w14:textId="08750F8E" w:rsidR="00BB1F5F" w:rsidRPr="00974813" w:rsidRDefault="00485D24">
      <w:pPr>
        <w:pStyle w:val="a3"/>
        <w:spacing w:before="1"/>
        <w:ind w:right="226" w:firstLine="707"/>
        <w:rPr>
          <w:sz w:val="26"/>
          <w:szCs w:val="26"/>
          <w:lang w:val="ru-RU"/>
        </w:rPr>
      </w:pPr>
      <w:r w:rsidRPr="00974813">
        <w:rPr>
          <w:sz w:val="26"/>
          <w:szCs w:val="26"/>
          <w:lang w:val="ru-RU"/>
        </w:rPr>
        <w:t>К</w:t>
      </w:r>
      <w:r w:rsidR="0033766B" w:rsidRPr="00974813">
        <w:rPr>
          <w:sz w:val="26"/>
          <w:szCs w:val="26"/>
          <w:lang w:val="ru-RU"/>
        </w:rPr>
        <w:t>од</w:t>
      </w:r>
      <w:r>
        <w:rPr>
          <w:sz w:val="26"/>
          <w:szCs w:val="26"/>
          <w:lang w:val="ru-RU"/>
        </w:rPr>
        <w:t xml:space="preserve"> </w:t>
      </w:r>
      <w:r w:rsidR="0033766B" w:rsidRPr="00974813">
        <w:rPr>
          <w:sz w:val="26"/>
          <w:szCs w:val="26"/>
          <w:lang w:val="ru-RU"/>
        </w:rPr>
        <w:t>программного</w:t>
      </w:r>
      <w:r>
        <w:rPr>
          <w:sz w:val="26"/>
          <w:szCs w:val="26"/>
          <w:lang w:val="ru-RU"/>
        </w:rPr>
        <w:t xml:space="preserve"> </w:t>
      </w:r>
      <w:r w:rsidR="0033766B" w:rsidRPr="00974813">
        <w:rPr>
          <w:sz w:val="26"/>
          <w:szCs w:val="26"/>
          <w:lang w:val="ru-RU"/>
        </w:rPr>
        <w:t>(непрограммного</w:t>
      </w:r>
      <w:r>
        <w:rPr>
          <w:sz w:val="26"/>
          <w:szCs w:val="26"/>
          <w:lang w:val="ru-RU"/>
        </w:rPr>
        <w:t xml:space="preserve">) </w:t>
      </w:r>
      <w:r w:rsidR="0033766B" w:rsidRPr="00974813">
        <w:rPr>
          <w:sz w:val="26"/>
          <w:szCs w:val="26"/>
          <w:lang w:val="ru-RU"/>
        </w:rPr>
        <w:t xml:space="preserve">направления расходов (8-9 разряды кода классификации расходов) – предназначен для кодирования бюджетных ассигнований по муниципальным программам сельского поселения </w:t>
      </w:r>
      <w:r w:rsidR="00D37AB6">
        <w:rPr>
          <w:sz w:val="26"/>
          <w:szCs w:val="26"/>
          <w:lang w:val="ru-RU"/>
        </w:rPr>
        <w:t>Лемез-Тамакский</w:t>
      </w:r>
      <w:r w:rsidR="00A1343B" w:rsidRPr="00974813">
        <w:rPr>
          <w:sz w:val="26"/>
          <w:szCs w:val="26"/>
          <w:lang w:val="ru-RU"/>
        </w:rPr>
        <w:t xml:space="preserve"> </w:t>
      </w:r>
      <w:r w:rsidR="0033766B" w:rsidRPr="00974813">
        <w:rPr>
          <w:sz w:val="26"/>
          <w:szCs w:val="26"/>
          <w:lang w:val="ru-RU"/>
        </w:rPr>
        <w:t xml:space="preserve">сельсовет муниципального района </w:t>
      </w:r>
      <w:r w:rsidR="00B54C3D" w:rsidRPr="00974813">
        <w:rPr>
          <w:sz w:val="26"/>
          <w:szCs w:val="26"/>
          <w:lang w:val="ru-RU"/>
        </w:rPr>
        <w:t>Мечетлинский</w:t>
      </w:r>
      <w:r w:rsidR="0033766B" w:rsidRPr="00974813">
        <w:rPr>
          <w:sz w:val="26"/>
          <w:szCs w:val="26"/>
          <w:lang w:val="ru-RU"/>
        </w:rPr>
        <w:t xml:space="preserve"> район Республики Башкортостан, непрограммным направлениям деятельности;</w:t>
      </w:r>
    </w:p>
    <w:p w14:paraId="0E33E328" w14:textId="45B30A4F" w:rsidR="00BB1F5F" w:rsidRPr="00974813" w:rsidRDefault="0033766B">
      <w:pPr>
        <w:pStyle w:val="a3"/>
        <w:ind w:right="225" w:firstLine="707"/>
        <w:rPr>
          <w:sz w:val="26"/>
          <w:szCs w:val="26"/>
          <w:lang w:val="ru-RU"/>
        </w:rPr>
      </w:pPr>
      <w:r w:rsidRPr="00974813">
        <w:rPr>
          <w:sz w:val="26"/>
          <w:szCs w:val="26"/>
          <w:lang w:val="ru-RU"/>
        </w:rPr>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сельского поселения </w:t>
      </w:r>
      <w:r w:rsidR="00D37AB6">
        <w:rPr>
          <w:sz w:val="26"/>
          <w:szCs w:val="26"/>
          <w:lang w:val="ru-RU"/>
        </w:rPr>
        <w:t>Лемез-Тамакский</w:t>
      </w:r>
      <w:r w:rsidR="00B54C3D"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непрограммным направлениям деятельности;</w:t>
      </w:r>
    </w:p>
    <w:p w14:paraId="779E2243" w14:textId="79DB1910" w:rsidR="00BB1F5F" w:rsidRPr="00974813" w:rsidRDefault="0033766B">
      <w:pPr>
        <w:pStyle w:val="a3"/>
        <w:ind w:right="226" w:firstLine="707"/>
        <w:rPr>
          <w:sz w:val="26"/>
          <w:szCs w:val="26"/>
          <w:lang w:val="ru-RU"/>
        </w:rPr>
      </w:pPr>
      <w:r w:rsidRPr="00974813">
        <w:rPr>
          <w:sz w:val="26"/>
          <w:szCs w:val="26"/>
          <w:lang w:val="ru-RU"/>
        </w:rPr>
        <w:t>код основного мероприятия (11-12 разряды кода классификации расходов)– предназначен для</w:t>
      </w:r>
      <w:r w:rsidR="009A091A">
        <w:rPr>
          <w:sz w:val="26"/>
          <w:szCs w:val="26"/>
          <w:lang w:val="ru-RU"/>
        </w:rPr>
        <w:t xml:space="preserve"> </w:t>
      </w:r>
      <w:r w:rsidRPr="00974813">
        <w:rPr>
          <w:sz w:val="26"/>
          <w:szCs w:val="26"/>
          <w:lang w:val="ru-RU"/>
        </w:rPr>
        <w:t>кодирования</w:t>
      </w:r>
      <w:r w:rsidR="009A091A">
        <w:rPr>
          <w:sz w:val="26"/>
          <w:szCs w:val="26"/>
          <w:lang w:val="ru-RU"/>
        </w:rPr>
        <w:t xml:space="preserve"> </w:t>
      </w:r>
      <w:r w:rsidRPr="00974813">
        <w:rPr>
          <w:sz w:val="26"/>
          <w:szCs w:val="26"/>
          <w:lang w:val="ru-RU"/>
        </w:rPr>
        <w:t>бюджетных</w:t>
      </w:r>
      <w:r w:rsidR="009A091A">
        <w:rPr>
          <w:sz w:val="26"/>
          <w:szCs w:val="26"/>
          <w:lang w:val="ru-RU"/>
        </w:rPr>
        <w:t xml:space="preserve"> </w:t>
      </w:r>
      <w:r w:rsidRPr="00974813">
        <w:rPr>
          <w:sz w:val="26"/>
          <w:szCs w:val="26"/>
          <w:lang w:val="ru-RU"/>
        </w:rPr>
        <w:t>ассигнований</w:t>
      </w:r>
      <w:r w:rsidR="009A091A">
        <w:rPr>
          <w:sz w:val="26"/>
          <w:szCs w:val="26"/>
          <w:lang w:val="ru-RU"/>
        </w:rPr>
        <w:t xml:space="preserve"> </w:t>
      </w:r>
      <w:r w:rsidRPr="00974813">
        <w:rPr>
          <w:sz w:val="26"/>
          <w:szCs w:val="26"/>
          <w:lang w:val="ru-RU"/>
        </w:rPr>
        <w:t>по</w:t>
      </w:r>
      <w:r w:rsidR="009A091A">
        <w:rPr>
          <w:sz w:val="26"/>
          <w:szCs w:val="26"/>
          <w:lang w:val="ru-RU"/>
        </w:rPr>
        <w:t xml:space="preserve"> </w:t>
      </w:r>
      <w:r w:rsidRPr="00974813">
        <w:rPr>
          <w:sz w:val="26"/>
          <w:szCs w:val="26"/>
          <w:lang w:val="ru-RU"/>
        </w:rPr>
        <w:t xml:space="preserve">основным мероприятиям подпрограмм муниципальных программ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w:t>
      </w:r>
      <w:r w:rsidR="00B54C3D" w:rsidRPr="00974813">
        <w:rPr>
          <w:sz w:val="26"/>
          <w:szCs w:val="26"/>
          <w:lang w:val="ru-RU"/>
        </w:rPr>
        <w:t xml:space="preserve"> </w:t>
      </w:r>
      <w:r w:rsidRPr="00974813">
        <w:rPr>
          <w:sz w:val="26"/>
          <w:szCs w:val="26"/>
          <w:lang w:val="ru-RU"/>
        </w:rPr>
        <w:t>Башкортостан;</w:t>
      </w:r>
    </w:p>
    <w:p w14:paraId="08954F0B" w14:textId="685D1E25" w:rsidR="00BB1F5F" w:rsidRPr="00974813" w:rsidRDefault="0033766B">
      <w:pPr>
        <w:pStyle w:val="a3"/>
        <w:ind w:right="230" w:firstLine="707"/>
        <w:rPr>
          <w:sz w:val="26"/>
          <w:szCs w:val="26"/>
          <w:lang w:val="ru-RU"/>
        </w:rPr>
      </w:pPr>
      <w:r w:rsidRPr="00974813">
        <w:rPr>
          <w:sz w:val="26"/>
          <w:szCs w:val="26"/>
          <w:lang w:val="ru-RU"/>
        </w:rPr>
        <w:t>код направления расходов (13-17 разряды кода классификации расходов) – предназначен для   кодирования   бюджетных   ассигнований по      направлениям      расходования</w:t>
      </w:r>
      <w:r w:rsidR="00485D24">
        <w:rPr>
          <w:sz w:val="26"/>
          <w:szCs w:val="26"/>
          <w:lang w:val="ru-RU"/>
        </w:rPr>
        <w:t xml:space="preserve"> </w:t>
      </w:r>
      <w:r w:rsidRPr="00974813">
        <w:rPr>
          <w:sz w:val="26"/>
          <w:szCs w:val="26"/>
          <w:lang w:val="ru-RU"/>
        </w:rPr>
        <w:t>средств,</w:t>
      </w:r>
      <w:r w:rsidR="00485D24">
        <w:rPr>
          <w:sz w:val="26"/>
          <w:szCs w:val="26"/>
          <w:lang w:val="ru-RU"/>
        </w:rPr>
        <w:t xml:space="preserve"> </w:t>
      </w:r>
      <w:r w:rsidRPr="00974813">
        <w:rPr>
          <w:sz w:val="26"/>
          <w:szCs w:val="26"/>
          <w:lang w:val="ru-RU"/>
        </w:rPr>
        <w:t>конкретизирующим</w:t>
      </w:r>
      <w:r w:rsidR="00485D24">
        <w:rPr>
          <w:sz w:val="26"/>
          <w:szCs w:val="26"/>
          <w:lang w:val="ru-RU"/>
        </w:rPr>
        <w:t xml:space="preserve"> </w:t>
      </w:r>
      <w:r w:rsidRPr="00974813">
        <w:rPr>
          <w:sz w:val="26"/>
          <w:szCs w:val="26"/>
          <w:lang w:val="ru-RU"/>
        </w:rPr>
        <w:t>(при необходимости) отдельные</w:t>
      </w:r>
      <w:r w:rsidR="00485D24">
        <w:rPr>
          <w:sz w:val="26"/>
          <w:szCs w:val="26"/>
          <w:lang w:val="ru-RU"/>
        </w:rPr>
        <w:t xml:space="preserve"> </w:t>
      </w:r>
      <w:r w:rsidRPr="00974813">
        <w:rPr>
          <w:sz w:val="26"/>
          <w:szCs w:val="26"/>
          <w:lang w:val="ru-RU"/>
        </w:rPr>
        <w:t>мероприятия.</w:t>
      </w:r>
    </w:p>
    <w:p w14:paraId="6305FF48" w14:textId="77777777" w:rsidR="00BB1F5F" w:rsidRPr="00974813" w:rsidRDefault="0033766B">
      <w:pPr>
        <w:pStyle w:val="a3"/>
        <w:spacing w:before="1" w:after="7"/>
        <w:ind w:left="0" w:right="940"/>
        <w:jc w:val="right"/>
        <w:rPr>
          <w:sz w:val="26"/>
          <w:szCs w:val="26"/>
        </w:rPr>
      </w:pPr>
      <w:proofErr w:type="spellStart"/>
      <w:r w:rsidRPr="00974813">
        <w:rPr>
          <w:sz w:val="26"/>
          <w:szCs w:val="26"/>
        </w:rPr>
        <w:t>Таблица</w:t>
      </w:r>
      <w:proofErr w:type="spellEnd"/>
      <w:r w:rsidRPr="00974813">
        <w:rPr>
          <w:sz w:val="26"/>
          <w:szCs w:val="26"/>
        </w:rPr>
        <w:t xml:space="preserve"> 1</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1260"/>
        <w:gridCol w:w="1471"/>
        <w:gridCol w:w="977"/>
        <w:gridCol w:w="991"/>
        <w:gridCol w:w="645"/>
        <w:gridCol w:w="614"/>
        <w:gridCol w:w="630"/>
        <w:gridCol w:w="613"/>
        <w:gridCol w:w="560"/>
      </w:tblGrid>
      <w:tr w:rsidR="00BB1F5F" w:rsidRPr="00974813" w14:paraId="67A7E01E" w14:textId="77777777">
        <w:trPr>
          <w:trHeight w:val="321"/>
        </w:trPr>
        <w:tc>
          <w:tcPr>
            <w:tcW w:w="9304" w:type="dxa"/>
            <w:gridSpan w:val="10"/>
          </w:tcPr>
          <w:p w14:paraId="781F6663" w14:textId="77777777" w:rsidR="00BB1F5F" w:rsidRPr="00974813" w:rsidRDefault="0033766B">
            <w:pPr>
              <w:pStyle w:val="TableParagraph"/>
              <w:spacing w:line="301" w:lineRule="exact"/>
              <w:ind w:left="815"/>
              <w:rPr>
                <w:sz w:val="26"/>
                <w:szCs w:val="26"/>
              </w:rPr>
            </w:pPr>
            <w:proofErr w:type="spellStart"/>
            <w:r w:rsidRPr="00974813">
              <w:rPr>
                <w:sz w:val="26"/>
                <w:szCs w:val="26"/>
              </w:rPr>
              <w:t>Целевая</w:t>
            </w:r>
            <w:proofErr w:type="spellEnd"/>
            <w:r w:rsidRPr="00974813">
              <w:rPr>
                <w:sz w:val="26"/>
                <w:szCs w:val="26"/>
              </w:rPr>
              <w:t xml:space="preserve"> </w:t>
            </w:r>
            <w:proofErr w:type="spellStart"/>
            <w:r w:rsidRPr="00974813">
              <w:rPr>
                <w:sz w:val="26"/>
                <w:szCs w:val="26"/>
              </w:rPr>
              <w:t>статья</w:t>
            </w:r>
            <w:proofErr w:type="spellEnd"/>
          </w:p>
        </w:tc>
      </w:tr>
      <w:tr w:rsidR="00BB1F5F" w:rsidRPr="00974813" w14:paraId="0D71C529" w14:textId="77777777">
        <w:trPr>
          <w:trHeight w:val="321"/>
        </w:trPr>
        <w:tc>
          <w:tcPr>
            <w:tcW w:w="6242" w:type="dxa"/>
            <w:gridSpan w:val="5"/>
          </w:tcPr>
          <w:p w14:paraId="2E4DDE5A" w14:textId="77777777" w:rsidR="00BB1F5F" w:rsidRPr="00974813" w:rsidRDefault="0033766B">
            <w:pPr>
              <w:pStyle w:val="TableParagraph"/>
              <w:spacing w:line="301" w:lineRule="exact"/>
              <w:ind w:left="796" w:right="859"/>
              <w:jc w:val="center"/>
              <w:rPr>
                <w:sz w:val="26"/>
                <w:szCs w:val="26"/>
              </w:rPr>
            </w:pPr>
            <w:proofErr w:type="spellStart"/>
            <w:r w:rsidRPr="00974813">
              <w:rPr>
                <w:sz w:val="26"/>
                <w:szCs w:val="26"/>
              </w:rPr>
              <w:t>Программная</w:t>
            </w:r>
            <w:proofErr w:type="spellEnd"/>
            <w:r w:rsidRPr="00974813">
              <w:rPr>
                <w:sz w:val="26"/>
                <w:szCs w:val="26"/>
              </w:rPr>
              <w:t xml:space="preserve"> (</w:t>
            </w:r>
            <w:proofErr w:type="spellStart"/>
            <w:r w:rsidRPr="00974813">
              <w:rPr>
                <w:sz w:val="26"/>
                <w:szCs w:val="26"/>
              </w:rPr>
              <w:t>непрограммная</w:t>
            </w:r>
            <w:proofErr w:type="spellEnd"/>
            <w:r w:rsidRPr="00974813">
              <w:rPr>
                <w:sz w:val="26"/>
                <w:szCs w:val="26"/>
              </w:rPr>
              <w:t xml:space="preserve">) </w:t>
            </w:r>
            <w:proofErr w:type="spellStart"/>
            <w:r w:rsidRPr="00974813">
              <w:rPr>
                <w:sz w:val="26"/>
                <w:szCs w:val="26"/>
              </w:rPr>
              <w:t>статья</w:t>
            </w:r>
            <w:proofErr w:type="spellEnd"/>
          </w:p>
        </w:tc>
        <w:tc>
          <w:tcPr>
            <w:tcW w:w="3062" w:type="dxa"/>
            <w:gridSpan w:val="5"/>
            <w:vMerge w:val="restart"/>
          </w:tcPr>
          <w:p w14:paraId="7C57FB68" w14:textId="77777777" w:rsidR="00BB1F5F" w:rsidRPr="00974813" w:rsidRDefault="00BB1F5F">
            <w:pPr>
              <w:pStyle w:val="TableParagraph"/>
              <w:spacing w:before="10" w:line="240" w:lineRule="auto"/>
              <w:ind w:left="0"/>
              <w:rPr>
                <w:sz w:val="26"/>
                <w:szCs w:val="26"/>
              </w:rPr>
            </w:pPr>
          </w:p>
          <w:p w14:paraId="5654C761" w14:textId="77777777" w:rsidR="00BB1F5F" w:rsidRPr="00974813" w:rsidRDefault="0033766B">
            <w:pPr>
              <w:pStyle w:val="TableParagraph"/>
              <w:spacing w:before="1" w:line="240" w:lineRule="auto"/>
              <w:ind w:left="992" w:right="720" w:hanging="241"/>
              <w:rPr>
                <w:sz w:val="26"/>
                <w:szCs w:val="26"/>
              </w:rPr>
            </w:pPr>
            <w:proofErr w:type="spellStart"/>
            <w:r w:rsidRPr="00974813">
              <w:rPr>
                <w:sz w:val="26"/>
                <w:szCs w:val="26"/>
              </w:rPr>
              <w:t>Направление</w:t>
            </w:r>
            <w:proofErr w:type="spellEnd"/>
            <w:r w:rsidRPr="00974813">
              <w:rPr>
                <w:sz w:val="26"/>
                <w:szCs w:val="26"/>
              </w:rPr>
              <w:t xml:space="preserve"> </w:t>
            </w:r>
            <w:proofErr w:type="spellStart"/>
            <w:r w:rsidRPr="00974813">
              <w:rPr>
                <w:sz w:val="26"/>
                <w:szCs w:val="26"/>
              </w:rPr>
              <w:t>расходов</w:t>
            </w:r>
            <w:proofErr w:type="spellEnd"/>
          </w:p>
        </w:tc>
      </w:tr>
      <w:tr w:rsidR="00BB1F5F" w:rsidRPr="00974813" w14:paraId="15DD6D1B" w14:textId="77777777">
        <w:trPr>
          <w:trHeight w:val="1288"/>
        </w:trPr>
        <w:tc>
          <w:tcPr>
            <w:tcW w:w="2803" w:type="dxa"/>
            <w:gridSpan w:val="2"/>
          </w:tcPr>
          <w:p w14:paraId="60A55F1A" w14:textId="77777777" w:rsidR="00BB1F5F" w:rsidRPr="00974813" w:rsidRDefault="0033766B">
            <w:pPr>
              <w:pStyle w:val="TableParagraph"/>
              <w:spacing w:line="240" w:lineRule="auto"/>
              <w:ind w:left="381" w:right="370" w:hanging="1"/>
              <w:jc w:val="center"/>
              <w:rPr>
                <w:sz w:val="26"/>
                <w:szCs w:val="26"/>
              </w:rPr>
            </w:pPr>
            <w:proofErr w:type="spellStart"/>
            <w:r w:rsidRPr="00974813">
              <w:rPr>
                <w:sz w:val="26"/>
                <w:szCs w:val="26"/>
              </w:rPr>
              <w:t>Программное</w:t>
            </w:r>
            <w:proofErr w:type="spellEnd"/>
            <w:r w:rsidRPr="00974813">
              <w:rPr>
                <w:sz w:val="26"/>
                <w:szCs w:val="26"/>
              </w:rPr>
              <w:t xml:space="preserve"> (</w:t>
            </w:r>
            <w:proofErr w:type="spellStart"/>
            <w:r w:rsidRPr="00974813">
              <w:rPr>
                <w:sz w:val="26"/>
                <w:szCs w:val="26"/>
              </w:rPr>
              <w:t>непрограммное</w:t>
            </w:r>
            <w:proofErr w:type="spellEnd"/>
            <w:r w:rsidRPr="00974813">
              <w:rPr>
                <w:sz w:val="26"/>
                <w:szCs w:val="26"/>
              </w:rPr>
              <w:t xml:space="preserve">) </w:t>
            </w:r>
            <w:proofErr w:type="spellStart"/>
            <w:r w:rsidRPr="00974813">
              <w:rPr>
                <w:sz w:val="26"/>
                <w:szCs w:val="26"/>
              </w:rPr>
              <w:t>направление</w:t>
            </w:r>
            <w:proofErr w:type="spellEnd"/>
          </w:p>
          <w:p w14:paraId="433E64E7" w14:textId="77777777" w:rsidR="00BB1F5F" w:rsidRPr="00974813" w:rsidRDefault="0033766B">
            <w:pPr>
              <w:pStyle w:val="TableParagraph"/>
              <w:spacing w:line="307" w:lineRule="exact"/>
              <w:ind w:left="839" w:right="830"/>
              <w:jc w:val="center"/>
              <w:rPr>
                <w:sz w:val="26"/>
                <w:szCs w:val="26"/>
              </w:rPr>
            </w:pPr>
            <w:proofErr w:type="spellStart"/>
            <w:r w:rsidRPr="00974813">
              <w:rPr>
                <w:sz w:val="26"/>
                <w:szCs w:val="26"/>
              </w:rPr>
              <w:t>расходов</w:t>
            </w:r>
            <w:proofErr w:type="spellEnd"/>
          </w:p>
        </w:tc>
        <w:tc>
          <w:tcPr>
            <w:tcW w:w="1471" w:type="dxa"/>
          </w:tcPr>
          <w:p w14:paraId="4BB1C071" w14:textId="4C2951D5" w:rsidR="00BB1F5F" w:rsidRPr="00974813" w:rsidRDefault="0033766B">
            <w:pPr>
              <w:pStyle w:val="TableParagraph"/>
              <w:spacing w:before="156" w:line="240" w:lineRule="auto"/>
              <w:ind w:left="108" w:right="169"/>
              <w:rPr>
                <w:sz w:val="26"/>
                <w:szCs w:val="26"/>
              </w:rPr>
            </w:pPr>
            <w:proofErr w:type="spellStart"/>
            <w:r w:rsidRPr="00974813">
              <w:rPr>
                <w:sz w:val="26"/>
                <w:szCs w:val="26"/>
              </w:rPr>
              <w:t>Подпро</w:t>
            </w:r>
            <w:proofErr w:type="spellEnd"/>
            <w:r w:rsidR="00542AF9">
              <w:rPr>
                <w:sz w:val="26"/>
                <w:szCs w:val="26"/>
                <w:lang w:val="ru-RU"/>
              </w:rPr>
              <w:t>-</w:t>
            </w:r>
            <w:proofErr w:type="spellStart"/>
            <w:r w:rsidRPr="00974813">
              <w:rPr>
                <w:sz w:val="26"/>
                <w:szCs w:val="26"/>
              </w:rPr>
              <w:t>грамма</w:t>
            </w:r>
            <w:proofErr w:type="spellEnd"/>
            <w:r w:rsidRPr="00974813">
              <w:rPr>
                <w:sz w:val="26"/>
                <w:szCs w:val="26"/>
              </w:rPr>
              <w:t xml:space="preserve"> (РЦП)</w:t>
            </w:r>
          </w:p>
        </w:tc>
        <w:tc>
          <w:tcPr>
            <w:tcW w:w="1968" w:type="dxa"/>
            <w:gridSpan w:val="2"/>
          </w:tcPr>
          <w:p w14:paraId="7D3096AC" w14:textId="77777777" w:rsidR="00BB1F5F" w:rsidRPr="00974813" w:rsidRDefault="00BB1F5F">
            <w:pPr>
              <w:pStyle w:val="TableParagraph"/>
              <w:spacing w:before="6" w:line="240" w:lineRule="auto"/>
              <w:ind w:left="0"/>
              <w:rPr>
                <w:sz w:val="26"/>
                <w:szCs w:val="26"/>
              </w:rPr>
            </w:pPr>
          </w:p>
          <w:p w14:paraId="4C114CB4" w14:textId="77777777" w:rsidR="00BB1F5F" w:rsidRPr="00974813" w:rsidRDefault="0033766B">
            <w:pPr>
              <w:pStyle w:val="TableParagraph"/>
              <w:spacing w:line="240" w:lineRule="auto"/>
              <w:ind w:left="211" w:right="180" w:firstLine="190"/>
              <w:rPr>
                <w:sz w:val="26"/>
                <w:szCs w:val="26"/>
              </w:rPr>
            </w:pPr>
            <w:proofErr w:type="spellStart"/>
            <w:r w:rsidRPr="00974813">
              <w:rPr>
                <w:sz w:val="26"/>
                <w:szCs w:val="26"/>
              </w:rPr>
              <w:t>Основное</w:t>
            </w:r>
            <w:proofErr w:type="spellEnd"/>
            <w:r w:rsidRPr="00974813">
              <w:rPr>
                <w:sz w:val="26"/>
                <w:szCs w:val="26"/>
              </w:rPr>
              <w:t xml:space="preserve"> </w:t>
            </w:r>
            <w:proofErr w:type="spellStart"/>
            <w:r w:rsidRPr="00974813">
              <w:rPr>
                <w:sz w:val="26"/>
                <w:szCs w:val="26"/>
              </w:rPr>
              <w:t>мероприятие</w:t>
            </w:r>
            <w:proofErr w:type="spellEnd"/>
          </w:p>
        </w:tc>
        <w:tc>
          <w:tcPr>
            <w:tcW w:w="3062" w:type="dxa"/>
            <w:gridSpan w:val="5"/>
            <w:vMerge/>
            <w:tcBorders>
              <w:top w:val="nil"/>
            </w:tcBorders>
          </w:tcPr>
          <w:p w14:paraId="4EB877EC" w14:textId="77777777" w:rsidR="00BB1F5F" w:rsidRPr="00974813" w:rsidRDefault="00BB1F5F">
            <w:pPr>
              <w:rPr>
                <w:sz w:val="26"/>
                <w:szCs w:val="26"/>
              </w:rPr>
            </w:pPr>
          </w:p>
        </w:tc>
      </w:tr>
      <w:tr w:rsidR="00BB1F5F" w:rsidRPr="00974813" w14:paraId="01DBAB71" w14:textId="77777777">
        <w:trPr>
          <w:trHeight w:val="523"/>
        </w:trPr>
        <w:tc>
          <w:tcPr>
            <w:tcW w:w="1543" w:type="dxa"/>
          </w:tcPr>
          <w:p w14:paraId="6AAF6C83" w14:textId="77777777" w:rsidR="00BB1F5F" w:rsidRPr="00974813" w:rsidRDefault="0033766B">
            <w:pPr>
              <w:pStyle w:val="TableParagraph"/>
              <w:rPr>
                <w:sz w:val="26"/>
                <w:szCs w:val="26"/>
              </w:rPr>
            </w:pPr>
            <w:r w:rsidRPr="00974813">
              <w:rPr>
                <w:sz w:val="26"/>
                <w:szCs w:val="26"/>
              </w:rPr>
              <w:t>8</w:t>
            </w:r>
          </w:p>
        </w:tc>
        <w:tc>
          <w:tcPr>
            <w:tcW w:w="1260" w:type="dxa"/>
          </w:tcPr>
          <w:p w14:paraId="66E2D745" w14:textId="77777777" w:rsidR="00BB1F5F" w:rsidRPr="00974813" w:rsidRDefault="0033766B">
            <w:pPr>
              <w:pStyle w:val="TableParagraph"/>
              <w:ind w:left="105"/>
              <w:rPr>
                <w:sz w:val="26"/>
                <w:szCs w:val="26"/>
              </w:rPr>
            </w:pPr>
            <w:r w:rsidRPr="00974813">
              <w:rPr>
                <w:sz w:val="26"/>
                <w:szCs w:val="26"/>
              </w:rPr>
              <w:t>9</w:t>
            </w:r>
          </w:p>
        </w:tc>
        <w:tc>
          <w:tcPr>
            <w:tcW w:w="1471" w:type="dxa"/>
          </w:tcPr>
          <w:p w14:paraId="276971AC" w14:textId="77777777" w:rsidR="00BB1F5F" w:rsidRPr="00974813" w:rsidRDefault="0033766B">
            <w:pPr>
              <w:pStyle w:val="TableParagraph"/>
              <w:ind w:left="108"/>
              <w:rPr>
                <w:sz w:val="26"/>
                <w:szCs w:val="26"/>
              </w:rPr>
            </w:pPr>
            <w:r w:rsidRPr="00974813">
              <w:rPr>
                <w:sz w:val="26"/>
                <w:szCs w:val="26"/>
              </w:rPr>
              <w:t>10</w:t>
            </w:r>
          </w:p>
        </w:tc>
        <w:tc>
          <w:tcPr>
            <w:tcW w:w="977" w:type="dxa"/>
          </w:tcPr>
          <w:p w14:paraId="133A93C7" w14:textId="77777777" w:rsidR="00BB1F5F" w:rsidRPr="00974813" w:rsidRDefault="0033766B">
            <w:pPr>
              <w:pStyle w:val="TableParagraph"/>
              <w:ind w:left="108"/>
              <w:rPr>
                <w:sz w:val="26"/>
                <w:szCs w:val="26"/>
              </w:rPr>
            </w:pPr>
            <w:r w:rsidRPr="00974813">
              <w:rPr>
                <w:sz w:val="26"/>
                <w:szCs w:val="26"/>
              </w:rPr>
              <w:t>11</w:t>
            </w:r>
          </w:p>
        </w:tc>
        <w:tc>
          <w:tcPr>
            <w:tcW w:w="991" w:type="dxa"/>
          </w:tcPr>
          <w:p w14:paraId="4943E6ED" w14:textId="77777777" w:rsidR="00BB1F5F" w:rsidRPr="00974813" w:rsidRDefault="0033766B">
            <w:pPr>
              <w:pStyle w:val="TableParagraph"/>
              <w:ind w:left="106"/>
              <w:rPr>
                <w:sz w:val="26"/>
                <w:szCs w:val="26"/>
              </w:rPr>
            </w:pPr>
            <w:r w:rsidRPr="00974813">
              <w:rPr>
                <w:sz w:val="26"/>
                <w:szCs w:val="26"/>
              </w:rPr>
              <w:t>12</w:t>
            </w:r>
          </w:p>
        </w:tc>
        <w:tc>
          <w:tcPr>
            <w:tcW w:w="645" w:type="dxa"/>
          </w:tcPr>
          <w:p w14:paraId="4CFEDD53" w14:textId="77777777" w:rsidR="00BB1F5F" w:rsidRPr="00974813" w:rsidRDefault="0033766B">
            <w:pPr>
              <w:pStyle w:val="TableParagraph"/>
              <w:ind w:left="109"/>
              <w:rPr>
                <w:sz w:val="26"/>
                <w:szCs w:val="26"/>
              </w:rPr>
            </w:pPr>
            <w:r w:rsidRPr="00974813">
              <w:rPr>
                <w:sz w:val="26"/>
                <w:szCs w:val="26"/>
              </w:rPr>
              <w:t>13</w:t>
            </w:r>
          </w:p>
        </w:tc>
        <w:tc>
          <w:tcPr>
            <w:tcW w:w="614" w:type="dxa"/>
          </w:tcPr>
          <w:p w14:paraId="687DA113" w14:textId="77777777" w:rsidR="00BB1F5F" w:rsidRPr="00974813" w:rsidRDefault="0033766B">
            <w:pPr>
              <w:pStyle w:val="TableParagraph"/>
              <w:rPr>
                <w:sz w:val="26"/>
                <w:szCs w:val="26"/>
              </w:rPr>
            </w:pPr>
            <w:r w:rsidRPr="00974813">
              <w:rPr>
                <w:sz w:val="26"/>
                <w:szCs w:val="26"/>
              </w:rPr>
              <w:t>14</w:t>
            </w:r>
          </w:p>
        </w:tc>
        <w:tc>
          <w:tcPr>
            <w:tcW w:w="630" w:type="dxa"/>
          </w:tcPr>
          <w:p w14:paraId="369953A2" w14:textId="77777777" w:rsidR="00BB1F5F" w:rsidRPr="00974813" w:rsidRDefault="0033766B">
            <w:pPr>
              <w:pStyle w:val="TableParagraph"/>
              <w:ind w:left="110"/>
              <w:rPr>
                <w:sz w:val="26"/>
                <w:szCs w:val="26"/>
              </w:rPr>
            </w:pPr>
            <w:r w:rsidRPr="00974813">
              <w:rPr>
                <w:sz w:val="26"/>
                <w:szCs w:val="26"/>
              </w:rPr>
              <w:t>15</w:t>
            </w:r>
          </w:p>
        </w:tc>
        <w:tc>
          <w:tcPr>
            <w:tcW w:w="613" w:type="dxa"/>
          </w:tcPr>
          <w:p w14:paraId="332A3FC0" w14:textId="77777777" w:rsidR="00BB1F5F" w:rsidRPr="00974813" w:rsidRDefault="0033766B">
            <w:pPr>
              <w:pStyle w:val="TableParagraph"/>
              <w:ind w:left="109"/>
              <w:rPr>
                <w:sz w:val="26"/>
                <w:szCs w:val="26"/>
              </w:rPr>
            </w:pPr>
            <w:r w:rsidRPr="00974813">
              <w:rPr>
                <w:sz w:val="26"/>
                <w:szCs w:val="26"/>
              </w:rPr>
              <w:t>16</w:t>
            </w:r>
          </w:p>
        </w:tc>
        <w:tc>
          <w:tcPr>
            <w:tcW w:w="560" w:type="dxa"/>
          </w:tcPr>
          <w:p w14:paraId="76DC70AE" w14:textId="77777777" w:rsidR="00BB1F5F" w:rsidRPr="00974813" w:rsidRDefault="0033766B">
            <w:pPr>
              <w:pStyle w:val="TableParagraph"/>
              <w:ind w:left="113"/>
              <w:rPr>
                <w:sz w:val="26"/>
                <w:szCs w:val="26"/>
              </w:rPr>
            </w:pPr>
            <w:r w:rsidRPr="00974813">
              <w:rPr>
                <w:sz w:val="26"/>
                <w:szCs w:val="26"/>
              </w:rPr>
              <w:t>17</w:t>
            </w:r>
          </w:p>
        </w:tc>
      </w:tr>
    </w:tbl>
    <w:p w14:paraId="634CB4A3" w14:textId="77777777" w:rsidR="00BB1F5F" w:rsidRPr="00974813" w:rsidRDefault="00BB1F5F">
      <w:pPr>
        <w:pStyle w:val="a3"/>
        <w:spacing w:before="5"/>
        <w:ind w:left="0"/>
        <w:jc w:val="left"/>
        <w:rPr>
          <w:sz w:val="26"/>
          <w:szCs w:val="26"/>
        </w:rPr>
      </w:pPr>
    </w:p>
    <w:p w14:paraId="10BABFF7" w14:textId="4C56BBFC" w:rsidR="00BB1F5F" w:rsidRPr="00974813" w:rsidRDefault="0033766B">
      <w:pPr>
        <w:pStyle w:val="a3"/>
        <w:spacing w:before="89"/>
        <w:ind w:right="226" w:firstLine="707"/>
        <w:rPr>
          <w:sz w:val="26"/>
          <w:szCs w:val="26"/>
          <w:lang w:val="ru-RU"/>
        </w:rPr>
      </w:pPr>
      <w:r w:rsidRPr="00974813">
        <w:rPr>
          <w:sz w:val="26"/>
          <w:szCs w:val="26"/>
          <w:lang w:val="ru-RU"/>
        </w:rPr>
        <w:t xml:space="preserve">Целевым статьям бюджета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w:t>
      </w:r>
      <w:r w:rsidRPr="00974813">
        <w:rPr>
          <w:sz w:val="26"/>
          <w:szCs w:val="26"/>
        </w:rPr>
        <w:t>D</w:t>
      </w:r>
      <w:r w:rsidRPr="00974813">
        <w:rPr>
          <w:sz w:val="26"/>
          <w:szCs w:val="26"/>
          <w:lang w:val="ru-RU"/>
        </w:rPr>
        <w:t xml:space="preserve">, </w:t>
      </w:r>
      <w:r w:rsidRPr="00974813">
        <w:rPr>
          <w:sz w:val="26"/>
          <w:szCs w:val="26"/>
        </w:rPr>
        <w:t>F</w:t>
      </w:r>
      <w:r w:rsidRPr="00974813">
        <w:rPr>
          <w:sz w:val="26"/>
          <w:szCs w:val="26"/>
          <w:lang w:val="ru-RU"/>
        </w:rPr>
        <w:t xml:space="preserve">, </w:t>
      </w:r>
      <w:r w:rsidRPr="00974813">
        <w:rPr>
          <w:sz w:val="26"/>
          <w:szCs w:val="26"/>
        </w:rPr>
        <w:t>G</w:t>
      </w:r>
      <w:r w:rsidRPr="00974813">
        <w:rPr>
          <w:sz w:val="26"/>
          <w:szCs w:val="26"/>
          <w:lang w:val="ru-RU"/>
        </w:rPr>
        <w:t xml:space="preserve">, </w:t>
      </w:r>
      <w:r w:rsidRPr="00974813">
        <w:rPr>
          <w:sz w:val="26"/>
          <w:szCs w:val="26"/>
        </w:rPr>
        <w:t>I</w:t>
      </w:r>
      <w:r w:rsidRPr="00974813">
        <w:rPr>
          <w:sz w:val="26"/>
          <w:szCs w:val="26"/>
          <w:lang w:val="ru-RU"/>
        </w:rPr>
        <w:t xml:space="preserve">, </w:t>
      </w:r>
      <w:r w:rsidRPr="00974813">
        <w:rPr>
          <w:sz w:val="26"/>
          <w:szCs w:val="26"/>
        </w:rPr>
        <w:t>J</w:t>
      </w:r>
      <w:r w:rsidRPr="00974813">
        <w:rPr>
          <w:sz w:val="26"/>
          <w:szCs w:val="26"/>
          <w:lang w:val="ru-RU"/>
        </w:rPr>
        <w:t xml:space="preserve">, </w:t>
      </w:r>
      <w:r w:rsidRPr="00974813">
        <w:rPr>
          <w:sz w:val="26"/>
          <w:szCs w:val="26"/>
        </w:rPr>
        <w:t>L</w:t>
      </w:r>
      <w:r w:rsidRPr="00974813">
        <w:rPr>
          <w:sz w:val="26"/>
          <w:szCs w:val="26"/>
          <w:lang w:val="ru-RU"/>
        </w:rPr>
        <w:t xml:space="preserve">, </w:t>
      </w:r>
      <w:r w:rsidRPr="00974813">
        <w:rPr>
          <w:sz w:val="26"/>
          <w:szCs w:val="26"/>
        </w:rPr>
        <w:t>N</w:t>
      </w:r>
      <w:r w:rsidRPr="00974813">
        <w:rPr>
          <w:sz w:val="26"/>
          <w:szCs w:val="26"/>
          <w:lang w:val="ru-RU"/>
        </w:rPr>
        <w:t xml:space="preserve">, </w:t>
      </w:r>
      <w:r w:rsidRPr="00974813">
        <w:rPr>
          <w:sz w:val="26"/>
          <w:szCs w:val="26"/>
        </w:rPr>
        <w:t>Q</w:t>
      </w:r>
      <w:r w:rsidRPr="00974813">
        <w:rPr>
          <w:sz w:val="26"/>
          <w:szCs w:val="26"/>
          <w:lang w:val="ru-RU"/>
        </w:rPr>
        <w:t xml:space="preserve">, </w:t>
      </w:r>
      <w:r w:rsidRPr="00974813">
        <w:rPr>
          <w:sz w:val="26"/>
          <w:szCs w:val="26"/>
        </w:rPr>
        <w:t>R</w:t>
      </w:r>
      <w:r w:rsidRPr="00974813">
        <w:rPr>
          <w:sz w:val="26"/>
          <w:szCs w:val="26"/>
          <w:lang w:val="ru-RU"/>
        </w:rPr>
        <w:t xml:space="preserve">, </w:t>
      </w:r>
      <w:r w:rsidRPr="00974813">
        <w:rPr>
          <w:sz w:val="26"/>
          <w:szCs w:val="26"/>
        </w:rPr>
        <w:t>S</w:t>
      </w:r>
      <w:r w:rsidRPr="00974813">
        <w:rPr>
          <w:sz w:val="26"/>
          <w:szCs w:val="26"/>
          <w:lang w:val="ru-RU"/>
        </w:rPr>
        <w:t xml:space="preserve">, </w:t>
      </w:r>
      <w:r w:rsidRPr="00974813">
        <w:rPr>
          <w:sz w:val="26"/>
          <w:szCs w:val="26"/>
        </w:rPr>
        <w:t>U</w:t>
      </w:r>
      <w:r w:rsidRPr="00974813">
        <w:rPr>
          <w:sz w:val="26"/>
          <w:szCs w:val="26"/>
          <w:lang w:val="ru-RU"/>
        </w:rPr>
        <w:t xml:space="preserve">, </w:t>
      </w:r>
      <w:r w:rsidRPr="00974813">
        <w:rPr>
          <w:sz w:val="26"/>
          <w:szCs w:val="26"/>
        </w:rPr>
        <w:t>V</w:t>
      </w:r>
      <w:r w:rsidRPr="00974813">
        <w:rPr>
          <w:sz w:val="26"/>
          <w:szCs w:val="26"/>
          <w:lang w:val="ru-RU"/>
        </w:rPr>
        <w:t xml:space="preserve">, </w:t>
      </w:r>
      <w:r w:rsidRPr="00974813">
        <w:rPr>
          <w:sz w:val="26"/>
          <w:szCs w:val="26"/>
        </w:rPr>
        <w:t>W</w:t>
      </w:r>
      <w:r w:rsidRPr="00974813">
        <w:rPr>
          <w:sz w:val="26"/>
          <w:szCs w:val="26"/>
          <w:lang w:val="ru-RU"/>
        </w:rPr>
        <w:t xml:space="preserve">, </w:t>
      </w:r>
      <w:proofErr w:type="gramStart"/>
      <w:r w:rsidRPr="00974813">
        <w:rPr>
          <w:sz w:val="26"/>
          <w:szCs w:val="26"/>
        </w:rPr>
        <w:t>Y</w:t>
      </w:r>
      <w:r w:rsidRPr="00974813">
        <w:rPr>
          <w:sz w:val="26"/>
          <w:szCs w:val="26"/>
          <w:lang w:val="ru-RU"/>
        </w:rPr>
        <w:t>,</w:t>
      </w:r>
      <w:r w:rsidRPr="00974813">
        <w:rPr>
          <w:sz w:val="26"/>
          <w:szCs w:val="26"/>
        </w:rPr>
        <w:t>Z</w:t>
      </w:r>
      <w:r w:rsidRPr="00974813">
        <w:rPr>
          <w:sz w:val="26"/>
          <w:szCs w:val="26"/>
          <w:lang w:val="ru-RU"/>
        </w:rPr>
        <w:t>.</w:t>
      </w:r>
      <w:proofErr w:type="gramEnd"/>
    </w:p>
    <w:p w14:paraId="605010A8" w14:textId="7AC3FCDA" w:rsidR="00BB1F5F" w:rsidRPr="00974813" w:rsidRDefault="0033766B" w:rsidP="006E3269">
      <w:pPr>
        <w:pStyle w:val="a3"/>
        <w:spacing w:before="1"/>
        <w:ind w:right="226" w:firstLine="707"/>
        <w:rPr>
          <w:sz w:val="26"/>
          <w:szCs w:val="26"/>
          <w:lang w:val="ru-RU"/>
        </w:rPr>
      </w:pPr>
      <w:r w:rsidRPr="00974813">
        <w:rPr>
          <w:sz w:val="26"/>
          <w:szCs w:val="26"/>
          <w:lang w:val="ru-RU"/>
        </w:rPr>
        <w:t xml:space="preserve">Правила применения кодов направлений целевых статей расходов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8">
        <w:r w:rsidRPr="00974813">
          <w:rPr>
            <w:sz w:val="26"/>
            <w:szCs w:val="26"/>
            <w:lang w:val="ru-RU"/>
          </w:rPr>
          <w:t>приказом</w:t>
        </w:r>
      </w:hyperlink>
      <w:r w:rsidRPr="00974813">
        <w:rPr>
          <w:sz w:val="26"/>
          <w:szCs w:val="26"/>
          <w:lang w:val="ru-RU"/>
        </w:rPr>
        <w:t xml:space="preserve"> Министерства</w:t>
      </w:r>
      <w:r w:rsidR="007972A4" w:rsidRPr="00974813">
        <w:rPr>
          <w:sz w:val="26"/>
          <w:szCs w:val="26"/>
          <w:lang w:val="ru-RU"/>
        </w:rPr>
        <w:t xml:space="preserve"> </w:t>
      </w:r>
      <w:r w:rsidRPr="00974813">
        <w:rPr>
          <w:sz w:val="26"/>
          <w:szCs w:val="26"/>
          <w:lang w:val="ru-RU"/>
        </w:rPr>
        <w:t>финансов</w:t>
      </w:r>
      <w:r w:rsidR="007972A4" w:rsidRPr="00974813">
        <w:rPr>
          <w:sz w:val="26"/>
          <w:szCs w:val="26"/>
          <w:lang w:val="ru-RU"/>
        </w:rPr>
        <w:t xml:space="preserve"> </w:t>
      </w:r>
      <w:r w:rsidRPr="00974813">
        <w:rPr>
          <w:sz w:val="26"/>
          <w:szCs w:val="26"/>
          <w:lang w:val="ru-RU"/>
        </w:rPr>
        <w:t>Российской</w:t>
      </w:r>
      <w:r w:rsidR="007972A4" w:rsidRPr="00974813">
        <w:rPr>
          <w:sz w:val="26"/>
          <w:szCs w:val="26"/>
          <w:lang w:val="ru-RU"/>
        </w:rPr>
        <w:t xml:space="preserve"> </w:t>
      </w:r>
      <w:r w:rsidRPr="00974813">
        <w:rPr>
          <w:sz w:val="26"/>
          <w:szCs w:val="26"/>
          <w:lang w:val="ru-RU"/>
        </w:rPr>
        <w:t>Федерации</w:t>
      </w:r>
      <w:r w:rsidR="007972A4" w:rsidRPr="00974813">
        <w:rPr>
          <w:sz w:val="26"/>
          <w:szCs w:val="26"/>
          <w:lang w:val="ru-RU"/>
        </w:rPr>
        <w:t xml:space="preserve"> </w:t>
      </w:r>
      <w:r w:rsidRPr="00974813">
        <w:rPr>
          <w:sz w:val="26"/>
          <w:szCs w:val="26"/>
          <w:lang w:val="ru-RU"/>
        </w:rPr>
        <w:t>от</w:t>
      </w:r>
      <w:r w:rsidR="007972A4" w:rsidRPr="00974813">
        <w:rPr>
          <w:sz w:val="26"/>
          <w:szCs w:val="26"/>
          <w:lang w:val="ru-RU"/>
        </w:rPr>
        <w:t xml:space="preserve"> </w:t>
      </w:r>
      <w:r w:rsidR="00485D24">
        <w:rPr>
          <w:sz w:val="26"/>
          <w:szCs w:val="26"/>
          <w:lang w:val="ru-RU"/>
        </w:rPr>
        <w:t xml:space="preserve">6 </w:t>
      </w:r>
      <w:r w:rsidRPr="00974813">
        <w:rPr>
          <w:sz w:val="26"/>
          <w:szCs w:val="26"/>
          <w:lang w:val="ru-RU"/>
        </w:rPr>
        <w:t>июня</w:t>
      </w:r>
      <w:r w:rsidR="007972A4" w:rsidRPr="00974813">
        <w:rPr>
          <w:sz w:val="26"/>
          <w:szCs w:val="26"/>
          <w:lang w:val="ru-RU"/>
        </w:rPr>
        <w:t xml:space="preserve"> </w:t>
      </w:r>
      <w:r w:rsidRPr="00974813">
        <w:rPr>
          <w:sz w:val="26"/>
          <w:szCs w:val="26"/>
          <w:lang w:val="ru-RU"/>
        </w:rPr>
        <w:t>201</w:t>
      </w:r>
      <w:r w:rsidR="00485D24">
        <w:rPr>
          <w:sz w:val="26"/>
          <w:szCs w:val="26"/>
          <w:lang w:val="ru-RU"/>
        </w:rPr>
        <w:t>9</w:t>
      </w:r>
      <w:r w:rsidR="007972A4" w:rsidRPr="00974813">
        <w:rPr>
          <w:sz w:val="26"/>
          <w:szCs w:val="26"/>
          <w:lang w:val="ru-RU"/>
        </w:rPr>
        <w:t xml:space="preserve"> </w:t>
      </w:r>
      <w:r w:rsidRPr="00974813">
        <w:rPr>
          <w:sz w:val="26"/>
          <w:szCs w:val="26"/>
          <w:lang w:val="ru-RU"/>
        </w:rPr>
        <w:t>года</w:t>
      </w:r>
      <w:r w:rsidR="007972A4" w:rsidRPr="00974813">
        <w:rPr>
          <w:sz w:val="26"/>
          <w:szCs w:val="26"/>
          <w:lang w:val="ru-RU"/>
        </w:rPr>
        <w:t xml:space="preserve"> </w:t>
      </w:r>
      <w:r w:rsidR="00485D24">
        <w:rPr>
          <w:sz w:val="26"/>
          <w:szCs w:val="26"/>
          <w:lang w:val="ru-RU"/>
        </w:rPr>
        <w:t>№85</w:t>
      </w:r>
      <w:r w:rsidRPr="00974813">
        <w:rPr>
          <w:sz w:val="26"/>
          <w:szCs w:val="26"/>
          <w:lang w:val="ru-RU"/>
        </w:rPr>
        <w:t>н</w:t>
      </w:r>
      <w:r w:rsidR="00303D54">
        <w:rPr>
          <w:sz w:val="26"/>
          <w:szCs w:val="26"/>
          <w:lang w:val="ru-RU"/>
        </w:rPr>
        <w:t xml:space="preserve"> </w:t>
      </w:r>
      <w:r w:rsidR="002D6BEC">
        <w:rPr>
          <w:sz w:val="26"/>
          <w:szCs w:val="26"/>
          <w:lang w:val="ru-RU"/>
        </w:rPr>
        <w:t>(</w:t>
      </w:r>
      <w:r w:rsidR="002D6BEC" w:rsidRPr="002D6BEC">
        <w:rPr>
          <w:sz w:val="26"/>
          <w:szCs w:val="26"/>
          <w:lang w:val="ru-RU"/>
        </w:rPr>
        <w:t>в</w:t>
      </w:r>
      <w:r w:rsidR="00303D54">
        <w:rPr>
          <w:sz w:val="26"/>
          <w:szCs w:val="26"/>
          <w:lang w:val="ru-RU"/>
        </w:rPr>
        <w:t xml:space="preserve"> </w:t>
      </w:r>
      <w:r w:rsidR="002D6BEC" w:rsidRPr="002D6BEC">
        <w:rPr>
          <w:sz w:val="26"/>
          <w:szCs w:val="26"/>
          <w:lang w:val="ru-RU"/>
        </w:rPr>
        <w:t xml:space="preserve">ред. </w:t>
      </w:r>
      <w:r w:rsidR="003157EF">
        <w:rPr>
          <w:sz w:val="26"/>
          <w:szCs w:val="26"/>
          <w:lang w:val="ru-RU"/>
        </w:rPr>
        <w:t>о</w:t>
      </w:r>
      <w:r w:rsidR="002D6BEC" w:rsidRPr="002D6BEC">
        <w:rPr>
          <w:sz w:val="26"/>
          <w:szCs w:val="26"/>
          <w:lang w:val="ru-RU"/>
        </w:rPr>
        <w:t>т</w:t>
      </w:r>
      <w:r w:rsidR="002D6BEC">
        <w:rPr>
          <w:sz w:val="26"/>
          <w:szCs w:val="26"/>
          <w:lang w:val="ru-RU"/>
        </w:rPr>
        <w:t xml:space="preserve"> </w:t>
      </w:r>
      <w:r w:rsidR="002D6BEC" w:rsidRPr="002D6BEC">
        <w:rPr>
          <w:sz w:val="26"/>
          <w:szCs w:val="26"/>
          <w:lang w:val="ru-RU"/>
        </w:rPr>
        <w:t>19.11.2021 г.</w:t>
      </w:r>
      <w:r w:rsidR="002D6BEC">
        <w:rPr>
          <w:sz w:val="26"/>
          <w:szCs w:val="26"/>
          <w:lang w:val="ru-RU"/>
        </w:rPr>
        <w:t>)</w:t>
      </w:r>
      <w:r w:rsidR="002D6BEC" w:rsidRPr="002D6BEC">
        <w:rPr>
          <w:sz w:val="26"/>
          <w:szCs w:val="26"/>
          <w:lang w:val="ru-RU"/>
        </w:rPr>
        <w:t xml:space="preserve"> </w:t>
      </w:r>
      <w:r w:rsidRPr="00974813">
        <w:rPr>
          <w:sz w:val="26"/>
          <w:szCs w:val="26"/>
          <w:lang w:val="ru-RU"/>
        </w:rPr>
        <w:t>«Об утверждении Порядка формирования и применения бюджетной классификации Российской Федерации</w:t>
      </w:r>
      <w:r w:rsidR="006E3269">
        <w:rPr>
          <w:sz w:val="26"/>
          <w:szCs w:val="26"/>
          <w:lang w:val="ru-RU"/>
        </w:rPr>
        <w:t>, их структуре и принципах назначения</w:t>
      </w:r>
      <w:r w:rsidRPr="00974813">
        <w:rPr>
          <w:sz w:val="26"/>
          <w:szCs w:val="26"/>
          <w:lang w:val="ru-RU"/>
        </w:rPr>
        <w:t>» (далее – приказ Минфина России от 0</w:t>
      </w:r>
      <w:r w:rsidR="006E3269">
        <w:rPr>
          <w:sz w:val="26"/>
          <w:szCs w:val="26"/>
          <w:lang w:val="ru-RU"/>
        </w:rPr>
        <w:t>6</w:t>
      </w:r>
      <w:r w:rsidRPr="00974813">
        <w:rPr>
          <w:sz w:val="26"/>
          <w:szCs w:val="26"/>
          <w:lang w:val="ru-RU"/>
        </w:rPr>
        <w:t>.06.201</w:t>
      </w:r>
      <w:r w:rsidR="006E3269">
        <w:rPr>
          <w:sz w:val="26"/>
          <w:szCs w:val="26"/>
          <w:lang w:val="ru-RU"/>
        </w:rPr>
        <w:t>9</w:t>
      </w:r>
      <w:r w:rsidR="00947418">
        <w:rPr>
          <w:sz w:val="26"/>
          <w:szCs w:val="26"/>
          <w:lang w:val="ru-RU"/>
        </w:rPr>
        <w:t xml:space="preserve"> </w:t>
      </w:r>
      <w:r w:rsidR="002D6BEC">
        <w:rPr>
          <w:sz w:val="26"/>
          <w:szCs w:val="26"/>
          <w:lang w:val="ru-RU"/>
        </w:rPr>
        <w:t>г.</w:t>
      </w:r>
      <w:r w:rsidRPr="00974813">
        <w:rPr>
          <w:sz w:val="26"/>
          <w:szCs w:val="26"/>
          <w:lang w:val="ru-RU"/>
        </w:rPr>
        <w:t xml:space="preserve"> </w:t>
      </w:r>
      <w:r w:rsidR="006E3269">
        <w:rPr>
          <w:sz w:val="26"/>
          <w:szCs w:val="26"/>
          <w:lang w:val="ru-RU"/>
        </w:rPr>
        <w:t>№85</w:t>
      </w:r>
      <w:r w:rsidRPr="00974813">
        <w:rPr>
          <w:sz w:val="26"/>
          <w:szCs w:val="26"/>
          <w:lang w:val="ru-RU"/>
        </w:rPr>
        <w:t>н).</w:t>
      </w:r>
    </w:p>
    <w:p w14:paraId="4A1B7D54" w14:textId="5AA33A25" w:rsidR="00BB1F5F" w:rsidRPr="00974813" w:rsidRDefault="0033766B" w:rsidP="002D6BEC">
      <w:pPr>
        <w:pStyle w:val="a3"/>
        <w:spacing w:before="1"/>
        <w:ind w:right="226" w:firstLine="707"/>
        <w:rPr>
          <w:sz w:val="26"/>
          <w:szCs w:val="26"/>
          <w:lang w:val="ru-RU"/>
        </w:rPr>
      </w:pPr>
      <w:r w:rsidRPr="00974813">
        <w:rPr>
          <w:sz w:val="26"/>
          <w:szCs w:val="26"/>
          <w:lang w:val="ru-RU"/>
        </w:rPr>
        <w:t xml:space="preserve">Правила применения кодов направлений целевых статей расходов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источником финансового обеспечения которых являются межбюджетные трансферты, предоставляемые из бюджета Республики Башкортостан, устанавливаются приказом Министерства Финансов Республики Башкортостан от 29 декабря 2018 года № 349 «Об утверждении Порядка применения бюджетной классификации Российской </w:t>
      </w:r>
      <w:r w:rsidRPr="00974813">
        <w:rPr>
          <w:sz w:val="26"/>
          <w:szCs w:val="26"/>
          <w:lang w:val="ru-RU"/>
        </w:rPr>
        <w:lastRenderedPageBreak/>
        <w:t>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Башкортостан»(далее</w:t>
      </w:r>
      <w:r w:rsidR="002D6BEC">
        <w:rPr>
          <w:sz w:val="26"/>
          <w:szCs w:val="26"/>
          <w:lang w:val="ru-RU"/>
        </w:rPr>
        <w:t xml:space="preserve"> </w:t>
      </w:r>
      <w:r w:rsidRPr="00974813">
        <w:rPr>
          <w:sz w:val="26"/>
          <w:szCs w:val="26"/>
          <w:lang w:val="ru-RU"/>
        </w:rPr>
        <w:t>– приказ Минфина РБ от 29.12.2018 г. №349).</w:t>
      </w:r>
    </w:p>
    <w:p w14:paraId="1BA3CA39" w14:textId="06D4B7EE" w:rsidR="00BB1F5F" w:rsidRPr="00974813" w:rsidRDefault="0033766B">
      <w:pPr>
        <w:pStyle w:val="a3"/>
        <w:ind w:right="226" w:firstLine="707"/>
        <w:rPr>
          <w:sz w:val="26"/>
          <w:szCs w:val="26"/>
          <w:lang w:val="ru-RU"/>
        </w:rPr>
      </w:pPr>
      <w:r w:rsidRPr="00974813">
        <w:rPr>
          <w:sz w:val="26"/>
          <w:szCs w:val="26"/>
          <w:lang w:val="ru-RU"/>
        </w:rPr>
        <w:t xml:space="preserve">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и бюджета Республики Башкортостан, устанавливаются настоящими указаниями в порядке, определенном приказом Минфина России от </w:t>
      </w:r>
      <w:r w:rsidR="006D12E4">
        <w:rPr>
          <w:sz w:val="26"/>
          <w:szCs w:val="26"/>
          <w:lang w:val="ru-RU"/>
        </w:rPr>
        <w:t>06</w:t>
      </w:r>
      <w:r w:rsidRPr="00974813">
        <w:rPr>
          <w:sz w:val="26"/>
          <w:szCs w:val="26"/>
          <w:lang w:val="ru-RU"/>
        </w:rPr>
        <w:t>.</w:t>
      </w:r>
      <w:r w:rsidR="006D12E4">
        <w:rPr>
          <w:sz w:val="26"/>
          <w:szCs w:val="26"/>
          <w:lang w:val="ru-RU"/>
        </w:rPr>
        <w:t>06</w:t>
      </w:r>
      <w:r w:rsidRPr="00974813">
        <w:rPr>
          <w:sz w:val="26"/>
          <w:szCs w:val="26"/>
          <w:lang w:val="ru-RU"/>
        </w:rPr>
        <w:t>.201</w:t>
      </w:r>
      <w:r w:rsidR="008E3FFF">
        <w:rPr>
          <w:sz w:val="26"/>
          <w:szCs w:val="26"/>
          <w:lang w:val="ru-RU"/>
        </w:rPr>
        <w:t xml:space="preserve">9 </w:t>
      </w:r>
      <w:r w:rsidRPr="00974813">
        <w:rPr>
          <w:sz w:val="26"/>
          <w:szCs w:val="26"/>
          <w:lang w:val="ru-RU"/>
        </w:rPr>
        <w:t xml:space="preserve">г. </w:t>
      </w:r>
      <w:r w:rsidR="008E3FFF">
        <w:rPr>
          <w:sz w:val="26"/>
          <w:szCs w:val="26"/>
          <w:lang w:val="ru-RU"/>
        </w:rPr>
        <w:t>№</w:t>
      </w:r>
      <w:r w:rsidRPr="00974813">
        <w:rPr>
          <w:sz w:val="26"/>
          <w:szCs w:val="26"/>
          <w:lang w:val="ru-RU"/>
        </w:rPr>
        <w:t xml:space="preserve"> </w:t>
      </w:r>
      <w:r w:rsidR="008E3FFF">
        <w:rPr>
          <w:sz w:val="26"/>
          <w:szCs w:val="26"/>
          <w:lang w:val="ru-RU"/>
        </w:rPr>
        <w:t>85</w:t>
      </w:r>
      <w:r w:rsidRPr="00974813">
        <w:rPr>
          <w:sz w:val="26"/>
          <w:szCs w:val="26"/>
          <w:lang w:val="ru-RU"/>
        </w:rPr>
        <w:t>н и приказом Минфина РБ от 29.12.2018г. №349.</w:t>
      </w:r>
    </w:p>
    <w:p w14:paraId="7591A3DA" w14:textId="1D267DAF" w:rsidR="00BB1F5F" w:rsidRPr="00974813" w:rsidRDefault="0033766B">
      <w:pPr>
        <w:pStyle w:val="a3"/>
        <w:spacing w:before="2"/>
        <w:ind w:right="226" w:firstLine="707"/>
        <w:rPr>
          <w:sz w:val="26"/>
          <w:szCs w:val="26"/>
          <w:lang w:val="ru-RU"/>
        </w:rPr>
      </w:pPr>
      <w:r w:rsidRPr="00974813">
        <w:rPr>
          <w:sz w:val="26"/>
          <w:szCs w:val="26"/>
          <w:lang w:val="ru-RU"/>
        </w:rPr>
        <w:t xml:space="preserve">Перечень главных распорядителей средств бюджета сельского поселения </w:t>
      </w:r>
      <w:r w:rsidR="00D37AB6">
        <w:rPr>
          <w:sz w:val="26"/>
          <w:szCs w:val="26"/>
          <w:lang w:val="ru-RU"/>
        </w:rPr>
        <w:t>Лемез-Тамакский</w:t>
      </w:r>
      <w:r w:rsidR="00A1343B"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установлен в приложении № 1 к</w:t>
      </w:r>
      <w:r w:rsidR="0056132A" w:rsidRPr="00974813">
        <w:rPr>
          <w:sz w:val="26"/>
          <w:szCs w:val="26"/>
          <w:lang w:val="ru-RU"/>
        </w:rPr>
        <w:t xml:space="preserve"> </w:t>
      </w:r>
      <w:r w:rsidRPr="00974813">
        <w:rPr>
          <w:sz w:val="26"/>
          <w:szCs w:val="26"/>
          <w:lang w:val="ru-RU"/>
        </w:rPr>
        <w:t>Порядку.</w:t>
      </w:r>
    </w:p>
    <w:p w14:paraId="6F47D668" w14:textId="53CD3542" w:rsidR="00BB1F5F" w:rsidRPr="00974813" w:rsidRDefault="0033766B">
      <w:pPr>
        <w:pStyle w:val="a3"/>
        <w:ind w:right="217" w:firstLine="707"/>
        <w:rPr>
          <w:sz w:val="26"/>
          <w:szCs w:val="26"/>
          <w:lang w:val="ru-RU"/>
        </w:rPr>
      </w:pPr>
      <w:r w:rsidRPr="00974813">
        <w:rPr>
          <w:sz w:val="26"/>
          <w:szCs w:val="26"/>
          <w:lang w:val="ru-RU"/>
        </w:rPr>
        <w:t xml:space="preserve">Правила применения целевых статей расходов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установлены в пункте 2 раздела </w:t>
      </w:r>
      <w:r w:rsidRPr="00974813">
        <w:rPr>
          <w:sz w:val="26"/>
          <w:szCs w:val="26"/>
        </w:rPr>
        <w:t>II</w:t>
      </w:r>
      <w:r w:rsidRPr="00974813">
        <w:rPr>
          <w:sz w:val="26"/>
          <w:szCs w:val="26"/>
          <w:lang w:val="ru-RU"/>
        </w:rPr>
        <w:t xml:space="preserve"> Порядка.</w:t>
      </w:r>
    </w:p>
    <w:p w14:paraId="31F9497F" w14:textId="2C99689F" w:rsidR="00BB1F5F" w:rsidRPr="00974813" w:rsidRDefault="0033766B">
      <w:pPr>
        <w:pStyle w:val="a3"/>
        <w:ind w:right="226" w:firstLine="707"/>
        <w:rPr>
          <w:sz w:val="26"/>
          <w:szCs w:val="26"/>
          <w:lang w:val="ru-RU"/>
        </w:rPr>
      </w:pPr>
      <w:r w:rsidRPr="00974813">
        <w:rPr>
          <w:sz w:val="26"/>
          <w:szCs w:val="26"/>
          <w:lang w:val="ru-RU"/>
        </w:rPr>
        <w:t xml:space="preserve">Перечень целевых статей, задействованных в бюджете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установлен в приложении № 2 к</w:t>
      </w:r>
      <w:r w:rsidR="0056132A" w:rsidRPr="00974813">
        <w:rPr>
          <w:sz w:val="26"/>
          <w:szCs w:val="26"/>
          <w:lang w:val="ru-RU"/>
        </w:rPr>
        <w:t xml:space="preserve"> </w:t>
      </w:r>
      <w:r w:rsidRPr="00974813">
        <w:rPr>
          <w:sz w:val="26"/>
          <w:szCs w:val="26"/>
          <w:lang w:val="ru-RU"/>
        </w:rPr>
        <w:t>Порядка.</w:t>
      </w:r>
    </w:p>
    <w:p w14:paraId="43854E66" w14:textId="450C7864" w:rsidR="00BB1F5F" w:rsidRPr="00974813" w:rsidRDefault="0033766B" w:rsidP="00013E72">
      <w:pPr>
        <w:pStyle w:val="a3"/>
        <w:ind w:right="232" w:firstLine="707"/>
        <w:rPr>
          <w:sz w:val="26"/>
          <w:szCs w:val="26"/>
          <w:lang w:val="ru-RU"/>
        </w:rPr>
      </w:pPr>
      <w:r w:rsidRPr="00974813">
        <w:rPr>
          <w:sz w:val="26"/>
          <w:szCs w:val="26"/>
          <w:lang w:val="ru-RU"/>
        </w:rPr>
        <w:t>Увязка направлений расходов бюджетов с программными (непрограммными) статьями целевых статей расходов, детализирующая</w:t>
      </w:r>
      <w:r w:rsidR="0056132A" w:rsidRPr="00974813">
        <w:rPr>
          <w:sz w:val="26"/>
          <w:szCs w:val="26"/>
          <w:lang w:val="ru-RU"/>
        </w:rPr>
        <w:t xml:space="preserve"> </w:t>
      </w:r>
      <w:r w:rsidRPr="00974813">
        <w:rPr>
          <w:sz w:val="26"/>
          <w:szCs w:val="26"/>
          <w:lang w:val="ru-RU"/>
        </w:rPr>
        <w:t xml:space="preserve">бюджетные ассигнования </w:t>
      </w:r>
      <w:r w:rsidRPr="00974813">
        <w:rPr>
          <w:spacing w:val="-10"/>
          <w:sz w:val="26"/>
          <w:szCs w:val="26"/>
          <w:lang w:val="ru-RU"/>
        </w:rPr>
        <w:t xml:space="preserve">бюджета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pacing w:val="-10"/>
          <w:sz w:val="26"/>
          <w:szCs w:val="26"/>
          <w:lang w:val="ru-RU"/>
        </w:rPr>
        <w:t xml:space="preserve">сельсовет </w:t>
      </w:r>
      <w:r w:rsidRPr="00974813">
        <w:rPr>
          <w:spacing w:val="-11"/>
          <w:sz w:val="26"/>
          <w:szCs w:val="26"/>
          <w:lang w:val="ru-RU"/>
        </w:rPr>
        <w:t xml:space="preserve">муниципального </w:t>
      </w:r>
      <w:r w:rsidRPr="00974813">
        <w:rPr>
          <w:spacing w:val="-9"/>
          <w:sz w:val="26"/>
          <w:szCs w:val="26"/>
          <w:lang w:val="ru-RU"/>
        </w:rPr>
        <w:t xml:space="preserve">района </w:t>
      </w:r>
      <w:r w:rsidR="00B54C3D" w:rsidRPr="00974813">
        <w:rPr>
          <w:spacing w:val="-10"/>
          <w:sz w:val="26"/>
          <w:szCs w:val="26"/>
          <w:lang w:val="ru-RU"/>
        </w:rPr>
        <w:t>Мечетлинский</w:t>
      </w:r>
      <w:r w:rsidR="009D3F38">
        <w:rPr>
          <w:spacing w:val="-10"/>
          <w:sz w:val="26"/>
          <w:szCs w:val="26"/>
          <w:lang w:val="ru-RU"/>
        </w:rPr>
        <w:t xml:space="preserve"> </w:t>
      </w:r>
      <w:r w:rsidRPr="00974813">
        <w:rPr>
          <w:spacing w:val="-9"/>
          <w:sz w:val="26"/>
          <w:szCs w:val="26"/>
          <w:lang w:val="ru-RU"/>
        </w:rPr>
        <w:t xml:space="preserve">район </w:t>
      </w:r>
      <w:r w:rsidRPr="00974813">
        <w:rPr>
          <w:spacing w:val="-10"/>
          <w:sz w:val="26"/>
          <w:szCs w:val="26"/>
          <w:lang w:val="ru-RU"/>
        </w:rPr>
        <w:t xml:space="preserve">Республики Башкортостан, </w:t>
      </w:r>
      <w:r w:rsidRPr="00974813">
        <w:rPr>
          <w:sz w:val="26"/>
          <w:szCs w:val="26"/>
          <w:lang w:val="ru-RU"/>
        </w:rPr>
        <w:t>устанавливается в приложении № 2 к</w:t>
      </w:r>
      <w:r w:rsidR="0056132A" w:rsidRPr="00974813">
        <w:rPr>
          <w:sz w:val="26"/>
          <w:szCs w:val="26"/>
          <w:lang w:val="ru-RU"/>
        </w:rPr>
        <w:t xml:space="preserve"> </w:t>
      </w:r>
      <w:r w:rsidRPr="00974813">
        <w:rPr>
          <w:sz w:val="26"/>
          <w:szCs w:val="26"/>
          <w:lang w:val="ru-RU"/>
        </w:rPr>
        <w:t>Порядку.</w:t>
      </w:r>
    </w:p>
    <w:p w14:paraId="6C1D80E9" w14:textId="76271938" w:rsidR="00BB1F5F" w:rsidRPr="00974813" w:rsidRDefault="0033766B">
      <w:pPr>
        <w:pStyle w:val="a3"/>
        <w:spacing w:before="2"/>
        <w:ind w:right="224" w:firstLine="707"/>
        <w:rPr>
          <w:sz w:val="26"/>
          <w:szCs w:val="26"/>
          <w:lang w:val="ru-RU"/>
        </w:rPr>
      </w:pPr>
      <w:r w:rsidRPr="00974813">
        <w:rPr>
          <w:sz w:val="26"/>
          <w:szCs w:val="26"/>
          <w:lang w:val="ru-RU"/>
        </w:rPr>
        <w:t xml:space="preserve">Расходы бюджета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подлежат отражению по виду расходов 242 «Закупка товаров, работ, услуг в сфере информационно-коммуникационных</w:t>
      </w:r>
      <w:r w:rsidR="0056132A" w:rsidRPr="00974813">
        <w:rPr>
          <w:sz w:val="26"/>
          <w:szCs w:val="26"/>
          <w:lang w:val="ru-RU"/>
        </w:rPr>
        <w:t xml:space="preserve"> </w:t>
      </w:r>
      <w:r w:rsidRPr="00974813">
        <w:rPr>
          <w:sz w:val="26"/>
          <w:szCs w:val="26"/>
          <w:lang w:val="ru-RU"/>
        </w:rPr>
        <w:t>технологий».</w:t>
      </w:r>
    </w:p>
    <w:p w14:paraId="42E74D07" w14:textId="77777777" w:rsidR="00BB1F5F" w:rsidRPr="00974813" w:rsidRDefault="0033766B">
      <w:pPr>
        <w:pStyle w:val="a3"/>
        <w:spacing w:before="1"/>
        <w:ind w:right="225" w:firstLine="707"/>
        <w:rPr>
          <w:sz w:val="26"/>
          <w:szCs w:val="26"/>
          <w:lang w:val="ru-RU"/>
        </w:rPr>
      </w:pPr>
      <w:r w:rsidRPr="00974813">
        <w:rPr>
          <w:sz w:val="26"/>
          <w:szCs w:val="26"/>
          <w:lang w:val="ru-RU"/>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14:paraId="3E82CC0D" w14:textId="68F4F573" w:rsidR="00BB1F5F" w:rsidRPr="00974813" w:rsidRDefault="0033766B">
      <w:pPr>
        <w:pStyle w:val="a4"/>
        <w:numPr>
          <w:ilvl w:val="0"/>
          <w:numId w:val="15"/>
        </w:numPr>
        <w:tabs>
          <w:tab w:val="left" w:pos="1251"/>
        </w:tabs>
        <w:ind w:left="262" w:right="226" w:firstLine="707"/>
        <w:rPr>
          <w:sz w:val="26"/>
          <w:szCs w:val="26"/>
          <w:lang w:val="ru-RU"/>
        </w:rPr>
      </w:pPr>
      <w:r w:rsidRPr="00974813">
        <w:rPr>
          <w:sz w:val="26"/>
          <w:szCs w:val="26"/>
          <w:lang w:val="ru-RU"/>
        </w:rPr>
        <w:t xml:space="preserve">Перечень и правила отнесения расходов бюджета сельского поселения </w:t>
      </w:r>
      <w:r w:rsidR="00D37AB6">
        <w:rPr>
          <w:sz w:val="26"/>
          <w:szCs w:val="26"/>
          <w:lang w:val="ru-RU"/>
        </w:rPr>
        <w:t>Лемез-Тамакский</w:t>
      </w:r>
      <w:r w:rsidR="00F77FD2"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соответствующие направления</w:t>
      </w:r>
      <w:r w:rsidR="00F77FD2" w:rsidRPr="00974813">
        <w:rPr>
          <w:sz w:val="26"/>
          <w:szCs w:val="26"/>
          <w:lang w:val="ru-RU"/>
        </w:rPr>
        <w:t xml:space="preserve"> </w:t>
      </w:r>
      <w:r w:rsidRPr="00974813">
        <w:rPr>
          <w:sz w:val="26"/>
          <w:szCs w:val="26"/>
          <w:lang w:val="ru-RU"/>
        </w:rPr>
        <w:t>расходов.</w:t>
      </w:r>
    </w:p>
    <w:p w14:paraId="3ADAE5A4" w14:textId="78CFD848" w:rsidR="00BB1F5F" w:rsidRPr="00974813" w:rsidRDefault="0033766B">
      <w:pPr>
        <w:pStyle w:val="a4"/>
        <w:numPr>
          <w:ilvl w:val="1"/>
          <w:numId w:val="15"/>
        </w:numPr>
        <w:tabs>
          <w:tab w:val="left" w:pos="1462"/>
        </w:tabs>
        <w:spacing w:before="2"/>
        <w:ind w:right="226" w:firstLine="707"/>
        <w:rPr>
          <w:sz w:val="26"/>
          <w:szCs w:val="26"/>
          <w:lang w:val="ru-RU"/>
        </w:rPr>
      </w:pPr>
      <w:r w:rsidRPr="00974813">
        <w:rPr>
          <w:sz w:val="26"/>
          <w:szCs w:val="26"/>
          <w:lang w:val="ru-RU"/>
        </w:rPr>
        <w:t xml:space="preserve">Направления расходов, увязываемые с программными (непрограммными) статьями целевых статей расходов бюджета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w:t>
      </w:r>
    </w:p>
    <w:p w14:paraId="7AA89306" w14:textId="77777777" w:rsidR="00BB1F5F" w:rsidRPr="00974813" w:rsidRDefault="0033766B">
      <w:pPr>
        <w:pStyle w:val="a3"/>
        <w:spacing w:before="1"/>
        <w:ind w:left="970"/>
        <w:rPr>
          <w:sz w:val="26"/>
          <w:szCs w:val="26"/>
          <w:lang w:val="ru-RU"/>
        </w:rPr>
      </w:pPr>
      <w:r w:rsidRPr="00974813">
        <w:rPr>
          <w:sz w:val="26"/>
          <w:szCs w:val="26"/>
          <w:lang w:val="ru-RU"/>
        </w:rPr>
        <w:t>- 00200 Проведение выборов и референдумов</w:t>
      </w:r>
    </w:p>
    <w:p w14:paraId="301D5434" w14:textId="42CA6CBF" w:rsidR="00BB1F5F" w:rsidRPr="00974813" w:rsidRDefault="0033766B">
      <w:pPr>
        <w:pStyle w:val="a3"/>
        <w:spacing w:before="2"/>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связанные с подготовкой и проведением выборов и референдумов в сельском поселении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w:t>
      </w:r>
    </w:p>
    <w:p w14:paraId="70340EA7" w14:textId="77777777" w:rsidR="00BB1F5F" w:rsidRPr="00974813" w:rsidRDefault="0033766B">
      <w:pPr>
        <w:pStyle w:val="a3"/>
        <w:ind w:right="233" w:firstLine="707"/>
        <w:rPr>
          <w:sz w:val="26"/>
          <w:szCs w:val="26"/>
          <w:lang w:val="ru-RU"/>
        </w:rPr>
      </w:pPr>
      <w:r w:rsidRPr="00974813">
        <w:rPr>
          <w:sz w:val="26"/>
          <w:szCs w:val="26"/>
          <w:lang w:val="ru-RU"/>
        </w:rPr>
        <w:lastRenderedPageBreak/>
        <w:t>-00220 Проведение выборов в представительные органы муниципального образования</w:t>
      </w:r>
    </w:p>
    <w:p w14:paraId="18230C9D" w14:textId="19EC4B0B" w:rsidR="00BB1F5F" w:rsidRPr="00974813" w:rsidRDefault="0033766B">
      <w:pPr>
        <w:pStyle w:val="a3"/>
        <w:ind w:right="228"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связанные с проведением выборов в представительные органы муниципального образования.</w:t>
      </w:r>
    </w:p>
    <w:p w14:paraId="13A7A4E6" w14:textId="77777777" w:rsidR="00BB1F5F" w:rsidRPr="00974813" w:rsidRDefault="0033766B">
      <w:pPr>
        <w:pStyle w:val="a4"/>
        <w:numPr>
          <w:ilvl w:val="0"/>
          <w:numId w:val="14"/>
        </w:numPr>
        <w:tabs>
          <w:tab w:val="left" w:pos="1402"/>
        </w:tabs>
        <w:ind w:right="223" w:firstLine="707"/>
        <w:rPr>
          <w:sz w:val="26"/>
          <w:szCs w:val="26"/>
          <w:lang w:val="ru-RU"/>
        </w:rPr>
      </w:pPr>
      <w:r w:rsidRPr="00974813">
        <w:rPr>
          <w:sz w:val="26"/>
          <w:szCs w:val="26"/>
          <w:lang w:val="ru-RU"/>
        </w:rPr>
        <w:t>02030 Глава муниципального образования (исполнительно- распорядительного органа муниципального</w:t>
      </w:r>
      <w:r w:rsidR="0056132A" w:rsidRPr="00974813">
        <w:rPr>
          <w:sz w:val="26"/>
          <w:szCs w:val="26"/>
          <w:lang w:val="ru-RU"/>
        </w:rPr>
        <w:t xml:space="preserve"> </w:t>
      </w:r>
      <w:r w:rsidRPr="00974813">
        <w:rPr>
          <w:sz w:val="26"/>
          <w:szCs w:val="26"/>
          <w:lang w:val="ru-RU"/>
        </w:rPr>
        <w:t>образования)</w:t>
      </w:r>
    </w:p>
    <w:p w14:paraId="216DD86F" w14:textId="5625EC76"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w:t>
      </w:r>
      <w:r w:rsidR="00F77FD2" w:rsidRPr="00974813">
        <w:rPr>
          <w:sz w:val="26"/>
          <w:szCs w:val="26"/>
          <w:lang w:val="ru-RU"/>
        </w:rPr>
        <w:t>района Мечетлинский</w:t>
      </w:r>
      <w:r w:rsidRPr="00974813">
        <w:rPr>
          <w:sz w:val="26"/>
          <w:szCs w:val="26"/>
          <w:lang w:val="ru-RU"/>
        </w:rPr>
        <w:t xml:space="preserve"> район Республики Башкортостан на обеспечение выполнения функций главы муниципального образования.</w:t>
      </w:r>
    </w:p>
    <w:p w14:paraId="0E14DBBD" w14:textId="77777777" w:rsidR="00BB1F5F" w:rsidRPr="00974813" w:rsidRDefault="0033766B">
      <w:pPr>
        <w:pStyle w:val="a4"/>
        <w:numPr>
          <w:ilvl w:val="0"/>
          <w:numId w:val="14"/>
        </w:numPr>
        <w:tabs>
          <w:tab w:val="left" w:pos="1311"/>
        </w:tabs>
        <w:ind w:right="234" w:firstLine="707"/>
        <w:rPr>
          <w:sz w:val="26"/>
          <w:szCs w:val="26"/>
          <w:lang w:val="ru-RU"/>
        </w:rPr>
      </w:pPr>
      <w:r w:rsidRPr="00974813">
        <w:rPr>
          <w:sz w:val="26"/>
          <w:szCs w:val="26"/>
          <w:lang w:val="ru-RU"/>
        </w:rPr>
        <w:t>02040 Аппараты органов государственной власти Республики Башкортостан</w:t>
      </w:r>
    </w:p>
    <w:p w14:paraId="513EAB17" w14:textId="06E1B0AD"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обеспечение выполнения функций администрации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Совета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w:t>
      </w:r>
    </w:p>
    <w:p w14:paraId="6C366B7E" w14:textId="77777777" w:rsidR="00BB1F5F" w:rsidRPr="00974813" w:rsidRDefault="0033766B">
      <w:pPr>
        <w:pStyle w:val="a4"/>
        <w:numPr>
          <w:ilvl w:val="0"/>
          <w:numId w:val="14"/>
        </w:numPr>
        <w:tabs>
          <w:tab w:val="left" w:pos="1134"/>
        </w:tabs>
        <w:ind w:left="1133" w:hanging="164"/>
        <w:rPr>
          <w:sz w:val="26"/>
          <w:szCs w:val="26"/>
        </w:rPr>
      </w:pPr>
      <w:r w:rsidRPr="00974813">
        <w:rPr>
          <w:sz w:val="26"/>
          <w:szCs w:val="26"/>
        </w:rPr>
        <w:t xml:space="preserve">03150 </w:t>
      </w:r>
      <w:proofErr w:type="spellStart"/>
      <w:r w:rsidRPr="00974813">
        <w:rPr>
          <w:sz w:val="26"/>
          <w:szCs w:val="26"/>
        </w:rPr>
        <w:t>Дорожное</w:t>
      </w:r>
      <w:proofErr w:type="spellEnd"/>
      <w:r w:rsidR="0056132A" w:rsidRPr="00974813">
        <w:rPr>
          <w:sz w:val="26"/>
          <w:szCs w:val="26"/>
          <w:lang w:val="ru-RU"/>
        </w:rPr>
        <w:t xml:space="preserve"> </w:t>
      </w:r>
      <w:proofErr w:type="spellStart"/>
      <w:r w:rsidRPr="00974813">
        <w:rPr>
          <w:sz w:val="26"/>
          <w:szCs w:val="26"/>
        </w:rPr>
        <w:t>хозяйство</w:t>
      </w:r>
      <w:proofErr w:type="spellEnd"/>
    </w:p>
    <w:p w14:paraId="7EC6AE51" w14:textId="07866E8A" w:rsidR="00BB1F5F" w:rsidRPr="00974813" w:rsidRDefault="0033766B">
      <w:pPr>
        <w:pStyle w:val="a3"/>
        <w:spacing w:before="2"/>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w:t>
      </w:r>
      <w:r w:rsidR="0056132A" w:rsidRPr="00974813">
        <w:rPr>
          <w:sz w:val="26"/>
          <w:szCs w:val="26"/>
          <w:lang w:val="ru-RU"/>
        </w:rPr>
        <w:t xml:space="preserve"> </w:t>
      </w:r>
      <w:r w:rsidRPr="00974813">
        <w:rPr>
          <w:sz w:val="26"/>
          <w:szCs w:val="26"/>
          <w:lang w:val="ru-RU"/>
        </w:rPr>
        <w:t>хозяйства.</w:t>
      </w:r>
    </w:p>
    <w:p w14:paraId="271A48D9" w14:textId="77777777" w:rsidR="00BB1F5F" w:rsidRPr="00974813" w:rsidRDefault="0033766B">
      <w:pPr>
        <w:pStyle w:val="a3"/>
        <w:ind w:left="970"/>
        <w:rPr>
          <w:sz w:val="26"/>
          <w:szCs w:val="26"/>
          <w:lang w:val="ru-RU"/>
        </w:rPr>
      </w:pPr>
      <w:r w:rsidRPr="00974813">
        <w:rPr>
          <w:sz w:val="26"/>
          <w:szCs w:val="26"/>
          <w:lang w:val="ru-RU"/>
        </w:rPr>
        <w:t>-03330 Проведение работ по землеустройству</w:t>
      </w:r>
    </w:p>
    <w:p w14:paraId="36696434" w14:textId="237B5836"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проведение работ по землеустройству.</w:t>
      </w:r>
    </w:p>
    <w:p w14:paraId="043601A6" w14:textId="77777777" w:rsidR="00BB1F5F" w:rsidRPr="00974813" w:rsidRDefault="0033766B">
      <w:pPr>
        <w:pStyle w:val="a4"/>
        <w:numPr>
          <w:ilvl w:val="0"/>
          <w:numId w:val="14"/>
        </w:numPr>
        <w:tabs>
          <w:tab w:val="left" w:pos="1309"/>
        </w:tabs>
        <w:spacing w:line="242" w:lineRule="auto"/>
        <w:ind w:right="228" w:firstLine="707"/>
        <w:rPr>
          <w:sz w:val="26"/>
          <w:szCs w:val="26"/>
          <w:lang w:val="ru-RU"/>
        </w:rPr>
      </w:pPr>
      <w:r w:rsidRPr="00974813">
        <w:rPr>
          <w:sz w:val="26"/>
          <w:szCs w:val="26"/>
          <w:lang w:val="ru-RU"/>
        </w:rPr>
        <w:t>03380 Мероприятия в области строительства, архитектуры и градостроительства</w:t>
      </w:r>
    </w:p>
    <w:p w14:paraId="26EA0038" w14:textId="1BA1809E"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проведение мероприятий в области строительства, архитектуры и градостроительства.</w:t>
      </w:r>
    </w:p>
    <w:p w14:paraId="7A171FAF" w14:textId="77777777" w:rsidR="00BB1F5F" w:rsidRPr="00974813" w:rsidRDefault="0033766B">
      <w:pPr>
        <w:pStyle w:val="a4"/>
        <w:numPr>
          <w:ilvl w:val="0"/>
          <w:numId w:val="14"/>
        </w:numPr>
        <w:tabs>
          <w:tab w:val="left" w:pos="1134"/>
        </w:tabs>
        <w:spacing w:before="1"/>
        <w:ind w:left="1133" w:hanging="164"/>
        <w:rPr>
          <w:sz w:val="26"/>
          <w:szCs w:val="26"/>
          <w:lang w:val="ru-RU"/>
        </w:rPr>
      </w:pPr>
      <w:r w:rsidRPr="00974813">
        <w:rPr>
          <w:sz w:val="26"/>
          <w:szCs w:val="26"/>
          <w:lang w:val="ru-RU"/>
        </w:rPr>
        <w:t>03470 Закупка автотранспортных средств и коммунальной</w:t>
      </w:r>
      <w:r w:rsidR="0056132A" w:rsidRPr="00974813">
        <w:rPr>
          <w:sz w:val="26"/>
          <w:szCs w:val="26"/>
          <w:lang w:val="ru-RU"/>
        </w:rPr>
        <w:t xml:space="preserve"> </w:t>
      </w:r>
      <w:r w:rsidRPr="00974813">
        <w:rPr>
          <w:sz w:val="26"/>
          <w:szCs w:val="26"/>
          <w:lang w:val="ru-RU"/>
        </w:rPr>
        <w:t>техники</w:t>
      </w:r>
    </w:p>
    <w:p w14:paraId="64277761" w14:textId="4CECAC49"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закупку автотранспортных средств и коммунальной техники.</w:t>
      </w:r>
    </w:p>
    <w:p w14:paraId="591BB95A" w14:textId="77777777" w:rsidR="00BB1F5F" w:rsidRPr="00974813" w:rsidRDefault="0033766B">
      <w:pPr>
        <w:pStyle w:val="a4"/>
        <w:numPr>
          <w:ilvl w:val="0"/>
          <w:numId w:val="14"/>
        </w:numPr>
        <w:tabs>
          <w:tab w:val="left" w:pos="1134"/>
        </w:tabs>
        <w:ind w:left="1133" w:hanging="164"/>
        <w:rPr>
          <w:sz w:val="26"/>
          <w:szCs w:val="26"/>
          <w:lang w:val="ru-RU"/>
        </w:rPr>
      </w:pPr>
      <w:r w:rsidRPr="00974813">
        <w:rPr>
          <w:sz w:val="26"/>
          <w:szCs w:val="26"/>
          <w:lang w:val="ru-RU"/>
        </w:rPr>
        <w:t>03530 Мероприятия в области жилищного</w:t>
      </w:r>
      <w:r w:rsidR="0056132A" w:rsidRPr="00974813">
        <w:rPr>
          <w:sz w:val="26"/>
          <w:szCs w:val="26"/>
          <w:lang w:val="ru-RU"/>
        </w:rPr>
        <w:t xml:space="preserve"> </w:t>
      </w:r>
      <w:r w:rsidRPr="00974813">
        <w:rPr>
          <w:sz w:val="26"/>
          <w:szCs w:val="26"/>
          <w:lang w:val="ru-RU"/>
        </w:rPr>
        <w:t>хозяйства</w:t>
      </w:r>
    </w:p>
    <w:p w14:paraId="17A287DE" w14:textId="7002C3A9" w:rsidR="00BB1F5F" w:rsidRPr="00974813" w:rsidRDefault="0033766B">
      <w:pPr>
        <w:pStyle w:val="a3"/>
        <w:spacing w:before="2"/>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проведение мероприятий в области жилищного хозяйства.</w:t>
      </w:r>
    </w:p>
    <w:p w14:paraId="5142FEC7" w14:textId="77777777" w:rsidR="00BB1F5F" w:rsidRPr="00974813" w:rsidRDefault="0033766B">
      <w:pPr>
        <w:pStyle w:val="a3"/>
        <w:spacing w:before="89"/>
        <w:ind w:left="1039"/>
        <w:rPr>
          <w:sz w:val="26"/>
          <w:szCs w:val="26"/>
          <w:lang w:val="ru-RU"/>
        </w:rPr>
      </w:pPr>
      <w:r w:rsidRPr="00974813">
        <w:rPr>
          <w:sz w:val="26"/>
          <w:szCs w:val="26"/>
          <w:lang w:val="ru-RU"/>
        </w:rPr>
        <w:t>– 03560 Мероприятия в области коммунального хозяйства</w:t>
      </w:r>
    </w:p>
    <w:p w14:paraId="1234FBCD" w14:textId="1E81A3FE"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проведение мероприятий в области </w:t>
      </w:r>
      <w:r w:rsidRPr="00974813">
        <w:rPr>
          <w:sz w:val="26"/>
          <w:szCs w:val="26"/>
          <w:lang w:val="ru-RU"/>
        </w:rPr>
        <w:lastRenderedPageBreak/>
        <w:t>коммунального хозяйства по подготовке объектов жилищно- коммунального хозяйства к отопительному сезону.</w:t>
      </w:r>
    </w:p>
    <w:p w14:paraId="15ACA358" w14:textId="77777777" w:rsidR="00BB1F5F" w:rsidRPr="00974813" w:rsidRDefault="00013E72" w:rsidP="00013E72">
      <w:pPr>
        <w:pStyle w:val="a3"/>
        <w:tabs>
          <w:tab w:val="left" w:pos="1965"/>
        </w:tabs>
        <w:ind w:left="0"/>
        <w:jc w:val="left"/>
        <w:rPr>
          <w:sz w:val="26"/>
          <w:szCs w:val="26"/>
          <w:lang w:val="ru-RU"/>
        </w:rPr>
      </w:pPr>
      <w:r w:rsidRPr="00974813">
        <w:rPr>
          <w:sz w:val="26"/>
          <w:szCs w:val="26"/>
          <w:lang w:val="ru-RU"/>
        </w:rPr>
        <w:t xml:space="preserve">             - </w:t>
      </w:r>
      <w:r w:rsidR="0033766B" w:rsidRPr="00974813">
        <w:rPr>
          <w:sz w:val="26"/>
          <w:szCs w:val="26"/>
          <w:lang w:val="ru-RU"/>
        </w:rPr>
        <w:t>03610 Уплата взносов на капитальный ремонт в отношении помещений, находящихся в государственной или муниципальной собственности</w:t>
      </w:r>
    </w:p>
    <w:p w14:paraId="1B031F78" w14:textId="4B700C23" w:rsidR="00BB1F5F" w:rsidRPr="00974813" w:rsidRDefault="0033766B">
      <w:pPr>
        <w:pStyle w:val="a3"/>
        <w:spacing w:before="1"/>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уплату взносов на капитальный ремонт в отношении помещений, находящихся в муниципальной собственности.</w:t>
      </w:r>
    </w:p>
    <w:p w14:paraId="61DAF06B" w14:textId="77777777" w:rsidR="00BB1F5F" w:rsidRPr="00974813" w:rsidRDefault="0033766B">
      <w:pPr>
        <w:pStyle w:val="a4"/>
        <w:numPr>
          <w:ilvl w:val="0"/>
          <w:numId w:val="14"/>
        </w:numPr>
        <w:tabs>
          <w:tab w:val="left" w:pos="1256"/>
        </w:tabs>
        <w:spacing w:before="1"/>
        <w:ind w:right="234" w:firstLine="707"/>
        <w:rPr>
          <w:sz w:val="26"/>
          <w:szCs w:val="26"/>
          <w:lang w:val="ru-RU"/>
        </w:rPr>
      </w:pPr>
      <w:r w:rsidRPr="00974813">
        <w:rPr>
          <w:sz w:val="26"/>
          <w:szCs w:val="26"/>
          <w:lang w:val="ru-RU"/>
        </w:rPr>
        <w:t>06050 Мероприятия по благоустройству территорий населенных пунктов</w:t>
      </w:r>
    </w:p>
    <w:p w14:paraId="2746310F" w14:textId="09846CF7"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проведение мероприятий по благоустройству территорий населенных пунктов.</w:t>
      </w:r>
    </w:p>
    <w:p w14:paraId="4AD4CD69"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06400 Организация и содержание мест</w:t>
      </w:r>
      <w:r w:rsidR="0056132A" w:rsidRPr="00974813">
        <w:rPr>
          <w:sz w:val="26"/>
          <w:szCs w:val="26"/>
          <w:lang w:val="ru-RU"/>
        </w:rPr>
        <w:t xml:space="preserve"> </w:t>
      </w:r>
      <w:r w:rsidRPr="00974813">
        <w:rPr>
          <w:sz w:val="26"/>
          <w:szCs w:val="26"/>
          <w:lang w:val="ru-RU"/>
        </w:rPr>
        <w:t>захоронения</w:t>
      </w:r>
    </w:p>
    <w:p w14:paraId="60D9217D" w14:textId="309DEBEC"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организацию и содержание мест захоронения.</w:t>
      </w:r>
    </w:p>
    <w:p w14:paraId="04E6AB47"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06530 Процентные платежи по муниципальному</w:t>
      </w:r>
      <w:r w:rsidR="0056132A" w:rsidRPr="00974813">
        <w:rPr>
          <w:sz w:val="26"/>
          <w:szCs w:val="26"/>
          <w:lang w:val="ru-RU"/>
        </w:rPr>
        <w:t xml:space="preserve"> </w:t>
      </w:r>
      <w:r w:rsidRPr="00974813">
        <w:rPr>
          <w:sz w:val="26"/>
          <w:szCs w:val="26"/>
          <w:lang w:val="ru-RU"/>
        </w:rPr>
        <w:t>долгу</w:t>
      </w:r>
    </w:p>
    <w:p w14:paraId="204587BB" w14:textId="3BAF12AD" w:rsidR="00BB1F5F" w:rsidRPr="00974813" w:rsidRDefault="0033766B">
      <w:pPr>
        <w:pStyle w:val="a3"/>
        <w:ind w:right="228"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процентные платежи по муниципальному долгу.</w:t>
      </w:r>
    </w:p>
    <w:p w14:paraId="2674C89B" w14:textId="4D19EF8D" w:rsidR="00BB1F5F" w:rsidRPr="00974813" w:rsidRDefault="00013E72" w:rsidP="00013E72">
      <w:pPr>
        <w:pStyle w:val="a3"/>
        <w:tabs>
          <w:tab w:val="left" w:pos="1635"/>
        </w:tabs>
        <w:spacing w:before="1"/>
        <w:ind w:left="0"/>
        <w:jc w:val="left"/>
        <w:rPr>
          <w:sz w:val="26"/>
          <w:szCs w:val="26"/>
          <w:lang w:val="ru-RU"/>
        </w:rPr>
      </w:pPr>
      <w:r w:rsidRPr="00974813">
        <w:rPr>
          <w:sz w:val="26"/>
          <w:szCs w:val="26"/>
          <w:lang w:val="ru-RU"/>
        </w:rPr>
        <w:t xml:space="preserve">            </w:t>
      </w:r>
      <w:r w:rsidR="00EB232F">
        <w:rPr>
          <w:sz w:val="26"/>
          <w:szCs w:val="26"/>
          <w:lang w:val="ru-RU"/>
        </w:rPr>
        <w:t xml:space="preserve">  </w:t>
      </w:r>
      <w:r w:rsidRPr="00974813">
        <w:rPr>
          <w:sz w:val="26"/>
          <w:szCs w:val="26"/>
          <w:lang w:val="ru-RU"/>
        </w:rPr>
        <w:t>-</w:t>
      </w:r>
      <w:r w:rsidR="00EB232F">
        <w:rPr>
          <w:sz w:val="26"/>
          <w:szCs w:val="26"/>
          <w:lang w:val="ru-RU"/>
        </w:rPr>
        <w:t xml:space="preserve"> </w:t>
      </w:r>
      <w:r w:rsidR="0033766B" w:rsidRPr="00974813">
        <w:rPr>
          <w:sz w:val="26"/>
          <w:szCs w:val="26"/>
          <w:lang w:val="ru-RU"/>
        </w:rPr>
        <w:t>07500 Резервные фонды местных</w:t>
      </w:r>
      <w:r w:rsidR="0056132A" w:rsidRPr="00974813">
        <w:rPr>
          <w:sz w:val="26"/>
          <w:szCs w:val="26"/>
          <w:lang w:val="ru-RU"/>
        </w:rPr>
        <w:t xml:space="preserve"> </w:t>
      </w:r>
      <w:r w:rsidR="0033766B" w:rsidRPr="00974813">
        <w:rPr>
          <w:sz w:val="26"/>
          <w:szCs w:val="26"/>
          <w:lang w:val="ru-RU"/>
        </w:rPr>
        <w:t>администраций</w:t>
      </w:r>
    </w:p>
    <w:p w14:paraId="6940BA92" w14:textId="4DAA31EA"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за счет резервного фонда администрации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w:t>
      </w:r>
    </w:p>
    <w:p w14:paraId="73427231"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 xml:space="preserve">09040 Содержание и обслуживание </w:t>
      </w:r>
      <w:r w:rsidR="00F77FD2" w:rsidRPr="00974813">
        <w:rPr>
          <w:sz w:val="26"/>
          <w:szCs w:val="26"/>
          <w:lang w:val="ru-RU"/>
        </w:rPr>
        <w:t>муниципальной казны</w:t>
      </w:r>
    </w:p>
    <w:p w14:paraId="5723A501" w14:textId="04414A9F"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w:t>
      </w:r>
      <w:r w:rsidR="0056132A" w:rsidRPr="00974813">
        <w:rPr>
          <w:sz w:val="26"/>
          <w:szCs w:val="26"/>
          <w:lang w:val="ru-RU"/>
        </w:rPr>
        <w:t xml:space="preserve"> </w:t>
      </w:r>
      <w:r w:rsidR="00B54C3D" w:rsidRPr="00974813">
        <w:rPr>
          <w:sz w:val="26"/>
          <w:szCs w:val="26"/>
          <w:lang w:val="ru-RU"/>
        </w:rPr>
        <w:t>Мечетлинский</w:t>
      </w:r>
      <w:r w:rsidRPr="00974813">
        <w:rPr>
          <w:sz w:val="26"/>
          <w:szCs w:val="26"/>
          <w:lang w:val="ru-RU"/>
        </w:rPr>
        <w:t xml:space="preserve"> район Республики Башкортостан по содержанию, распоряжению и страхованию объектов имущества, составляющих казну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направленные на сохранение имущества в надлежащем состоянии, а также расходы на их списание и утилизацию.</w:t>
      </w:r>
    </w:p>
    <w:p w14:paraId="0D7E0416" w14:textId="77777777" w:rsidR="00BB1F5F" w:rsidRPr="00974813" w:rsidRDefault="0033766B">
      <w:pPr>
        <w:pStyle w:val="a4"/>
        <w:numPr>
          <w:ilvl w:val="0"/>
          <w:numId w:val="14"/>
        </w:numPr>
        <w:tabs>
          <w:tab w:val="left" w:pos="1323"/>
        </w:tabs>
        <w:ind w:right="231" w:firstLine="707"/>
        <w:rPr>
          <w:sz w:val="26"/>
          <w:szCs w:val="26"/>
          <w:lang w:val="ru-RU"/>
        </w:rPr>
      </w:pPr>
      <w:r w:rsidRPr="00974813">
        <w:rPr>
          <w:sz w:val="26"/>
          <w:szCs w:val="26"/>
          <w:lang w:val="ru-RU"/>
        </w:rPr>
        <w:t>21910 Подготовка населения и организаций к действиям в чрезвычайной ситуации в мирное и военное</w:t>
      </w:r>
      <w:r w:rsidR="0056132A" w:rsidRPr="00974813">
        <w:rPr>
          <w:sz w:val="26"/>
          <w:szCs w:val="26"/>
          <w:lang w:val="ru-RU"/>
        </w:rPr>
        <w:t xml:space="preserve"> </w:t>
      </w:r>
      <w:r w:rsidRPr="00974813">
        <w:rPr>
          <w:sz w:val="26"/>
          <w:szCs w:val="26"/>
          <w:lang w:val="ru-RU"/>
        </w:rPr>
        <w:t>время</w:t>
      </w:r>
    </w:p>
    <w:p w14:paraId="366F88F9" w14:textId="24279C63" w:rsidR="00BB1F5F" w:rsidRPr="00974813" w:rsidRDefault="0033766B">
      <w:pPr>
        <w:pStyle w:val="a3"/>
        <w:spacing w:before="2"/>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мероприятия по подготовке населения и организаций к действиям в чрезвычайной ситуации в мирное и военное время.</w:t>
      </w:r>
    </w:p>
    <w:p w14:paraId="6FE68F25" w14:textId="77777777" w:rsidR="00BB1F5F" w:rsidRPr="00974813" w:rsidRDefault="0033766B">
      <w:pPr>
        <w:pStyle w:val="a4"/>
        <w:numPr>
          <w:ilvl w:val="0"/>
          <w:numId w:val="14"/>
        </w:numPr>
        <w:tabs>
          <w:tab w:val="left" w:pos="1510"/>
        </w:tabs>
        <w:ind w:right="223" w:firstLine="707"/>
        <w:rPr>
          <w:sz w:val="26"/>
          <w:szCs w:val="26"/>
          <w:lang w:val="ru-RU"/>
        </w:rPr>
      </w:pPr>
      <w:r w:rsidRPr="00974813">
        <w:rPr>
          <w:sz w:val="26"/>
          <w:szCs w:val="26"/>
          <w:lang w:val="ru-RU"/>
        </w:rPr>
        <w:t>21920 Проведение аварийно-спасательных и аварийно- восстановительных работ в результате чрезвычайных</w:t>
      </w:r>
      <w:r w:rsidR="0056132A" w:rsidRPr="00974813">
        <w:rPr>
          <w:sz w:val="26"/>
          <w:szCs w:val="26"/>
          <w:lang w:val="ru-RU"/>
        </w:rPr>
        <w:t xml:space="preserve"> </w:t>
      </w:r>
      <w:r w:rsidRPr="00974813">
        <w:rPr>
          <w:sz w:val="26"/>
          <w:szCs w:val="26"/>
          <w:lang w:val="ru-RU"/>
        </w:rPr>
        <w:t>ситуаций</w:t>
      </w:r>
    </w:p>
    <w:p w14:paraId="7B0E84B6" w14:textId="11522F5D"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мероприятия по проведению аварийно-спасательных и аварийно-восстановительных работ в результате чрезвычайных ситуаций.</w:t>
      </w:r>
    </w:p>
    <w:p w14:paraId="77062723" w14:textId="77777777" w:rsidR="00BB1F5F" w:rsidRPr="00974813" w:rsidRDefault="0033766B">
      <w:pPr>
        <w:pStyle w:val="a4"/>
        <w:numPr>
          <w:ilvl w:val="0"/>
          <w:numId w:val="14"/>
        </w:numPr>
        <w:tabs>
          <w:tab w:val="left" w:pos="1352"/>
        </w:tabs>
        <w:ind w:right="228" w:firstLine="707"/>
        <w:rPr>
          <w:sz w:val="26"/>
          <w:szCs w:val="26"/>
          <w:lang w:val="ru-RU"/>
        </w:rPr>
      </w:pPr>
      <w:r w:rsidRPr="00974813">
        <w:rPr>
          <w:sz w:val="26"/>
          <w:szCs w:val="26"/>
          <w:lang w:val="ru-RU"/>
        </w:rPr>
        <w:t>24300 Мероприятия по развитию инфраструктуры объектов противопожарной</w:t>
      </w:r>
      <w:r w:rsidR="0056132A" w:rsidRPr="00974813">
        <w:rPr>
          <w:sz w:val="26"/>
          <w:szCs w:val="26"/>
          <w:lang w:val="ru-RU"/>
        </w:rPr>
        <w:t xml:space="preserve"> </w:t>
      </w:r>
      <w:r w:rsidRPr="00974813">
        <w:rPr>
          <w:sz w:val="26"/>
          <w:szCs w:val="26"/>
          <w:lang w:val="ru-RU"/>
        </w:rPr>
        <w:t>службы</w:t>
      </w:r>
    </w:p>
    <w:p w14:paraId="42184EA5" w14:textId="3DA90B9A"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w:t>
      </w:r>
      <w:r w:rsidRPr="00974813">
        <w:rPr>
          <w:sz w:val="26"/>
          <w:szCs w:val="26"/>
          <w:lang w:val="ru-RU"/>
        </w:rPr>
        <w:lastRenderedPageBreak/>
        <w:t xml:space="preserve">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мероприятия по развитию инфраструктуры объектов противопожарной службы.</w:t>
      </w:r>
    </w:p>
    <w:p w14:paraId="398DDD31"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24700 Мероприятия по профилактике терроризма и</w:t>
      </w:r>
      <w:r w:rsidR="0056132A" w:rsidRPr="00974813">
        <w:rPr>
          <w:sz w:val="26"/>
          <w:szCs w:val="26"/>
          <w:lang w:val="ru-RU"/>
        </w:rPr>
        <w:t xml:space="preserve"> </w:t>
      </w:r>
      <w:r w:rsidRPr="00974813">
        <w:rPr>
          <w:sz w:val="26"/>
          <w:szCs w:val="26"/>
          <w:lang w:val="ru-RU"/>
        </w:rPr>
        <w:t>экстремизма</w:t>
      </w:r>
    </w:p>
    <w:p w14:paraId="126B850F" w14:textId="35EE8755"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мероприятия по профилактике терроризма и</w:t>
      </w:r>
      <w:r w:rsidR="0056132A" w:rsidRPr="00974813">
        <w:rPr>
          <w:sz w:val="26"/>
          <w:szCs w:val="26"/>
          <w:lang w:val="ru-RU"/>
        </w:rPr>
        <w:t xml:space="preserve"> </w:t>
      </w:r>
      <w:r w:rsidRPr="00974813">
        <w:rPr>
          <w:sz w:val="26"/>
          <w:szCs w:val="26"/>
          <w:lang w:val="ru-RU"/>
        </w:rPr>
        <w:t>экстремизма.</w:t>
      </w:r>
    </w:p>
    <w:p w14:paraId="41DC4546"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41200 Мероприятия в области экологии и</w:t>
      </w:r>
      <w:r w:rsidR="0056132A" w:rsidRPr="00974813">
        <w:rPr>
          <w:sz w:val="26"/>
          <w:szCs w:val="26"/>
          <w:lang w:val="ru-RU"/>
        </w:rPr>
        <w:t xml:space="preserve"> </w:t>
      </w:r>
      <w:r w:rsidRPr="00974813">
        <w:rPr>
          <w:sz w:val="26"/>
          <w:szCs w:val="26"/>
          <w:lang w:val="ru-RU"/>
        </w:rPr>
        <w:t>природопользования</w:t>
      </w:r>
    </w:p>
    <w:p w14:paraId="3A5A6A71" w14:textId="6B5759C1"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проведение мероприятий в области экологии и природопользования.</w:t>
      </w:r>
    </w:p>
    <w:p w14:paraId="39B24CFD" w14:textId="77777777" w:rsidR="00BB1F5F" w:rsidRPr="00974813" w:rsidRDefault="0033766B">
      <w:pPr>
        <w:pStyle w:val="a3"/>
        <w:ind w:left="970"/>
        <w:rPr>
          <w:sz w:val="26"/>
          <w:szCs w:val="26"/>
          <w:lang w:val="ru-RU"/>
        </w:rPr>
      </w:pPr>
      <w:r w:rsidRPr="00974813">
        <w:rPr>
          <w:sz w:val="26"/>
          <w:szCs w:val="26"/>
          <w:lang w:val="ru-RU"/>
        </w:rPr>
        <w:t>-41870 Мероприятия в области физической культуры и спорта</w:t>
      </w:r>
    </w:p>
    <w:p w14:paraId="08405AE2" w14:textId="5B04F06F"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w:t>
      </w:r>
      <w:r w:rsidR="0056132A" w:rsidRPr="00974813">
        <w:rPr>
          <w:sz w:val="26"/>
          <w:szCs w:val="26"/>
          <w:lang w:val="ru-RU"/>
        </w:rPr>
        <w:t xml:space="preserve"> </w:t>
      </w:r>
      <w:r w:rsidR="00B54C3D" w:rsidRPr="00974813">
        <w:rPr>
          <w:sz w:val="26"/>
          <w:szCs w:val="26"/>
          <w:lang w:val="ru-RU"/>
        </w:rPr>
        <w:t>Мечетлинский</w:t>
      </w:r>
      <w:r w:rsidRPr="00974813">
        <w:rPr>
          <w:sz w:val="26"/>
          <w:szCs w:val="26"/>
          <w:lang w:val="ru-RU"/>
        </w:rPr>
        <w:t xml:space="preserve"> район Республики Башкортостан на проведение мероприятий в области физической культуры и спорта.</w:t>
      </w:r>
    </w:p>
    <w:p w14:paraId="076F97BC"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43110 Мероприятия в сфере молодежной</w:t>
      </w:r>
      <w:r w:rsidR="0056132A" w:rsidRPr="00974813">
        <w:rPr>
          <w:sz w:val="26"/>
          <w:szCs w:val="26"/>
          <w:lang w:val="ru-RU"/>
        </w:rPr>
        <w:t xml:space="preserve"> </w:t>
      </w:r>
      <w:r w:rsidRPr="00974813">
        <w:rPr>
          <w:sz w:val="26"/>
          <w:szCs w:val="26"/>
          <w:lang w:val="ru-RU"/>
        </w:rPr>
        <w:t>политики</w:t>
      </w:r>
    </w:p>
    <w:p w14:paraId="5F1CBD2B" w14:textId="0304E4A1"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w:t>
      </w:r>
      <w:r w:rsidR="00E31D23" w:rsidRPr="00974813">
        <w:rPr>
          <w:sz w:val="26"/>
          <w:szCs w:val="26"/>
          <w:lang w:val="ru-RU"/>
        </w:rPr>
        <w:t xml:space="preserve">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проведение мероприятий в сфере молодежной политики.</w:t>
      </w:r>
    </w:p>
    <w:p w14:paraId="37C10D35" w14:textId="77777777" w:rsidR="00BB1F5F" w:rsidRPr="00974813" w:rsidRDefault="0033766B">
      <w:pPr>
        <w:pStyle w:val="a4"/>
        <w:numPr>
          <w:ilvl w:val="0"/>
          <w:numId w:val="14"/>
        </w:numPr>
        <w:tabs>
          <w:tab w:val="left" w:pos="1134"/>
        </w:tabs>
        <w:spacing w:before="1" w:line="322" w:lineRule="exact"/>
        <w:ind w:left="1133" w:hanging="164"/>
        <w:rPr>
          <w:sz w:val="26"/>
          <w:szCs w:val="26"/>
          <w:lang w:val="ru-RU"/>
        </w:rPr>
      </w:pPr>
      <w:r w:rsidRPr="00974813">
        <w:rPr>
          <w:sz w:val="26"/>
          <w:szCs w:val="26"/>
          <w:lang w:val="ru-RU"/>
        </w:rPr>
        <w:t>45870 Мероприятия в сфере культуры,</w:t>
      </w:r>
      <w:r w:rsidR="0056132A" w:rsidRPr="00974813">
        <w:rPr>
          <w:sz w:val="26"/>
          <w:szCs w:val="26"/>
          <w:lang w:val="ru-RU"/>
        </w:rPr>
        <w:t xml:space="preserve"> </w:t>
      </w:r>
      <w:r w:rsidRPr="00974813">
        <w:rPr>
          <w:sz w:val="26"/>
          <w:szCs w:val="26"/>
          <w:lang w:val="ru-RU"/>
        </w:rPr>
        <w:t>кинематографии</w:t>
      </w:r>
    </w:p>
    <w:p w14:paraId="04247ACE" w14:textId="06C49843"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проведение мероприятий в сфере культуры, кинематографии.</w:t>
      </w:r>
    </w:p>
    <w:p w14:paraId="0687EE6E" w14:textId="5AC06C6E" w:rsidR="00BB1F5F" w:rsidRPr="00974813" w:rsidRDefault="0033766B">
      <w:pPr>
        <w:pStyle w:val="a3"/>
        <w:ind w:right="232" w:firstLine="707"/>
        <w:rPr>
          <w:sz w:val="26"/>
          <w:szCs w:val="26"/>
          <w:lang w:val="ru-RU"/>
        </w:rPr>
      </w:pPr>
      <w:r w:rsidRPr="00974813">
        <w:rPr>
          <w:sz w:val="26"/>
          <w:szCs w:val="26"/>
          <w:lang w:val="ru-RU"/>
        </w:rPr>
        <w:t xml:space="preserve">-51180 Осуществление первичного воинского учета на </w:t>
      </w:r>
      <w:r w:rsidR="00542AF9" w:rsidRPr="00974813">
        <w:rPr>
          <w:sz w:val="26"/>
          <w:szCs w:val="26"/>
          <w:lang w:val="ru-RU"/>
        </w:rPr>
        <w:t>территориях, где</w:t>
      </w:r>
      <w:r w:rsidRPr="00974813">
        <w:rPr>
          <w:sz w:val="26"/>
          <w:szCs w:val="26"/>
          <w:lang w:val="ru-RU"/>
        </w:rPr>
        <w:t xml:space="preserve"> отсутствуют военные комиссариаты, за счет средств федерального бюджета</w:t>
      </w:r>
    </w:p>
    <w:p w14:paraId="27D2B147" w14:textId="2E07B07F"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14:paraId="58E7B6ED" w14:textId="77777777" w:rsidR="00BB1F5F" w:rsidRPr="00974813" w:rsidRDefault="0033766B">
      <w:pPr>
        <w:pStyle w:val="a4"/>
        <w:numPr>
          <w:ilvl w:val="0"/>
          <w:numId w:val="14"/>
        </w:numPr>
        <w:tabs>
          <w:tab w:val="left" w:pos="1198"/>
        </w:tabs>
        <w:ind w:right="232" w:firstLine="707"/>
        <w:rPr>
          <w:sz w:val="26"/>
          <w:szCs w:val="26"/>
          <w:lang w:val="ru-RU"/>
        </w:rPr>
      </w:pPr>
      <w:r w:rsidRPr="00974813">
        <w:rPr>
          <w:sz w:val="26"/>
          <w:szCs w:val="26"/>
          <w:lang w:val="ru-RU"/>
        </w:rPr>
        <w:t>55550 Реализация программ формирования современной городской среды</w:t>
      </w:r>
    </w:p>
    <w:p w14:paraId="4C617C89" w14:textId="51687E07" w:rsidR="00BB1F5F" w:rsidRPr="00974813" w:rsidRDefault="0033766B">
      <w:pPr>
        <w:pStyle w:val="a3"/>
        <w:spacing w:before="1"/>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осуществляемые за счет средств федерального бюджета на реализацию программ формирования современной городской среды.</w:t>
      </w:r>
    </w:p>
    <w:p w14:paraId="52F376D3" w14:textId="77777777" w:rsidR="00BB1F5F" w:rsidRPr="00974813" w:rsidRDefault="0033766B">
      <w:pPr>
        <w:pStyle w:val="a4"/>
        <w:numPr>
          <w:ilvl w:val="0"/>
          <w:numId w:val="14"/>
        </w:numPr>
        <w:tabs>
          <w:tab w:val="left" w:pos="1148"/>
        </w:tabs>
        <w:spacing w:before="89" w:line="242" w:lineRule="auto"/>
        <w:ind w:right="234" w:firstLine="707"/>
        <w:rPr>
          <w:sz w:val="26"/>
          <w:szCs w:val="26"/>
          <w:lang w:val="ru-RU"/>
        </w:rPr>
      </w:pPr>
      <w:r w:rsidRPr="00974813">
        <w:rPr>
          <w:sz w:val="26"/>
          <w:szCs w:val="26"/>
          <w:lang w:val="ru-RU"/>
        </w:rPr>
        <w:t>61320 Бюджетные инвестиции в объекты капитального строительства собственности муниципальных</w:t>
      </w:r>
      <w:r w:rsidR="0056132A" w:rsidRPr="00974813">
        <w:rPr>
          <w:sz w:val="26"/>
          <w:szCs w:val="26"/>
          <w:lang w:val="ru-RU"/>
        </w:rPr>
        <w:t xml:space="preserve"> </w:t>
      </w:r>
      <w:r w:rsidRPr="00974813">
        <w:rPr>
          <w:sz w:val="26"/>
          <w:szCs w:val="26"/>
          <w:lang w:val="ru-RU"/>
        </w:rPr>
        <w:t>образований</w:t>
      </w:r>
    </w:p>
    <w:p w14:paraId="61225B6F" w14:textId="11CFF81A"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00E31D23" w:rsidRPr="00974813">
        <w:rPr>
          <w:sz w:val="26"/>
          <w:szCs w:val="26"/>
          <w:lang w:val="ru-RU"/>
        </w:rPr>
        <w:t xml:space="preserve"> </w:t>
      </w:r>
      <w:r w:rsidRPr="00974813">
        <w:rPr>
          <w:sz w:val="26"/>
          <w:szCs w:val="26"/>
          <w:lang w:val="ru-RU"/>
        </w:rPr>
        <w:t xml:space="preserve">район Республики Башкортостан на осуществление </w:t>
      </w:r>
      <w:r w:rsidRPr="00974813">
        <w:rPr>
          <w:rFonts w:ascii="Calibri" w:hAnsi="Calibri"/>
          <w:sz w:val="26"/>
          <w:szCs w:val="26"/>
          <w:lang w:val="ru-RU"/>
        </w:rPr>
        <w:t>б</w:t>
      </w:r>
      <w:r w:rsidRPr="00974813">
        <w:rPr>
          <w:sz w:val="26"/>
          <w:szCs w:val="26"/>
          <w:lang w:val="ru-RU"/>
        </w:rPr>
        <w:t>юджетных инвестиций в объекты капитального строительства собственности муниципальных образований.</w:t>
      </w:r>
    </w:p>
    <w:p w14:paraId="7E1AA8E8" w14:textId="77777777" w:rsidR="00BB1F5F" w:rsidRPr="00974813" w:rsidRDefault="0033766B">
      <w:pPr>
        <w:pStyle w:val="a3"/>
        <w:ind w:right="232" w:firstLine="707"/>
        <w:rPr>
          <w:sz w:val="26"/>
          <w:szCs w:val="26"/>
          <w:lang w:val="ru-RU"/>
        </w:rPr>
      </w:pPr>
      <w:r w:rsidRPr="00974813">
        <w:rPr>
          <w:sz w:val="26"/>
          <w:szCs w:val="26"/>
          <w:lang w:val="ru-RU"/>
        </w:rPr>
        <w:t>-64450 Публикация муниципальных правовых актов и иной официальной информации</w:t>
      </w:r>
    </w:p>
    <w:p w14:paraId="5FCEC896" w14:textId="7922B19F" w:rsidR="00BB1F5F" w:rsidRPr="00974813" w:rsidRDefault="0033766B">
      <w:pPr>
        <w:pStyle w:val="a3"/>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связанные с публикацией муниципальных </w:t>
      </w:r>
      <w:r w:rsidRPr="00974813">
        <w:rPr>
          <w:sz w:val="26"/>
          <w:szCs w:val="26"/>
          <w:lang w:val="ru-RU"/>
        </w:rPr>
        <w:lastRenderedPageBreak/>
        <w:t>правовых актов и иной официальной информации.</w:t>
      </w:r>
    </w:p>
    <w:p w14:paraId="1AF20985" w14:textId="77777777" w:rsidR="00BB1F5F" w:rsidRPr="00974813" w:rsidRDefault="0033766B">
      <w:pPr>
        <w:pStyle w:val="a4"/>
        <w:numPr>
          <w:ilvl w:val="0"/>
          <w:numId w:val="14"/>
        </w:numPr>
        <w:tabs>
          <w:tab w:val="left" w:pos="1134"/>
        </w:tabs>
        <w:spacing w:before="1" w:line="322" w:lineRule="exact"/>
        <w:ind w:left="1133" w:hanging="164"/>
        <w:rPr>
          <w:sz w:val="26"/>
          <w:szCs w:val="26"/>
          <w:lang w:val="ru-RU"/>
        </w:rPr>
      </w:pPr>
      <w:r w:rsidRPr="00974813">
        <w:rPr>
          <w:sz w:val="26"/>
          <w:szCs w:val="26"/>
          <w:lang w:val="ru-RU"/>
        </w:rPr>
        <w:t>74000 Иные безвозмездные и безвозвратные</w:t>
      </w:r>
      <w:r w:rsidR="0056132A" w:rsidRPr="00974813">
        <w:rPr>
          <w:sz w:val="26"/>
          <w:szCs w:val="26"/>
          <w:lang w:val="ru-RU"/>
        </w:rPr>
        <w:t xml:space="preserve"> </w:t>
      </w:r>
      <w:r w:rsidRPr="00974813">
        <w:rPr>
          <w:sz w:val="26"/>
          <w:szCs w:val="26"/>
          <w:lang w:val="ru-RU"/>
        </w:rPr>
        <w:t>перечисления</w:t>
      </w:r>
    </w:p>
    <w:p w14:paraId="526403CA" w14:textId="3694F811"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предоставление иных безвозмездных и безвозвратных перечислений бюджетам муниципальных образований.</w:t>
      </w:r>
    </w:p>
    <w:p w14:paraId="61F2395E" w14:textId="77777777" w:rsidR="00BB1F5F" w:rsidRPr="00974813" w:rsidRDefault="0033766B">
      <w:pPr>
        <w:pStyle w:val="a4"/>
        <w:numPr>
          <w:ilvl w:val="0"/>
          <w:numId w:val="14"/>
        </w:numPr>
        <w:tabs>
          <w:tab w:val="left" w:pos="1486"/>
        </w:tabs>
        <w:ind w:right="225" w:firstLine="707"/>
        <w:rPr>
          <w:sz w:val="26"/>
          <w:szCs w:val="26"/>
          <w:lang w:val="ru-RU"/>
        </w:rPr>
      </w:pPr>
      <w:r w:rsidRPr="00974813">
        <w:rPr>
          <w:sz w:val="26"/>
          <w:szCs w:val="26"/>
          <w:lang w:val="ru-RU"/>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14:paraId="248FB4F3" w14:textId="12ECFE43" w:rsidR="00BB1F5F" w:rsidRPr="00974813" w:rsidRDefault="0033766B">
      <w:pPr>
        <w:pStyle w:val="a3"/>
        <w:spacing w:before="1"/>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14:paraId="1EEEFDD9" w14:textId="2AD67AEA"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государственную поддержку</w:t>
      </w:r>
      <w:r w:rsidR="0056132A" w:rsidRPr="00974813">
        <w:rPr>
          <w:sz w:val="26"/>
          <w:szCs w:val="26"/>
          <w:lang w:val="ru-RU"/>
        </w:rPr>
        <w:t xml:space="preserve"> </w:t>
      </w:r>
      <w:r w:rsidRPr="00974813">
        <w:rPr>
          <w:sz w:val="26"/>
          <w:szCs w:val="26"/>
          <w:lang w:val="ru-RU"/>
        </w:rPr>
        <w:t>на проведение капитального ремонта общего имущества в многоквартирных домах.</w:t>
      </w:r>
    </w:p>
    <w:p w14:paraId="518D2A4C" w14:textId="77777777" w:rsidR="00BB1F5F" w:rsidRPr="00974813" w:rsidRDefault="0033766B">
      <w:pPr>
        <w:pStyle w:val="a4"/>
        <w:numPr>
          <w:ilvl w:val="0"/>
          <w:numId w:val="14"/>
        </w:numPr>
        <w:tabs>
          <w:tab w:val="left" w:pos="1268"/>
        </w:tabs>
        <w:ind w:right="231" w:firstLine="707"/>
        <w:rPr>
          <w:sz w:val="26"/>
          <w:szCs w:val="26"/>
          <w:lang w:val="ru-RU"/>
        </w:rPr>
      </w:pPr>
      <w:r w:rsidRPr="00974813">
        <w:rPr>
          <w:sz w:val="26"/>
          <w:szCs w:val="26"/>
        </w:rPr>
        <w:t>S</w:t>
      </w:r>
      <w:r w:rsidRPr="00974813">
        <w:rPr>
          <w:sz w:val="26"/>
          <w:szCs w:val="26"/>
          <w:lang w:val="ru-RU"/>
        </w:rPr>
        <w:t xml:space="preserve">2010 Субсидии на </w:t>
      </w:r>
      <w:proofErr w:type="spellStart"/>
      <w:r w:rsidRPr="00974813">
        <w:rPr>
          <w:sz w:val="26"/>
          <w:szCs w:val="26"/>
          <w:lang w:val="ru-RU"/>
        </w:rPr>
        <w:t>софинансирование</w:t>
      </w:r>
      <w:proofErr w:type="spellEnd"/>
      <w:r w:rsidRPr="00974813">
        <w:rPr>
          <w:sz w:val="26"/>
          <w:szCs w:val="26"/>
          <w:lang w:val="ru-RU"/>
        </w:rPr>
        <w:t xml:space="preserve"> расходных обязательств, возникающих при выполнении полномочий органов местного самоуправления по вопросам местного</w:t>
      </w:r>
      <w:r w:rsidR="0056132A" w:rsidRPr="00974813">
        <w:rPr>
          <w:sz w:val="26"/>
          <w:szCs w:val="26"/>
          <w:lang w:val="ru-RU"/>
        </w:rPr>
        <w:t xml:space="preserve"> </w:t>
      </w:r>
      <w:r w:rsidRPr="00974813">
        <w:rPr>
          <w:sz w:val="26"/>
          <w:szCs w:val="26"/>
          <w:lang w:val="ru-RU"/>
        </w:rPr>
        <w:t>значения</w:t>
      </w:r>
    </w:p>
    <w:p w14:paraId="2F9C95DA" w14:textId="16E3585D" w:rsidR="00BB1F5F" w:rsidRPr="00974813" w:rsidRDefault="0033766B">
      <w:pPr>
        <w:pStyle w:val="a3"/>
        <w:ind w:right="229" w:firstLine="707"/>
        <w:rPr>
          <w:sz w:val="26"/>
          <w:szCs w:val="26"/>
          <w:lang w:val="ru-RU"/>
        </w:rPr>
      </w:pPr>
      <w:r w:rsidRPr="00974813">
        <w:rPr>
          <w:sz w:val="26"/>
          <w:szCs w:val="26"/>
          <w:lang w:val="ru-RU"/>
        </w:rPr>
        <w:t>По данному направлению расходов отражаются расхо</w:t>
      </w:r>
      <w:r w:rsidR="00E31D23" w:rsidRPr="00974813">
        <w:rPr>
          <w:sz w:val="26"/>
          <w:szCs w:val="26"/>
          <w:lang w:val="ru-RU"/>
        </w:rPr>
        <w:t xml:space="preserve">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w:t>
      </w:r>
      <w:proofErr w:type="spellStart"/>
      <w:r w:rsidRPr="00974813">
        <w:rPr>
          <w:sz w:val="26"/>
          <w:szCs w:val="26"/>
          <w:lang w:val="ru-RU"/>
        </w:rPr>
        <w:t>софинансирование</w:t>
      </w:r>
      <w:proofErr w:type="spellEnd"/>
      <w:r w:rsidRPr="00974813">
        <w:rPr>
          <w:sz w:val="26"/>
          <w:szCs w:val="26"/>
          <w:lang w:val="ru-RU"/>
        </w:rPr>
        <w:t xml:space="preserve"> расходных обязательств, возникающих при выполнении полномочий органов местного самоуправления по вопросам местного значения за счет средств бюджета Республики Башкортостан.</w:t>
      </w:r>
    </w:p>
    <w:p w14:paraId="51B83D79" w14:textId="11975F6B" w:rsidR="00BB1F5F" w:rsidRPr="00974813" w:rsidRDefault="0033766B">
      <w:pPr>
        <w:pStyle w:val="a4"/>
        <w:numPr>
          <w:ilvl w:val="0"/>
          <w:numId w:val="14"/>
        </w:numPr>
        <w:tabs>
          <w:tab w:val="left" w:pos="1225"/>
        </w:tabs>
        <w:ind w:right="231" w:firstLine="707"/>
        <w:rPr>
          <w:sz w:val="26"/>
          <w:szCs w:val="26"/>
          <w:lang w:val="ru-RU"/>
        </w:rPr>
      </w:pPr>
      <w:r w:rsidRPr="00974813">
        <w:rPr>
          <w:sz w:val="26"/>
          <w:szCs w:val="26"/>
        </w:rPr>
        <w:t>S</w:t>
      </w:r>
      <w:r w:rsidRPr="00974813">
        <w:rPr>
          <w:sz w:val="26"/>
          <w:szCs w:val="26"/>
          <w:lang w:val="ru-RU"/>
        </w:rPr>
        <w:t>2170 Субсидии на осуществление мероприятий по обеспечению территории Республики Башкортостан документацией по планировке территорий</w:t>
      </w:r>
      <w:r w:rsidR="008F6C43" w:rsidRPr="00974813">
        <w:rPr>
          <w:sz w:val="26"/>
          <w:szCs w:val="26"/>
          <w:lang w:val="ru-RU"/>
        </w:rPr>
        <w:t>.</w:t>
      </w:r>
    </w:p>
    <w:p w14:paraId="241B2BEB" w14:textId="61400D12" w:rsidR="00BB1F5F" w:rsidRPr="00974813" w:rsidRDefault="0033766B">
      <w:pPr>
        <w:pStyle w:val="a3"/>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w:t>
      </w:r>
    </w:p>
    <w:p w14:paraId="41708B7F" w14:textId="77777777" w:rsidR="00BB1F5F" w:rsidRPr="00974813" w:rsidRDefault="0033766B">
      <w:pPr>
        <w:pStyle w:val="a4"/>
        <w:numPr>
          <w:ilvl w:val="0"/>
          <w:numId w:val="14"/>
        </w:numPr>
        <w:tabs>
          <w:tab w:val="left" w:pos="1141"/>
        </w:tabs>
        <w:ind w:right="227" w:firstLine="707"/>
        <w:rPr>
          <w:sz w:val="26"/>
          <w:szCs w:val="26"/>
          <w:lang w:val="ru-RU"/>
        </w:rPr>
      </w:pPr>
      <w:r w:rsidRPr="00974813">
        <w:rPr>
          <w:sz w:val="26"/>
          <w:szCs w:val="26"/>
        </w:rPr>
        <w:t>S</w:t>
      </w:r>
      <w:r w:rsidRPr="00974813">
        <w:rPr>
          <w:sz w:val="26"/>
          <w:szCs w:val="26"/>
          <w:lang w:val="ru-RU"/>
        </w:rPr>
        <w:t>2240 Мероприятия по закупке техники для жилищно-коммунального хозяйства</w:t>
      </w:r>
    </w:p>
    <w:p w14:paraId="15A458A9" w14:textId="1975F8E5" w:rsidR="00BB1F5F" w:rsidRPr="00974813" w:rsidRDefault="0033766B">
      <w:pPr>
        <w:pStyle w:val="a3"/>
        <w:spacing w:before="2"/>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Республики Башкортостан,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приобретение техники для жилищно-коммунального хозяйства.</w:t>
      </w:r>
    </w:p>
    <w:p w14:paraId="5CEA16D9" w14:textId="77777777" w:rsidR="00BB1F5F" w:rsidRPr="00974813" w:rsidRDefault="0033766B">
      <w:pPr>
        <w:pStyle w:val="a4"/>
        <w:numPr>
          <w:ilvl w:val="0"/>
          <w:numId w:val="14"/>
        </w:numPr>
        <w:tabs>
          <w:tab w:val="left" w:pos="1222"/>
        </w:tabs>
        <w:spacing w:before="89" w:line="242" w:lineRule="auto"/>
        <w:ind w:right="234" w:firstLine="707"/>
        <w:rPr>
          <w:sz w:val="26"/>
          <w:szCs w:val="26"/>
          <w:lang w:val="ru-RU"/>
        </w:rPr>
      </w:pPr>
      <w:r w:rsidRPr="00974813">
        <w:rPr>
          <w:sz w:val="26"/>
          <w:szCs w:val="26"/>
        </w:rPr>
        <w:t>S</w:t>
      </w:r>
      <w:r w:rsidRPr="00974813">
        <w:rPr>
          <w:sz w:val="26"/>
          <w:szCs w:val="26"/>
          <w:lang w:val="ru-RU"/>
        </w:rPr>
        <w:t>2310 Мероприятия по улучшению систем наружного освещения населенных пунктов Республики</w:t>
      </w:r>
      <w:r w:rsidR="0056132A" w:rsidRPr="00974813">
        <w:rPr>
          <w:sz w:val="26"/>
          <w:szCs w:val="26"/>
          <w:lang w:val="ru-RU"/>
        </w:rPr>
        <w:t xml:space="preserve"> </w:t>
      </w:r>
      <w:r w:rsidRPr="00974813">
        <w:rPr>
          <w:sz w:val="26"/>
          <w:szCs w:val="26"/>
          <w:lang w:val="ru-RU"/>
        </w:rPr>
        <w:t>Башкортостан</w:t>
      </w:r>
    </w:p>
    <w:p w14:paraId="1B7B594D" w14:textId="12A4A824" w:rsidR="00BB1F5F" w:rsidRPr="00974813" w:rsidRDefault="0033766B">
      <w:pPr>
        <w:pStyle w:val="a3"/>
        <w:ind w:right="228" w:firstLine="707"/>
        <w:rPr>
          <w:sz w:val="26"/>
          <w:szCs w:val="26"/>
          <w:lang w:val="ru-RU"/>
        </w:rPr>
      </w:pPr>
      <w:r w:rsidRPr="00974813">
        <w:rPr>
          <w:sz w:val="26"/>
          <w:szCs w:val="26"/>
          <w:lang w:val="ru-RU"/>
        </w:rPr>
        <w:t xml:space="preserve">По данному направлению расходов отражаются расходы бюджета Республики Башкортостан, бюджета Республики Башкортостан, бюджета сельского поселения </w:t>
      </w:r>
      <w:r w:rsidR="00D37AB6">
        <w:rPr>
          <w:sz w:val="26"/>
          <w:szCs w:val="26"/>
          <w:lang w:val="ru-RU"/>
        </w:rPr>
        <w:t>Лемез-Тамакский</w:t>
      </w:r>
      <w:r w:rsidR="0056132A" w:rsidRPr="00974813">
        <w:rPr>
          <w:sz w:val="26"/>
          <w:szCs w:val="26"/>
          <w:lang w:val="ru-RU"/>
        </w:rPr>
        <w:t xml:space="preserve"> </w:t>
      </w:r>
      <w:r w:rsidRPr="00974813">
        <w:rPr>
          <w:sz w:val="26"/>
          <w:szCs w:val="26"/>
          <w:lang w:val="ru-RU"/>
        </w:rPr>
        <w:t xml:space="preserve">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Мероприятия по улучшению систем наружного освещения населенных пунктов Республики Башкортостан.</w:t>
      </w:r>
    </w:p>
    <w:p w14:paraId="661DA9F9" w14:textId="77777777" w:rsidR="00BB1F5F" w:rsidRPr="00974813" w:rsidRDefault="0033766B">
      <w:pPr>
        <w:pStyle w:val="a4"/>
        <w:numPr>
          <w:ilvl w:val="0"/>
          <w:numId w:val="14"/>
        </w:numPr>
        <w:tabs>
          <w:tab w:val="left" w:pos="1155"/>
        </w:tabs>
        <w:ind w:right="233" w:firstLine="707"/>
        <w:rPr>
          <w:sz w:val="26"/>
          <w:szCs w:val="26"/>
          <w:lang w:val="ru-RU"/>
        </w:rPr>
      </w:pPr>
      <w:r w:rsidRPr="00974813">
        <w:rPr>
          <w:sz w:val="26"/>
          <w:szCs w:val="26"/>
        </w:rPr>
        <w:t>S</w:t>
      </w:r>
      <w:r w:rsidRPr="00974813">
        <w:rPr>
          <w:sz w:val="26"/>
          <w:szCs w:val="26"/>
          <w:lang w:val="ru-RU"/>
        </w:rPr>
        <w:t>2471 Реализация проектов развития общественной инфраструктуры, основанных на местных инициативах, за счет средств</w:t>
      </w:r>
      <w:r w:rsidR="0056132A" w:rsidRPr="00974813">
        <w:rPr>
          <w:sz w:val="26"/>
          <w:szCs w:val="26"/>
          <w:lang w:val="ru-RU"/>
        </w:rPr>
        <w:t xml:space="preserve"> </w:t>
      </w:r>
      <w:r w:rsidRPr="00974813">
        <w:rPr>
          <w:sz w:val="26"/>
          <w:szCs w:val="26"/>
          <w:lang w:val="ru-RU"/>
        </w:rPr>
        <w:t>бюджетов</w:t>
      </w:r>
    </w:p>
    <w:p w14:paraId="1B0EAED8" w14:textId="2EED52B8" w:rsidR="00BB1F5F" w:rsidRPr="00974813" w:rsidRDefault="0033766B">
      <w:pPr>
        <w:pStyle w:val="a3"/>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реализацию проектов по развитию </w:t>
      </w:r>
      <w:r w:rsidRPr="00974813">
        <w:rPr>
          <w:sz w:val="26"/>
          <w:szCs w:val="26"/>
          <w:lang w:val="ru-RU"/>
        </w:rPr>
        <w:lastRenderedPageBreak/>
        <w:t>общественной инфраструктуры, основанных на местных инициативах за счет субсидий из бюджета Республики Башкортостан.</w:t>
      </w:r>
    </w:p>
    <w:p w14:paraId="1D5651D6" w14:textId="77777777" w:rsidR="00BB1F5F" w:rsidRPr="00974813" w:rsidRDefault="0033766B">
      <w:pPr>
        <w:pStyle w:val="a4"/>
        <w:numPr>
          <w:ilvl w:val="0"/>
          <w:numId w:val="14"/>
        </w:numPr>
        <w:tabs>
          <w:tab w:val="left" w:pos="1155"/>
        </w:tabs>
        <w:ind w:right="233" w:firstLine="707"/>
        <w:rPr>
          <w:sz w:val="26"/>
          <w:szCs w:val="26"/>
          <w:lang w:val="ru-RU"/>
        </w:rPr>
      </w:pPr>
      <w:r w:rsidRPr="00974813">
        <w:rPr>
          <w:sz w:val="26"/>
          <w:szCs w:val="26"/>
        </w:rPr>
        <w:t>S</w:t>
      </w:r>
      <w:r w:rsidRPr="00974813">
        <w:rPr>
          <w:sz w:val="26"/>
          <w:szCs w:val="26"/>
          <w:lang w:val="ru-RU"/>
        </w:rPr>
        <w:t>2472 Реализация проектов развития общественной инфраструктуры, основанных на местных инициативах, за счет средств, поступивших от физических лиц</w:t>
      </w:r>
    </w:p>
    <w:p w14:paraId="138E4F85" w14:textId="349B2ACD"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физических лиц.</w:t>
      </w:r>
    </w:p>
    <w:p w14:paraId="558D4D73" w14:textId="77777777" w:rsidR="00BB1F5F" w:rsidRPr="00974813" w:rsidRDefault="0033766B">
      <w:pPr>
        <w:pStyle w:val="a4"/>
        <w:numPr>
          <w:ilvl w:val="0"/>
          <w:numId w:val="14"/>
        </w:numPr>
        <w:tabs>
          <w:tab w:val="left" w:pos="1155"/>
        </w:tabs>
        <w:ind w:right="230" w:firstLine="707"/>
        <w:rPr>
          <w:sz w:val="26"/>
          <w:szCs w:val="26"/>
          <w:lang w:val="ru-RU"/>
        </w:rPr>
      </w:pPr>
      <w:r w:rsidRPr="00974813">
        <w:rPr>
          <w:sz w:val="26"/>
          <w:szCs w:val="26"/>
        </w:rPr>
        <w:t>S</w:t>
      </w:r>
      <w:r w:rsidRPr="00974813">
        <w:rPr>
          <w:sz w:val="26"/>
          <w:szCs w:val="26"/>
          <w:lang w:val="ru-RU"/>
        </w:rPr>
        <w:t>2473 Реализация проектов развития общественной инфраструктуры, основанных на местных инициативах, за счет средств, поступивших от юридических лиц</w:t>
      </w:r>
    </w:p>
    <w:p w14:paraId="28E10E18" w14:textId="1F474296"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юридических лиц.</w:t>
      </w:r>
    </w:p>
    <w:p w14:paraId="5CE675F9" w14:textId="77777777" w:rsidR="00BB1F5F" w:rsidRPr="00974813" w:rsidRDefault="0033766B">
      <w:pPr>
        <w:pStyle w:val="a4"/>
        <w:numPr>
          <w:ilvl w:val="0"/>
          <w:numId w:val="14"/>
        </w:numPr>
        <w:tabs>
          <w:tab w:val="left" w:pos="1290"/>
        </w:tabs>
        <w:ind w:right="229" w:firstLine="707"/>
        <w:rPr>
          <w:sz w:val="26"/>
          <w:szCs w:val="26"/>
          <w:lang w:val="ru-RU"/>
        </w:rPr>
      </w:pPr>
      <w:r w:rsidRPr="00974813">
        <w:rPr>
          <w:sz w:val="26"/>
          <w:szCs w:val="26"/>
        </w:rPr>
        <w:t>S</w:t>
      </w:r>
      <w:r w:rsidRPr="00974813">
        <w:rPr>
          <w:sz w:val="26"/>
          <w:szCs w:val="26"/>
          <w:lang w:val="ru-RU"/>
        </w:rPr>
        <w:t>2481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местных</w:t>
      </w:r>
      <w:r w:rsidR="0056132A" w:rsidRPr="00974813">
        <w:rPr>
          <w:sz w:val="26"/>
          <w:szCs w:val="26"/>
          <w:lang w:val="ru-RU"/>
        </w:rPr>
        <w:t xml:space="preserve"> </w:t>
      </w:r>
      <w:r w:rsidRPr="00974813">
        <w:rPr>
          <w:sz w:val="26"/>
          <w:szCs w:val="26"/>
          <w:lang w:val="ru-RU"/>
        </w:rPr>
        <w:t>бюджетов.</w:t>
      </w:r>
    </w:p>
    <w:p w14:paraId="1048C7B2" w14:textId="1C8CF624"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14:paraId="5321C344" w14:textId="77777777" w:rsidR="00BB1F5F" w:rsidRPr="00974813" w:rsidRDefault="0033766B">
      <w:pPr>
        <w:pStyle w:val="a4"/>
        <w:numPr>
          <w:ilvl w:val="0"/>
          <w:numId w:val="14"/>
        </w:numPr>
        <w:tabs>
          <w:tab w:val="left" w:pos="1290"/>
        </w:tabs>
        <w:spacing w:before="89"/>
        <w:ind w:right="229" w:firstLine="707"/>
        <w:rPr>
          <w:sz w:val="26"/>
          <w:szCs w:val="26"/>
          <w:lang w:val="ru-RU"/>
        </w:rPr>
      </w:pPr>
      <w:r w:rsidRPr="00974813">
        <w:rPr>
          <w:sz w:val="26"/>
          <w:szCs w:val="26"/>
        </w:rPr>
        <w:t>S</w:t>
      </w:r>
      <w:r w:rsidRPr="00974813">
        <w:rPr>
          <w:sz w:val="26"/>
          <w:szCs w:val="26"/>
          <w:lang w:val="ru-RU"/>
        </w:rPr>
        <w:t>2482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p w14:paraId="514CEC1B" w14:textId="29FF8FB0"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средств, поступивших от физических лиц.</w:t>
      </w:r>
    </w:p>
    <w:p w14:paraId="0F0AB0F0" w14:textId="77777777" w:rsidR="00BB1F5F" w:rsidRPr="00974813" w:rsidRDefault="00013E72" w:rsidP="00013E72">
      <w:pPr>
        <w:pStyle w:val="a3"/>
        <w:tabs>
          <w:tab w:val="left" w:pos="1890"/>
        </w:tabs>
        <w:ind w:left="0"/>
        <w:jc w:val="left"/>
        <w:rPr>
          <w:sz w:val="26"/>
          <w:szCs w:val="26"/>
          <w:lang w:val="ru-RU"/>
        </w:rPr>
      </w:pPr>
      <w:r w:rsidRPr="00974813">
        <w:rPr>
          <w:sz w:val="26"/>
          <w:szCs w:val="26"/>
          <w:lang w:val="ru-RU"/>
        </w:rPr>
        <w:tab/>
      </w:r>
    </w:p>
    <w:p w14:paraId="28329499" w14:textId="77777777" w:rsidR="00BB1F5F" w:rsidRPr="00974813" w:rsidRDefault="0033766B" w:rsidP="00974813">
      <w:pPr>
        <w:pStyle w:val="1"/>
        <w:numPr>
          <w:ilvl w:val="1"/>
          <w:numId w:val="16"/>
        </w:numPr>
        <w:tabs>
          <w:tab w:val="left" w:pos="1914"/>
        </w:tabs>
        <w:ind w:left="1221" w:right="1190" w:firstLine="223"/>
        <w:jc w:val="center"/>
        <w:rPr>
          <w:sz w:val="26"/>
          <w:szCs w:val="26"/>
          <w:lang w:val="ru-RU"/>
        </w:rPr>
      </w:pPr>
      <w:r w:rsidRPr="00974813">
        <w:rPr>
          <w:sz w:val="26"/>
          <w:szCs w:val="26"/>
          <w:lang w:val="ru-RU"/>
        </w:rPr>
        <w:t>Установление, детализация и определение порядка применения классификации источников</w:t>
      </w:r>
      <w:r w:rsidR="0056132A" w:rsidRPr="00974813">
        <w:rPr>
          <w:sz w:val="26"/>
          <w:szCs w:val="26"/>
          <w:lang w:val="ru-RU"/>
        </w:rPr>
        <w:t xml:space="preserve"> </w:t>
      </w:r>
      <w:r w:rsidRPr="00974813">
        <w:rPr>
          <w:sz w:val="26"/>
          <w:szCs w:val="26"/>
          <w:lang w:val="ru-RU"/>
        </w:rPr>
        <w:t>финансирования</w:t>
      </w:r>
    </w:p>
    <w:p w14:paraId="0A6CE1CA" w14:textId="1D075A6C" w:rsidR="00974813" w:rsidRPr="00974813" w:rsidRDefault="0033766B" w:rsidP="00974813">
      <w:pPr>
        <w:spacing w:line="242" w:lineRule="auto"/>
        <w:ind w:left="499" w:right="452" w:firstLine="268"/>
        <w:jc w:val="center"/>
        <w:rPr>
          <w:b/>
          <w:sz w:val="26"/>
          <w:szCs w:val="26"/>
          <w:lang w:val="ru-RU"/>
        </w:rPr>
      </w:pPr>
      <w:r w:rsidRPr="00974813">
        <w:rPr>
          <w:b/>
          <w:sz w:val="26"/>
          <w:szCs w:val="26"/>
          <w:lang w:val="ru-RU"/>
        </w:rPr>
        <w:t xml:space="preserve">дефицита бюджета сельского поселения </w:t>
      </w:r>
      <w:r w:rsidR="00D37AB6">
        <w:rPr>
          <w:b/>
          <w:sz w:val="26"/>
          <w:szCs w:val="26"/>
          <w:lang w:val="ru-RU"/>
        </w:rPr>
        <w:t>Лемез-Тамакский</w:t>
      </w:r>
      <w:r w:rsidRPr="00974813">
        <w:rPr>
          <w:b/>
          <w:sz w:val="26"/>
          <w:szCs w:val="26"/>
          <w:lang w:val="ru-RU"/>
        </w:rPr>
        <w:t xml:space="preserve"> сельсовет муниципального района </w:t>
      </w:r>
      <w:r w:rsidR="00B54C3D" w:rsidRPr="00974813">
        <w:rPr>
          <w:b/>
          <w:sz w:val="26"/>
          <w:szCs w:val="26"/>
          <w:lang w:val="ru-RU"/>
        </w:rPr>
        <w:t>Мечетлинский</w:t>
      </w:r>
      <w:r w:rsidRPr="00974813">
        <w:rPr>
          <w:b/>
          <w:sz w:val="26"/>
          <w:szCs w:val="26"/>
          <w:lang w:val="ru-RU"/>
        </w:rPr>
        <w:t xml:space="preserve"> район </w:t>
      </w:r>
    </w:p>
    <w:p w14:paraId="377B67E8" w14:textId="0E1EB99C" w:rsidR="00BB1F5F" w:rsidRPr="00974813" w:rsidRDefault="0033766B" w:rsidP="00974813">
      <w:pPr>
        <w:spacing w:line="242" w:lineRule="auto"/>
        <w:ind w:left="499" w:right="452" w:firstLine="268"/>
        <w:jc w:val="center"/>
        <w:rPr>
          <w:b/>
          <w:sz w:val="26"/>
          <w:szCs w:val="26"/>
          <w:lang w:val="ru-RU"/>
        </w:rPr>
      </w:pPr>
      <w:r w:rsidRPr="00974813">
        <w:rPr>
          <w:b/>
          <w:sz w:val="26"/>
          <w:szCs w:val="26"/>
          <w:lang w:val="ru-RU"/>
        </w:rPr>
        <w:t>Республики Башкортостан</w:t>
      </w:r>
    </w:p>
    <w:p w14:paraId="2D2F4B52" w14:textId="77777777" w:rsidR="008F6C43" w:rsidRPr="00974813" w:rsidRDefault="008F6C43">
      <w:pPr>
        <w:spacing w:line="242" w:lineRule="auto"/>
        <w:ind w:left="499" w:right="452" w:firstLine="268"/>
        <w:rPr>
          <w:b/>
          <w:sz w:val="26"/>
          <w:szCs w:val="26"/>
          <w:lang w:val="ru-RU"/>
        </w:rPr>
      </w:pPr>
    </w:p>
    <w:p w14:paraId="144DFD36" w14:textId="0A69560B" w:rsidR="00BB1F5F" w:rsidRPr="00974813" w:rsidRDefault="0033766B">
      <w:pPr>
        <w:pStyle w:val="a3"/>
        <w:spacing w:before="1"/>
        <w:ind w:right="219" w:firstLine="707"/>
        <w:rPr>
          <w:spacing w:val="-7"/>
          <w:sz w:val="26"/>
          <w:szCs w:val="26"/>
          <w:lang w:val="ru-RU"/>
        </w:rPr>
      </w:pPr>
      <w:r w:rsidRPr="00974813">
        <w:rPr>
          <w:spacing w:val="-6"/>
          <w:sz w:val="26"/>
          <w:szCs w:val="26"/>
          <w:lang w:val="ru-RU"/>
        </w:rPr>
        <w:t xml:space="preserve">Перечень кодов </w:t>
      </w:r>
      <w:r w:rsidRPr="00974813">
        <w:rPr>
          <w:spacing w:val="-7"/>
          <w:sz w:val="26"/>
          <w:szCs w:val="26"/>
          <w:lang w:val="ru-RU"/>
        </w:rPr>
        <w:t xml:space="preserve">источников финансирования </w:t>
      </w:r>
      <w:r w:rsidRPr="00974813">
        <w:rPr>
          <w:spacing w:val="-6"/>
          <w:sz w:val="26"/>
          <w:szCs w:val="26"/>
          <w:lang w:val="ru-RU"/>
        </w:rPr>
        <w:t xml:space="preserve">дефицита бюджета </w:t>
      </w:r>
      <w:r w:rsidRPr="00974813">
        <w:rPr>
          <w:spacing w:val="-7"/>
          <w:sz w:val="26"/>
          <w:szCs w:val="26"/>
          <w:lang w:val="ru-RU"/>
        </w:rPr>
        <w:t xml:space="preserve">Республики Башкортостан </w:t>
      </w:r>
      <w:r w:rsidRPr="00974813">
        <w:rPr>
          <w:spacing w:val="-4"/>
          <w:sz w:val="26"/>
          <w:szCs w:val="26"/>
          <w:lang w:val="ru-RU"/>
        </w:rPr>
        <w:t xml:space="preserve">по </w:t>
      </w:r>
      <w:r w:rsidRPr="00974813">
        <w:rPr>
          <w:spacing w:val="-7"/>
          <w:sz w:val="26"/>
          <w:szCs w:val="26"/>
          <w:lang w:val="ru-RU"/>
        </w:rPr>
        <w:t xml:space="preserve">соответствующему </w:t>
      </w:r>
      <w:r w:rsidRPr="00974813">
        <w:rPr>
          <w:spacing w:val="-6"/>
          <w:sz w:val="26"/>
          <w:szCs w:val="26"/>
          <w:lang w:val="ru-RU"/>
        </w:rPr>
        <w:t xml:space="preserve">подвиду источников </w:t>
      </w:r>
      <w:r w:rsidRPr="00974813">
        <w:rPr>
          <w:spacing w:val="-7"/>
          <w:sz w:val="26"/>
          <w:szCs w:val="26"/>
          <w:lang w:val="ru-RU"/>
        </w:rPr>
        <w:t xml:space="preserve">финансирования </w:t>
      </w:r>
      <w:r w:rsidRPr="00974813">
        <w:rPr>
          <w:spacing w:val="-6"/>
          <w:sz w:val="26"/>
          <w:szCs w:val="26"/>
          <w:lang w:val="ru-RU"/>
        </w:rPr>
        <w:t xml:space="preserve">дефицитов бюджетов </w:t>
      </w:r>
      <w:r w:rsidRPr="00974813">
        <w:rPr>
          <w:spacing w:val="-7"/>
          <w:sz w:val="26"/>
          <w:szCs w:val="26"/>
          <w:lang w:val="ru-RU"/>
        </w:rPr>
        <w:t xml:space="preserve">установлен </w:t>
      </w:r>
      <w:r w:rsidRPr="00974813">
        <w:rPr>
          <w:sz w:val="26"/>
          <w:szCs w:val="26"/>
          <w:lang w:val="ru-RU"/>
        </w:rPr>
        <w:t xml:space="preserve">в </w:t>
      </w:r>
      <w:r w:rsidRPr="00974813">
        <w:rPr>
          <w:spacing w:val="-6"/>
          <w:sz w:val="26"/>
          <w:szCs w:val="26"/>
          <w:lang w:val="ru-RU"/>
        </w:rPr>
        <w:t xml:space="preserve">приложении </w:t>
      </w:r>
      <w:r w:rsidRPr="00974813">
        <w:rPr>
          <w:sz w:val="26"/>
          <w:szCs w:val="26"/>
          <w:lang w:val="ru-RU"/>
        </w:rPr>
        <w:t xml:space="preserve">№ 4 к </w:t>
      </w:r>
      <w:r w:rsidRPr="00974813">
        <w:rPr>
          <w:spacing w:val="-7"/>
          <w:sz w:val="26"/>
          <w:szCs w:val="26"/>
          <w:lang w:val="ru-RU"/>
        </w:rPr>
        <w:t>Порядку.</w:t>
      </w:r>
    </w:p>
    <w:p w14:paraId="0616A1E4" w14:textId="77777777" w:rsidR="008F6C43" w:rsidRPr="00974813" w:rsidRDefault="008F6C43">
      <w:pPr>
        <w:pStyle w:val="a3"/>
        <w:spacing w:before="1"/>
        <w:ind w:right="219" w:firstLine="707"/>
        <w:rPr>
          <w:sz w:val="26"/>
          <w:szCs w:val="26"/>
          <w:lang w:val="ru-RU"/>
        </w:rPr>
      </w:pPr>
    </w:p>
    <w:p w14:paraId="0EF7B080" w14:textId="77777777" w:rsidR="00BB1F5F" w:rsidRPr="00974813" w:rsidRDefault="0033766B">
      <w:pPr>
        <w:pStyle w:val="1"/>
        <w:numPr>
          <w:ilvl w:val="1"/>
          <w:numId w:val="16"/>
        </w:numPr>
        <w:tabs>
          <w:tab w:val="left" w:pos="1671"/>
        </w:tabs>
        <w:spacing w:line="242" w:lineRule="auto"/>
        <w:ind w:left="1231" w:right="480" w:hanging="12"/>
        <w:jc w:val="left"/>
        <w:rPr>
          <w:sz w:val="26"/>
          <w:szCs w:val="26"/>
          <w:lang w:val="ru-RU"/>
        </w:rPr>
      </w:pPr>
      <w:r w:rsidRPr="00974813">
        <w:rPr>
          <w:sz w:val="26"/>
          <w:szCs w:val="26"/>
          <w:lang w:val="ru-RU"/>
        </w:rPr>
        <w:t>Перечень и правила применения в части детализации кодов расходов операций сектора государственного</w:t>
      </w:r>
      <w:r w:rsidR="00FC5421" w:rsidRPr="00974813">
        <w:rPr>
          <w:sz w:val="26"/>
          <w:szCs w:val="26"/>
          <w:lang w:val="ru-RU"/>
        </w:rPr>
        <w:t xml:space="preserve"> </w:t>
      </w:r>
      <w:r w:rsidRPr="00974813">
        <w:rPr>
          <w:sz w:val="26"/>
          <w:szCs w:val="26"/>
          <w:lang w:val="ru-RU"/>
        </w:rPr>
        <w:t>управления,</w:t>
      </w:r>
    </w:p>
    <w:p w14:paraId="4F3AD499" w14:textId="1F88F7D7" w:rsidR="00BB1F5F" w:rsidRPr="00974813" w:rsidRDefault="0033766B">
      <w:pPr>
        <w:ind w:left="811" w:right="782" w:firstLine="5"/>
        <w:jc w:val="center"/>
        <w:rPr>
          <w:b/>
          <w:sz w:val="26"/>
          <w:szCs w:val="26"/>
          <w:lang w:val="ru-RU"/>
        </w:rPr>
      </w:pPr>
      <w:r w:rsidRPr="00974813">
        <w:rPr>
          <w:b/>
          <w:sz w:val="26"/>
          <w:szCs w:val="26"/>
          <w:lang w:val="ru-RU"/>
        </w:rPr>
        <w:t xml:space="preserve">задействованных в бюджете сельского поселения </w:t>
      </w:r>
      <w:r w:rsidR="00D37AB6">
        <w:rPr>
          <w:b/>
          <w:sz w:val="26"/>
          <w:szCs w:val="26"/>
          <w:lang w:val="ru-RU"/>
        </w:rPr>
        <w:t>Лемез-Тамакский</w:t>
      </w:r>
      <w:r w:rsidR="00FC5421" w:rsidRPr="00974813">
        <w:rPr>
          <w:b/>
          <w:sz w:val="26"/>
          <w:szCs w:val="26"/>
          <w:lang w:val="ru-RU"/>
        </w:rPr>
        <w:t xml:space="preserve"> </w:t>
      </w:r>
      <w:r w:rsidRPr="00974813">
        <w:rPr>
          <w:b/>
          <w:sz w:val="26"/>
          <w:szCs w:val="26"/>
          <w:lang w:val="ru-RU"/>
        </w:rPr>
        <w:t xml:space="preserve">сельсовет муниципального района </w:t>
      </w:r>
      <w:r w:rsidR="00B54C3D" w:rsidRPr="00974813">
        <w:rPr>
          <w:b/>
          <w:sz w:val="26"/>
          <w:szCs w:val="26"/>
          <w:lang w:val="ru-RU"/>
        </w:rPr>
        <w:t>Мечетлинский</w:t>
      </w:r>
      <w:r w:rsidRPr="00974813">
        <w:rPr>
          <w:b/>
          <w:sz w:val="26"/>
          <w:szCs w:val="26"/>
          <w:lang w:val="ru-RU"/>
        </w:rPr>
        <w:t xml:space="preserve"> район Республики Башкортостан.</w:t>
      </w:r>
    </w:p>
    <w:p w14:paraId="1EFAD0F8" w14:textId="77777777" w:rsidR="00BB1F5F" w:rsidRPr="00974813" w:rsidRDefault="0033766B">
      <w:pPr>
        <w:pStyle w:val="a4"/>
        <w:numPr>
          <w:ilvl w:val="1"/>
          <w:numId w:val="13"/>
        </w:numPr>
        <w:tabs>
          <w:tab w:val="left" w:pos="1462"/>
        </w:tabs>
        <w:ind w:right="232" w:firstLine="707"/>
        <w:rPr>
          <w:sz w:val="26"/>
          <w:szCs w:val="26"/>
          <w:lang w:val="ru-RU"/>
        </w:rPr>
      </w:pPr>
      <w:r w:rsidRPr="00974813">
        <w:rPr>
          <w:sz w:val="26"/>
          <w:szCs w:val="26"/>
          <w:lang w:val="ru-RU"/>
        </w:rPr>
        <w:t xml:space="preserve">Перечень кодов статей, подстатей расходов операций сектора </w:t>
      </w:r>
      <w:r w:rsidRPr="00974813">
        <w:rPr>
          <w:sz w:val="26"/>
          <w:szCs w:val="26"/>
          <w:lang w:val="ru-RU"/>
        </w:rPr>
        <w:lastRenderedPageBreak/>
        <w:t>государственного управления с детализацией установлен в Приложении № 5 к</w:t>
      </w:r>
      <w:r w:rsidR="00FC5421" w:rsidRPr="00974813">
        <w:rPr>
          <w:sz w:val="26"/>
          <w:szCs w:val="26"/>
          <w:lang w:val="ru-RU"/>
        </w:rPr>
        <w:t xml:space="preserve"> </w:t>
      </w:r>
      <w:r w:rsidRPr="00974813">
        <w:rPr>
          <w:sz w:val="26"/>
          <w:szCs w:val="26"/>
          <w:lang w:val="ru-RU"/>
        </w:rPr>
        <w:t>Порядку.</w:t>
      </w:r>
    </w:p>
    <w:p w14:paraId="172F7657" w14:textId="4FF36B86" w:rsidR="00BB1F5F" w:rsidRPr="00974813" w:rsidRDefault="0033766B">
      <w:pPr>
        <w:pStyle w:val="a4"/>
        <w:numPr>
          <w:ilvl w:val="1"/>
          <w:numId w:val="13"/>
        </w:numPr>
        <w:tabs>
          <w:tab w:val="left" w:pos="1467"/>
        </w:tabs>
        <w:spacing w:before="1"/>
        <w:ind w:right="226" w:firstLine="707"/>
        <w:rPr>
          <w:sz w:val="26"/>
          <w:szCs w:val="26"/>
          <w:lang w:val="ru-RU"/>
        </w:rPr>
      </w:pPr>
      <w:r w:rsidRPr="00974813">
        <w:rPr>
          <w:sz w:val="26"/>
          <w:szCs w:val="26"/>
          <w:lang w:val="ru-RU"/>
        </w:rPr>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w:t>
      </w:r>
      <w:r w:rsidR="00542AF9" w:rsidRPr="00974813">
        <w:rPr>
          <w:sz w:val="26"/>
          <w:szCs w:val="26"/>
          <w:lang w:val="ru-RU"/>
        </w:rPr>
        <w:t>района Мечетлинский</w:t>
      </w:r>
      <w:r w:rsidRPr="00974813">
        <w:rPr>
          <w:sz w:val="26"/>
          <w:szCs w:val="26"/>
          <w:lang w:val="ru-RU"/>
        </w:rPr>
        <w:t xml:space="preserve"> район Республики Башкортостан.</w:t>
      </w:r>
    </w:p>
    <w:p w14:paraId="12DB9C95" w14:textId="77777777" w:rsidR="00BB1F5F" w:rsidRPr="00974813" w:rsidRDefault="00BB1F5F">
      <w:pPr>
        <w:pStyle w:val="a3"/>
        <w:spacing w:before="1"/>
        <w:ind w:left="0"/>
        <w:jc w:val="left"/>
        <w:rPr>
          <w:sz w:val="26"/>
          <w:szCs w:val="26"/>
          <w:lang w:val="ru-RU"/>
        </w:rPr>
      </w:pPr>
    </w:p>
    <w:p w14:paraId="0E12C3B8" w14:textId="77777777" w:rsidR="00BB1F5F" w:rsidRPr="00974813" w:rsidRDefault="0033766B">
      <w:pPr>
        <w:pStyle w:val="a3"/>
        <w:spacing w:line="322" w:lineRule="exact"/>
        <w:ind w:left="970"/>
        <w:jc w:val="left"/>
        <w:rPr>
          <w:sz w:val="26"/>
          <w:szCs w:val="26"/>
          <w:lang w:val="ru-RU"/>
        </w:rPr>
      </w:pPr>
      <w:r w:rsidRPr="00974813">
        <w:rPr>
          <w:sz w:val="26"/>
          <w:szCs w:val="26"/>
          <w:lang w:val="ru-RU"/>
        </w:rPr>
        <w:t>Подстатья 223 «Коммунальные услуги» детализирована элементами:</w:t>
      </w:r>
    </w:p>
    <w:p w14:paraId="00EB172E" w14:textId="77777777" w:rsidR="00BB1F5F" w:rsidRPr="00974813" w:rsidRDefault="0033766B">
      <w:pPr>
        <w:pStyle w:val="a4"/>
        <w:numPr>
          <w:ilvl w:val="0"/>
          <w:numId w:val="14"/>
        </w:numPr>
        <w:tabs>
          <w:tab w:val="left" w:pos="1134"/>
        </w:tabs>
        <w:spacing w:line="322" w:lineRule="exact"/>
        <w:ind w:left="1133" w:hanging="164"/>
        <w:jc w:val="left"/>
        <w:rPr>
          <w:sz w:val="26"/>
          <w:szCs w:val="26"/>
          <w:lang w:val="ru-RU"/>
        </w:rPr>
      </w:pPr>
      <w:r w:rsidRPr="00974813">
        <w:rPr>
          <w:sz w:val="26"/>
          <w:szCs w:val="26"/>
          <w:lang w:val="ru-RU"/>
        </w:rPr>
        <w:t>223.1 «Оплата услуг предоставления тепловой</w:t>
      </w:r>
      <w:r w:rsidR="00FC5421" w:rsidRPr="00974813">
        <w:rPr>
          <w:sz w:val="26"/>
          <w:szCs w:val="26"/>
          <w:lang w:val="ru-RU"/>
        </w:rPr>
        <w:t xml:space="preserve"> </w:t>
      </w:r>
      <w:r w:rsidRPr="00974813">
        <w:rPr>
          <w:sz w:val="26"/>
          <w:szCs w:val="26"/>
          <w:lang w:val="ru-RU"/>
        </w:rPr>
        <w:t>энергии»;</w:t>
      </w:r>
    </w:p>
    <w:p w14:paraId="55E4EF11" w14:textId="77777777" w:rsidR="00BB1F5F" w:rsidRPr="00974813" w:rsidRDefault="0033766B">
      <w:pPr>
        <w:pStyle w:val="a4"/>
        <w:numPr>
          <w:ilvl w:val="0"/>
          <w:numId w:val="14"/>
        </w:numPr>
        <w:tabs>
          <w:tab w:val="left" w:pos="1134"/>
        </w:tabs>
        <w:spacing w:line="322" w:lineRule="exact"/>
        <w:ind w:left="1133" w:hanging="164"/>
        <w:jc w:val="left"/>
        <w:rPr>
          <w:sz w:val="26"/>
          <w:szCs w:val="26"/>
        </w:rPr>
      </w:pPr>
      <w:r w:rsidRPr="00974813">
        <w:rPr>
          <w:sz w:val="26"/>
          <w:szCs w:val="26"/>
        </w:rPr>
        <w:t>223.2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печного</w:t>
      </w:r>
      <w:proofErr w:type="spellEnd"/>
      <w:r w:rsidR="00FC5421" w:rsidRPr="00974813">
        <w:rPr>
          <w:sz w:val="26"/>
          <w:szCs w:val="26"/>
          <w:lang w:val="ru-RU"/>
        </w:rPr>
        <w:t xml:space="preserve"> </w:t>
      </w:r>
      <w:proofErr w:type="spellStart"/>
      <w:r w:rsidRPr="00974813">
        <w:rPr>
          <w:sz w:val="26"/>
          <w:szCs w:val="26"/>
        </w:rPr>
        <w:t>отопления</w:t>
      </w:r>
      <w:proofErr w:type="spellEnd"/>
      <w:r w:rsidRPr="00974813">
        <w:rPr>
          <w:sz w:val="26"/>
          <w:szCs w:val="26"/>
        </w:rPr>
        <w:t>»;</w:t>
      </w:r>
    </w:p>
    <w:p w14:paraId="4AB43139" w14:textId="77777777" w:rsidR="00BB1F5F" w:rsidRPr="00974813" w:rsidRDefault="0033766B">
      <w:pPr>
        <w:pStyle w:val="a4"/>
        <w:numPr>
          <w:ilvl w:val="0"/>
          <w:numId w:val="14"/>
        </w:numPr>
        <w:tabs>
          <w:tab w:val="left" w:pos="1134"/>
        </w:tabs>
        <w:spacing w:line="322" w:lineRule="exact"/>
        <w:ind w:left="1133" w:hanging="164"/>
        <w:jc w:val="left"/>
        <w:rPr>
          <w:sz w:val="26"/>
          <w:szCs w:val="26"/>
        </w:rPr>
      </w:pPr>
      <w:r w:rsidRPr="00974813">
        <w:rPr>
          <w:sz w:val="26"/>
          <w:szCs w:val="26"/>
        </w:rPr>
        <w:t>223.3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горячего</w:t>
      </w:r>
      <w:proofErr w:type="spellEnd"/>
      <w:r w:rsidR="00FC5421" w:rsidRPr="00974813">
        <w:rPr>
          <w:sz w:val="26"/>
          <w:szCs w:val="26"/>
          <w:lang w:val="ru-RU"/>
        </w:rPr>
        <w:t xml:space="preserve"> </w:t>
      </w:r>
      <w:proofErr w:type="spellStart"/>
      <w:r w:rsidRPr="00974813">
        <w:rPr>
          <w:sz w:val="26"/>
          <w:szCs w:val="26"/>
        </w:rPr>
        <w:t>водоснабжения</w:t>
      </w:r>
      <w:proofErr w:type="spellEnd"/>
      <w:r w:rsidRPr="00974813">
        <w:rPr>
          <w:sz w:val="26"/>
          <w:szCs w:val="26"/>
        </w:rPr>
        <w:t>»;</w:t>
      </w:r>
    </w:p>
    <w:p w14:paraId="7DD13909" w14:textId="77777777" w:rsidR="00BB1F5F" w:rsidRPr="00974813" w:rsidRDefault="0033766B">
      <w:pPr>
        <w:pStyle w:val="a4"/>
        <w:numPr>
          <w:ilvl w:val="0"/>
          <w:numId w:val="14"/>
        </w:numPr>
        <w:tabs>
          <w:tab w:val="left" w:pos="1134"/>
        </w:tabs>
        <w:spacing w:line="322" w:lineRule="exact"/>
        <w:ind w:left="1133" w:hanging="164"/>
        <w:jc w:val="left"/>
        <w:rPr>
          <w:sz w:val="26"/>
          <w:szCs w:val="26"/>
        </w:rPr>
      </w:pPr>
      <w:r w:rsidRPr="00974813">
        <w:rPr>
          <w:sz w:val="26"/>
          <w:szCs w:val="26"/>
        </w:rPr>
        <w:t>223.4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холодного</w:t>
      </w:r>
      <w:proofErr w:type="spellEnd"/>
      <w:r w:rsidR="00FC5421" w:rsidRPr="00974813">
        <w:rPr>
          <w:sz w:val="26"/>
          <w:szCs w:val="26"/>
          <w:lang w:val="ru-RU"/>
        </w:rPr>
        <w:t xml:space="preserve"> </w:t>
      </w:r>
      <w:proofErr w:type="spellStart"/>
      <w:r w:rsidRPr="00974813">
        <w:rPr>
          <w:sz w:val="26"/>
          <w:szCs w:val="26"/>
        </w:rPr>
        <w:t>водоснабжения</w:t>
      </w:r>
      <w:proofErr w:type="spellEnd"/>
      <w:r w:rsidRPr="00974813">
        <w:rPr>
          <w:sz w:val="26"/>
          <w:szCs w:val="26"/>
        </w:rPr>
        <w:t>»;</w:t>
      </w:r>
    </w:p>
    <w:p w14:paraId="5E860C99" w14:textId="77777777" w:rsidR="00BB1F5F" w:rsidRPr="00974813" w:rsidRDefault="0033766B">
      <w:pPr>
        <w:pStyle w:val="a4"/>
        <w:numPr>
          <w:ilvl w:val="0"/>
          <w:numId w:val="14"/>
        </w:numPr>
        <w:tabs>
          <w:tab w:val="left" w:pos="1134"/>
        </w:tabs>
        <w:ind w:left="1133" w:hanging="164"/>
        <w:jc w:val="left"/>
        <w:rPr>
          <w:sz w:val="26"/>
          <w:szCs w:val="26"/>
        </w:rPr>
      </w:pPr>
      <w:r w:rsidRPr="00974813">
        <w:rPr>
          <w:sz w:val="26"/>
          <w:szCs w:val="26"/>
        </w:rPr>
        <w:t>223.5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00FC5421" w:rsidRPr="00974813">
        <w:rPr>
          <w:sz w:val="26"/>
          <w:szCs w:val="26"/>
          <w:lang w:val="ru-RU"/>
        </w:rPr>
        <w:t xml:space="preserve"> </w:t>
      </w:r>
      <w:proofErr w:type="spellStart"/>
      <w:r w:rsidRPr="00974813">
        <w:rPr>
          <w:sz w:val="26"/>
          <w:szCs w:val="26"/>
        </w:rPr>
        <w:t>газа</w:t>
      </w:r>
      <w:proofErr w:type="spellEnd"/>
      <w:r w:rsidRPr="00974813">
        <w:rPr>
          <w:sz w:val="26"/>
          <w:szCs w:val="26"/>
        </w:rPr>
        <w:t>»;</w:t>
      </w:r>
    </w:p>
    <w:p w14:paraId="579E2D03" w14:textId="77777777" w:rsidR="00BB1F5F" w:rsidRPr="00974813" w:rsidRDefault="0033766B">
      <w:pPr>
        <w:pStyle w:val="a4"/>
        <w:numPr>
          <w:ilvl w:val="0"/>
          <w:numId w:val="14"/>
        </w:numPr>
        <w:tabs>
          <w:tab w:val="left" w:pos="1134"/>
        </w:tabs>
        <w:spacing w:before="2" w:line="322" w:lineRule="exact"/>
        <w:ind w:left="1133" w:hanging="164"/>
        <w:jc w:val="left"/>
        <w:rPr>
          <w:sz w:val="26"/>
          <w:szCs w:val="26"/>
        </w:rPr>
      </w:pPr>
      <w:r w:rsidRPr="00974813">
        <w:rPr>
          <w:sz w:val="26"/>
          <w:szCs w:val="26"/>
        </w:rPr>
        <w:t>223.6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00FC5421" w:rsidRPr="00974813">
        <w:rPr>
          <w:sz w:val="26"/>
          <w:szCs w:val="26"/>
          <w:lang w:val="ru-RU"/>
        </w:rPr>
        <w:t xml:space="preserve"> </w:t>
      </w:r>
      <w:proofErr w:type="spellStart"/>
      <w:r w:rsidRPr="00974813">
        <w:rPr>
          <w:sz w:val="26"/>
          <w:szCs w:val="26"/>
        </w:rPr>
        <w:t>электроэнергии</w:t>
      </w:r>
      <w:proofErr w:type="spellEnd"/>
      <w:r w:rsidRPr="00974813">
        <w:rPr>
          <w:sz w:val="26"/>
          <w:szCs w:val="26"/>
        </w:rPr>
        <w:t>»;</w:t>
      </w:r>
    </w:p>
    <w:p w14:paraId="6A31A75A" w14:textId="77777777" w:rsidR="00BB1F5F" w:rsidRPr="00974813" w:rsidRDefault="0033766B">
      <w:pPr>
        <w:pStyle w:val="a4"/>
        <w:numPr>
          <w:ilvl w:val="0"/>
          <w:numId w:val="14"/>
        </w:numPr>
        <w:tabs>
          <w:tab w:val="left" w:pos="1134"/>
        </w:tabs>
        <w:ind w:left="1133" w:hanging="164"/>
        <w:jc w:val="left"/>
        <w:rPr>
          <w:sz w:val="26"/>
          <w:szCs w:val="26"/>
          <w:lang w:val="ru-RU"/>
        </w:rPr>
      </w:pPr>
      <w:r w:rsidRPr="00974813">
        <w:rPr>
          <w:sz w:val="26"/>
          <w:szCs w:val="26"/>
          <w:lang w:val="ru-RU"/>
        </w:rPr>
        <w:t>223.7 «Оплата услуг канализации, ассенизации,</w:t>
      </w:r>
      <w:r w:rsidR="00FC5421" w:rsidRPr="00974813">
        <w:rPr>
          <w:sz w:val="26"/>
          <w:szCs w:val="26"/>
          <w:lang w:val="ru-RU"/>
        </w:rPr>
        <w:t xml:space="preserve"> </w:t>
      </w:r>
      <w:r w:rsidRPr="00974813">
        <w:rPr>
          <w:sz w:val="26"/>
          <w:szCs w:val="26"/>
          <w:lang w:val="ru-RU"/>
        </w:rPr>
        <w:t>водоотведения»;</w:t>
      </w:r>
    </w:p>
    <w:p w14:paraId="0DEE0AAE" w14:textId="77777777" w:rsidR="00BB1F5F" w:rsidRPr="00974813" w:rsidRDefault="0033766B">
      <w:pPr>
        <w:pStyle w:val="a4"/>
        <w:numPr>
          <w:ilvl w:val="0"/>
          <w:numId w:val="14"/>
        </w:numPr>
        <w:tabs>
          <w:tab w:val="left" w:pos="1134"/>
        </w:tabs>
        <w:spacing w:line="322" w:lineRule="exact"/>
        <w:ind w:left="1133" w:hanging="164"/>
        <w:jc w:val="left"/>
        <w:rPr>
          <w:sz w:val="26"/>
          <w:szCs w:val="26"/>
          <w:lang w:val="ru-RU"/>
        </w:rPr>
      </w:pPr>
      <w:r w:rsidRPr="00974813">
        <w:rPr>
          <w:sz w:val="26"/>
          <w:szCs w:val="26"/>
          <w:lang w:val="ru-RU"/>
        </w:rPr>
        <w:t>223.8 «Другие расходы по оплате коммунальных</w:t>
      </w:r>
      <w:r w:rsidR="00FC5421" w:rsidRPr="00974813">
        <w:rPr>
          <w:sz w:val="26"/>
          <w:szCs w:val="26"/>
          <w:lang w:val="ru-RU"/>
        </w:rPr>
        <w:t xml:space="preserve"> </w:t>
      </w:r>
      <w:r w:rsidRPr="00974813">
        <w:rPr>
          <w:sz w:val="26"/>
          <w:szCs w:val="26"/>
          <w:lang w:val="ru-RU"/>
        </w:rPr>
        <w:t>услуг»;</w:t>
      </w:r>
    </w:p>
    <w:p w14:paraId="001C66AB" w14:textId="74806D0C" w:rsidR="00BB1F5F" w:rsidRPr="00974813" w:rsidRDefault="0033766B" w:rsidP="00013E72">
      <w:pPr>
        <w:pStyle w:val="a3"/>
        <w:ind w:left="970"/>
        <w:jc w:val="left"/>
        <w:rPr>
          <w:sz w:val="26"/>
          <w:szCs w:val="26"/>
        </w:rPr>
      </w:pPr>
      <w:r w:rsidRPr="00974813">
        <w:rPr>
          <w:b/>
          <w:sz w:val="26"/>
          <w:szCs w:val="26"/>
        </w:rPr>
        <w:t xml:space="preserve">- </w:t>
      </w:r>
      <w:r w:rsidRPr="00974813">
        <w:rPr>
          <w:sz w:val="26"/>
          <w:szCs w:val="26"/>
        </w:rPr>
        <w:t>223.9 «</w:t>
      </w:r>
      <w:proofErr w:type="spellStart"/>
      <w:r w:rsidRPr="00974813">
        <w:rPr>
          <w:sz w:val="26"/>
          <w:szCs w:val="26"/>
        </w:rPr>
        <w:t>Оплата</w:t>
      </w:r>
      <w:proofErr w:type="spellEnd"/>
      <w:r w:rsidRPr="00974813">
        <w:rPr>
          <w:sz w:val="26"/>
          <w:szCs w:val="26"/>
        </w:rPr>
        <w:t xml:space="preserve"> </w:t>
      </w:r>
      <w:proofErr w:type="spellStart"/>
      <w:r w:rsidR="00542AF9" w:rsidRPr="00974813">
        <w:rPr>
          <w:sz w:val="26"/>
          <w:szCs w:val="26"/>
        </w:rPr>
        <w:t>энергосервисных</w:t>
      </w:r>
      <w:proofErr w:type="spellEnd"/>
      <w:r w:rsidR="00542AF9" w:rsidRPr="00974813">
        <w:rPr>
          <w:sz w:val="26"/>
          <w:szCs w:val="26"/>
        </w:rPr>
        <w:t xml:space="preserve"> </w:t>
      </w:r>
      <w:r w:rsidR="00542AF9" w:rsidRPr="00974813">
        <w:rPr>
          <w:sz w:val="26"/>
          <w:szCs w:val="26"/>
          <w:lang w:val="ru-RU"/>
        </w:rPr>
        <w:t>договоров</w:t>
      </w:r>
      <w:r w:rsidRPr="00974813">
        <w:rPr>
          <w:sz w:val="26"/>
          <w:szCs w:val="26"/>
        </w:rPr>
        <w:t xml:space="preserve"> (</w:t>
      </w:r>
      <w:proofErr w:type="spellStart"/>
      <w:r w:rsidRPr="00974813">
        <w:rPr>
          <w:sz w:val="26"/>
          <w:szCs w:val="26"/>
        </w:rPr>
        <w:t>контрактов</w:t>
      </w:r>
      <w:proofErr w:type="spellEnd"/>
      <w:r w:rsidRPr="00974813">
        <w:rPr>
          <w:sz w:val="26"/>
          <w:szCs w:val="26"/>
        </w:rPr>
        <w:t>)».</w:t>
      </w:r>
    </w:p>
    <w:p w14:paraId="5C9B5D1A" w14:textId="77777777" w:rsidR="00BB1F5F" w:rsidRPr="00974813" w:rsidRDefault="0033766B">
      <w:pPr>
        <w:pStyle w:val="a4"/>
        <w:numPr>
          <w:ilvl w:val="1"/>
          <w:numId w:val="12"/>
        </w:numPr>
        <w:tabs>
          <w:tab w:val="left" w:pos="1030"/>
        </w:tabs>
        <w:spacing w:before="89"/>
        <w:ind w:right="295" w:hanging="58"/>
        <w:rPr>
          <w:sz w:val="26"/>
          <w:szCs w:val="26"/>
          <w:lang w:val="ru-RU"/>
        </w:rPr>
      </w:pPr>
      <w:r w:rsidRPr="00974813">
        <w:rPr>
          <w:sz w:val="26"/>
          <w:szCs w:val="26"/>
          <w:lang w:val="ru-RU"/>
        </w:rPr>
        <w:t>«Оплата услуг предоставления тепловой энергии» 223.3 «Оплата услуг горячего водоснабжения», 223.4 «Оплата услуг холодного</w:t>
      </w:r>
      <w:r w:rsidR="00FC5421" w:rsidRPr="00974813">
        <w:rPr>
          <w:sz w:val="26"/>
          <w:szCs w:val="26"/>
          <w:lang w:val="ru-RU"/>
        </w:rPr>
        <w:t xml:space="preserve"> </w:t>
      </w:r>
      <w:r w:rsidRPr="00974813">
        <w:rPr>
          <w:sz w:val="26"/>
          <w:szCs w:val="26"/>
          <w:lang w:val="ru-RU"/>
        </w:rPr>
        <w:t>водоснабжения»,</w:t>
      </w:r>
    </w:p>
    <w:p w14:paraId="4F4F8404" w14:textId="77777777" w:rsidR="00BB1F5F" w:rsidRPr="00974813" w:rsidRDefault="0033766B">
      <w:pPr>
        <w:pStyle w:val="a3"/>
        <w:spacing w:before="2"/>
        <w:ind w:left="2950" w:right="1080" w:hanging="1837"/>
        <w:rPr>
          <w:sz w:val="26"/>
          <w:szCs w:val="26"/>
          <w:lang w:val="ru-RU"/>
        </w:rPr>
      </w:pPr>
      <w:r w:rsidRPr="00974813">
        <w:rPr>
          <w:sz w:val="26"/>
          <w:szCs w:val="26"/>
          <w:lang w:val="ru-RU"/>
        </w:rPr>
        <w:t>223.5 «Оплата услуг предоставления газа», 223.6 «Оплата услуг предоставления электроэнергии»</w:t>
      </w:r>
    </w:p>
    <w:p w14:paraId="38885FF3" w14:textId="092B82BF" w:rsidR="00BB1F5F" w:rsidRPr="00974813" w:rsidRDefault="0033766B" w:rsidP="00542AF9">
      <w:pPr>
        <w:pStyle w:val="a3"/>
        <w:ind w:right="222"/>
        <w:rPr>
          <w:sz w:val="26"/>
          <w:szCs w:val="26"/>
          <w:lang w:val="ru-RU"/>
        </w:rPr>
      </w:pPr>
      <w:r w:rsidRPr="00974813">
        <w:rPr>
          <w:spacing w:val="-5"/>
          <w:sz w:val="26"/>
          <w:szCs w:val="26"/>
          <w:lang w:val="ru-RU"/>
        </w:rPr>
        <w:t xml:space="preserve">На </w:t>
      </w:r>
      <w:r w:rsidRPr="00974813">
        <w:rPr>
          <w:spacing w:val="-6"/>
          <w:sz w:val="26"/>
          <w:szCs w:val="26"/>
          <w:lang w:val="ru-RU"/>
        </w:rPr>
        <w:t xml:space="preserve">данные элементы относятся расходы </w:t>
      </w:r>
      <w:r w:rsidRPr="00974813">
        <w:rPr>
          <w:spacing w:val="-4"/>
          <w:sz w:val="26"/>
          <w:szCs w:val="26"/>
          <w:lang w:val="ru-RU"/>
        </w:rPr>
        <w:t>на</w:t>
      </w:r>
      <w:r w:rsidR="00542AF9">
        <w:rPr>
          <w:spacing w:val="-4"/>
          <w:sz w:val="26"/>
          <w:szCs w:val="26"/>
          <w:lang w:val="ru-RU"/>
        </w:rPr>
        <w:t xml:space="preserve"> </w:t>
      </w:r>
      <w:r w:rsidRPr="00974813">
        <w:rPr>
          <w:spacing w:val="-6"/>
          <w:sz w:val="26"/>
          <w:szCs w:val="26"/>
          <w:lang w:val="ru-RU"/>
        </w:rPr>
        <w:t xml:space="preserve">оплату приобретения </w:t>
      </w:r>
      <w:r w:rsidRPr="00974813">
        <w:rPr>
          <w:spacing w:val="-7"/>
          <w:sz w:val="26"/>
          <w:szCs w:val="26"/>
          <w:lang w:val="ru-RU"/>
        </w:rPr>
        <w:t xml:space="preserve">соответствующих коммунальных </w:t>
      </w:r>
      <w:r w:rsidRPr="00974813">
        <w:rPr>
          <w:spacing w:val="-6"/>
          <w:sz w:val="26"/>
          <w:szCs w:val="26"/>
          <w:lang w:val="ru-RU"/>
        </w:rPr>
        <w:t xml:space="preserve">услуг </w:t>
      </w:r>
      <w:r w:rsidRPr="00974813">
        <w:rPr>
          <w:spacing w:val="-5"/>
          <w:sz w:val="26"/>
          <w:szCs w:val="26"/>
          <w:lang w:val="ru-RU"/>
        </w:rPr>
        <w:t xml:space="preserve">для </w:t>
      </w:r>
      <w:r w:rsidRPr="00974813">
        <w:rPr>
          <w:spacing w:val="-7"/>
          <w:sz w:val="26"/>
          <w:szCs w:val="26"/>
          <w:lang w:val="ru-RU"/>
        </w:rPr>
        <w:t xml:space="preserve">государственных (муниципальных) </w:t>
      </w:r>
      <w:r w:rsidRPr="00974813">
        <w:rPr>
          <w:spacing w:val="-6"/>
          <w:sz w:val="26"/>
          <w:szCs w:val="26"/>
          <w:lang w:val="ru-RU"/>
        </w:rPr>
        <w:t xml:space="preserve">нужд, </w:t>
      </w:r>
      <w:r w:rsidRPr="00974813">
        <w:rPr>
          <w:spacing w:val="-7"/>
          <w:sz w:val="26"/>
          <w:szCs w:val="26"/>
          <w:lang w:val="ru-RU"/>
        </w:rPr>
        <w:t xml:space="preserve">включая </w:t>
      </w:r>
      <w:r w:rsidRPr="00974813">
        <w:rPr>
          <w:spacing w:val="-4"/>
          <w:sz w:val="26"/>
          <w:szCs w:val="26"/>
          <w:lang w:val="ru-RU"/>
        </w:rPr>
        <w:t>их</w:t>
      </w:r>
      <w:r w:rsidR="00FC5421" w:rsidRPr="00974813">
        <w:rPr>
          <w:spacing w:val="-4"/>
          <w:sz w:val="26"/>
          <w:szCs w:val="26"/>
          <w:lang w:val="ru-RU"/>
        </w:rPr>
        <w:t xml:space="preserve"> </w:t>
      </w:r>
      <w:r w:rsidRPr="00974813">
        <w:rPr>
          <w:spacing w:val="-7"/>
          <w:sz w:val="26"/>
          <w:szCs w:val="26"/>
          <w:lang w:val="ru-RU"/>
        </w:rPr>
        <w:t xml:space="preserve">транспортировку </w:t>
      </w:r>
      <w:r w:rsidRPr="00974813">
        <w:rPr>
          <w:spacing w:val="-4"/>
          <w:sz w:val="26"/>
          <w:szCs w:val="26"/>
          <w:lang w:val="ru-RU"/>
        </w:rPr>
        <w:t>по</w:t>
      </w:r>
      <w:r w:rsidR="00542AF9">
        <w:rPr>
          <w:spacing w:val="-4"/>
          <w:sz w:val="26"/>
          <w:szCs w:val="26"/>
          <w:lang w:val="ru-RU"/>
        </w:rPr>
        <w:t xml:space="preserve"> </w:t>
      </w:r>
      <w:r w:rsidRPr="00974813">
        <w:rPr>
          <w:spacing w:val="-6"/>
          <w:sz w:val="26"/>
          <w:szCs w:val="26"/>
          <w:lang w:val="ru-RU"/>
        </w:rPr>
        <w:t xml:space="preserve">водо-, </w:t>
      </w:r>
      <w:r w:rsidRPr="00974813">
        <w:rPr>
          <w:spacing w:val="-7"/>
          <w:sz w:val="26"/>
          <w:szCs w:val="26"/>
          <w:lang w:val="ru-RU"/>
        </w:rPr>
        <w:t xml:space="preserve">газораспределительным </w:t>
      </w:r>
      <w:r w:rsidRPr="00974813">
        <w:rPr>
          <w:sz w:val="26"/>
          <w:szCs w:val="26"/>
          <w:lang w:val="ru-RU"/>
        </w:rPr>
        <w:t xml:space="preserve">и </w:t>
      </w:r>
      <w:r w:rsidRPr="00974813">
        <w:rPr>
          <w:spacing w:val="-7"/>
          <w:sz w:val="26"/>
          <w:szCs w:val="26"/>
          <w:lang w:val="ru-RU"/>
        </w:rPr>
        <w:t xml:space="preserve">электрическим </w:t>
      </w:r>
      <w:r w:rsidRPr="00974813">
        <w:rPr>
          <w:spacing w:val="-6"/>
          <w:sz w:val="26"/>
          <w:szCs w:val="26"/>
          <w:lang w:val="ru-RU"/>
        </w:rPr>
        <w:t>сетям</w:t>
      </w:r>
      <w:r w:rsidRPr="00974813">
        <w:rPr>
          <w:color w:val="2C2C2C"/>
          <w:spacing w:val="-6"/>
          <w:sz w:val="26"/>
          <w:szCs w:val="26"/>
          <w:lang w:val="ru-RU"/>
        </w:rPr>
        <w:t>.</w:t>
      </w:r>
    </w:p>
    <w:p w14:paraId="62D5C697" w14:textId="77777777" w:rsidR="00BB1F5F" w:rsidRPr="00974813" w:rsidRDefault="0033766B">
      <w:pPr>
        <w:pStyle w:val="a3"/>
        <w:spacing w:before="1" w:line="322" w:lineRule="exact"/>
        <w:ind w:left="2480"/>
        <w:rPr>
          <w:sz w:val="26"/>
          <w:szCs w:val="26"/>
          <w:lang w:val="ru-RU"/>
        </w:rPr>
      </w:pPr>
      <w:r w:rsidRPr="00974813">
        <w:rPr>
          <w:sz w:val="26"/>
          <w:szCs w:val="26"/>
          <w:lang w:val="ru-RU"/>
        </w:rPr>
        <w:t>223.2 «Оплата услуг печного отопления»</w:t>
      </w:r>
    </w:p>
    <w:p w14:paraId="3E307C7A" w14:textId="77777777" w:rsidR="00BB1F5F" w:rsidRPr="00974813" w:rsidRDefault="0033766B">
      <w:pPr>
        <w:pStyle w:val="a3"/>
        <w:ind w:right="228" w:firstLine="707"/>
        <w:rPr>
          <w:sz w:val="26"/>
          <w:szCs w:val="26"/>
          <w:lang w:val="ru-RU"/>
        </w:rPr>
      </w:pPr>
      <w:r w:rsidRPr="00974813">
        <w:rPr>
          <w:sz w:val="26"/>
          <w:szCs w:val="26"/>
          <w:lang w:val="ru-RU"/>
        </w:rPr>
        <w:t>На данный элемент относятся расходы по оплате услуг печного отопления, договоров гражданско-правового характера, заключенных с кочегарами и сезонными истопниками.</w:t>
      </w:r>
    </w:p>
    <w:p w14:paraId="65242431" w14:textId="77777777" w:rsidR="00BB1F5F" w:rsidRPr="00974813" w:rsidRDefault="0033766B">
      <w:pPr>
        <w:pStyle w:val="a4"/>
        <w:numPr>
          <w:ilvl w:val="1"/>
          <w:numId w:val="11"/>
        </w:numPr>
        <w:tabs>
          <w:tab w:val="left" w:pos="1801"/>
        </w:tabs>
        <w:spacing w:line="321" w:lineRule="exact"/>
        <w:jc w:val="both"/>
        <w:rPr>
          <w:sz w:val="26"/>
          <w:szCs w:val="26"/>
          <w:lang w:val="ru-RU"/>
        </w:rPr>
      </w:pPr>
      <w:r w:rsidRPr="00974813">
        <w:rPr>
          <w:sz w:val="26"/>
          <w:szCs w:val="26"/>
          <w:lang w:val="ru-RU"/>
        </w:rPr>
        <w:t>«Оплата услуг канализации, ассенизации,</w:t>
      </w:r>
      <w:r w:rsidR="00FC5421" w:rsidRPr="00974813">
        <w:rPr>
          <w:sz w:val="26"/>
          <w:szCs w:val="26"/>
          <w:lang w:val="ru-RU"/>
        </w:rPr>
        <w:t xml:space="preserve"> </w:t>
      </w:r>
      <w:r w:rsidRPr="00974813">
        <w:rPr>
          <w:sz w:val="26"/>
          <w:szCs w:val="26"/>
          <w:lang w:val="ru-RU"/>
        </w:rPr>
        <w:t>водоотведения»</w:t>
      </w:r>
    </w:p>
    <w:p w14:paraId="368D5DC5" w14:textId="77777777" w:rsidR="00BB1F5F" w:rsidRPr="00974813" w:rsidRDefault="0033766B">
      <w:pPr>
        <w:pStyle w:val="a3"/>
        <w:spacing w:line="242" w:lineRule="auto"/>
        <w:ind w:right="227" w:firstLine="707"/>
        <w:rPr>
          <w:sz w:val="26"/>
          <w:szCs w:val="26"/>
          <w:lang w:val="ru-RU"/>
        </w:rPr>
      </w:pPr>
      <w:r w:rsidRPr="00974813">
        <w:rPr>
          <w:sz w:val="26"/>
          <w:szCs w:val="26"/>
          <w:lang w:val="ru-RU"/>
        </w:rPr>
        <w:t>На данный элемент относятся расходы по оплате услуг канализации, ассенизации,</w:t>
      </w:r>
      <w:r w:rsidR="00FC5421" w:rsidRPr="00974813">
        <w:rPr>
          <w:sz w:val="26"/>
          <w:szCs w:val="26"/>
          <w:lang w:val="ru-RU"/>
        </w:rPr>
        <w:t xml:space="preserve"> </w:t>
      </w:r>
      <w:r w:rsidRPr="00974813">
        <w:rPr>
          <w:sz w:val="26"/>
          <w:szCs w:val="26"/>
          <w:lang w:val="ru-RU"/>
        </w:rPr>
        <w:t>водоотведения.</w:t>
      </w:r>
    </w:p>
    <w:p w14:paraId="68530C9B" w14:textId="4BC34421" w:rsidR="00BB1F5F" w:rsidRPr="00974813" w:rsidRDefault="0033766B">
      <w:pPr>
        <w:pStyle w:val="a4"/>
        <w:numPr>
          <w:ilvl w:val="1"/>
          <w:numId w:val="11"/>
        </w:numPr>
        <w:tabs>
          <w:tab w:val="left" w:pos="2416"/>
        </w:tabs>
        <w:ind w:left="970" w:right="1686" w:firstLine="744"/>
        <w:jc w:val="both"/>
        <w:rPr>
          <w:sz w:val="26"/>
          <w:szCs w:val="26"/>
          <w:lang w:val="ru-RU"/>
        </w:rPr>
      </w:pPr>
      <w:r w:rsidRPr="00974813">
        <w:rPr>
          <w:sz w:val="26"/>
          <w:szCs w:val="26"/>
          <w:lang w:val="ru-RU"/>
        </w:rPr>
        <w:t>Другие расходы по оплате коммунальных</w:t>
      </w:r>
      <w:r w:rsidR="00974813" w:rsidRPr="00974813">
        <w:rPr>
          <w:sz w:val="26"/>
          <w:szCs w:val="26"/>
          <w:lang w:val="ru-RU"/>
        </w:rPr>
        <w:t xml:space="preserve"> </w:t>
      </w:r>
      <w:r w:rsidRPr="00974813">
        <w:rPr>
          <w:sz w:val="26"/>
          <w:szCs w:val="26"/>
          <w:lang w:val="ru-RU"/>
        </w:rPr>
        <w:t>услуг</w:t>
      </w:r>
      <w:r w:rsidR="00F77FD2" w:rsidRPr="00974813">
        <w:rPr>
          <w:sz w:val="26"/>
          <w:szCs w:val="26"/>
          <w:lang w:val="ru-RU"/>
        </w:rPr>
        <w:t>. Н</w:t>
      </w:r>
      <w:r w:rsidRPr="00974813">
        <w:rPr>
          <w:sz w:val="26"/>
          <w:szCs w:val="26"/>
          <w:lang w:val="ru-RU"/>
        </w:rPr>
        <w:t xml:space="preserve">а данный элемент </w:t>
      </w:r>
      <w:r w:rsidR="00F77FD2" w:rsidRPr="00974813">
        <w:rPr>
          <w:sz w:val="26"/>
          <w:szCs w:val="26"/>
          <w:lang w:val="ru-RU"/>
        </w:rPr>
        <w:t>относятся расходы</w:t>
      </w:r>
      <w:r w:rsidRPr="00974813">
        <w:rPr>
          <w:sz w:val="26"/>
          <w:szCs w:val="26"/>
          <w:lang w:val="ru-RU"/>
        </w:rPr>
        <w:t>:</w:t>
      </w:r>
    </w:p>
    <w:p w14:paraId="55177F6F" w14:textId="77777777" w:rsidR="00BB1F5F" w:rsidRPr="00974813" w:rsidRDefault="0033766B">
      <w:pPr>
        <w:pStyle w:val="a3"/>
        <w:ind w:right="232" w:firstLine="707"/>
        <w:rPr>
          <w:sz w:val="26"/>
          <w:szCs w:val="26"/>
          <w:lang w:val="ru-RU"/>
        </w:rPr>
      </w:pPr>
      <w:r w:rsidRPr="00974813">
        <w:rPr>
          <w:sz w:val="26"/>
          <w:szCs w:val="26"/>
          <w:lang w:val="ru-RU"/>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w:t>
      </w:r>
      <w:r w:rsidR="006D4E80" w:rsidRPr="00974813">
        <w:rPr>
          <w:sz w:val="26"/>
          <w:szCs w:val="26"/>
          <w:lang w:val="ru-RU"/>
        </w:rPr>
        <w:t xml:space="preserve"> </w:t>
      </w:r>
      <w:r w:rsidRPr="00974813">
        <w:rPr>
          <w:sz w:val="26"/>
          <w:szCs w:val="26"/>
          <w:lang w:val="ru-RU"/>
        </w:rPr>
        <w:t>услуг);</w:t>
      </w:r>
    </w:p>
    <w:p w14:paraId="01809919" w14:textId="77777777" w:rsidR="00BB1F5F" w:rsidRPr="00974813" w:rsidRDefault="0033766B">
      <w:pPr>
        <w:pStyle w:val="a3"/>
        <w:ind w:right="234" w:firstLine="707"/>
        <w:rPr>
          <w:sz w:val="26"/>
          <w:szCs w:val="26"/>
          <w:lang w:val="ru-RU"/>
        </w:rPr>
      </w:pPr>
      <w:r w:rsidRPr="00974813">
        <w:rPr>
          <w:sz w:val="26"/>
          <w:szCs w:val="26"/>
          <w:lang w:val="ru-RU"/>
        </w:rPr>
        <w:t>по оплате договоров на вывоз жидких бытовых отходов при отсутствии централизованной системы канализации;</w:t>
      </w:r>
    </w:p>
    <w:p w14:paraId="3D7E0A68" w14:textId="77777777" w:rsidR="00BB1F5F" w:rsidRPr="00974813" w:rsidRDefault="0033766B">
      <w:pPr>
        <w:pStyle w:val="a3"/>
        <w:ind w:right="233" w:firstLine="707"/>
        <w:rPr>
          <w:sz w:val="26"/>
          <w:szCs w:val="26"/>
          <w:lang w:val="ru-RU"/>
        </w:rPr>
      </w:pPr>
      <w:r w:rsidRPr="00974813">
        <w:rPr>
          <w:sz w:val="26"/>
          <w:szCs w:val="26"/>
          <w:lang w:val="ru-RU"/>
        </w:rPr>
        <w:t>расходы арендатора по возмещению арендодателю стоимости коммунальных услуг;</w:t>
      </w:r>
    </w:p>
    <w:p w14:paraId="276205B6" w14:textId="77777777" w:rsidR="00BB1F5F" w:rsidRPr="00974813" w:rsidRDefault="0033766B">
      <w:pPr>
        <w:pStyle w:val="a3"/>
        <w:spacing w:line="321" w:lineRule="exact"/>
        <w:ind w:left="970"/>
        <w:rPr>
          <w:sz w:val="26"/>
          <w:szCs w:val="26"/>
        </w:rPr>
      </w:pPr>
      <w:proofErr w:type="spellStart"/>
      <w:r w:rsidRPr="00974813">
        <w:rPr>
          <w:sz w:val="26"/>
          <w:szCs w:val="26"/>
        </w:rPr>
        <w:t>другие</w:t>
      </w:r>
      <w:proofErr w:type="spellEnd"/>
      <w:r w:rsidRPr="00974813">
        <w:rPr>
          <w:sz w:val="26"/>
          <w:szCs w:val="26"/>
        </w:rPr>
        <w:t xml:space="preserve"> </w:t>
      </w:r>
      <w:proofErr w:type="spellStart"/>
      <w:r w:rsidRPr="00974813">
        <w:rPr>
          <w:sz w:val="26"/>
          <w:szCs w:val="26"/>
        </w:rPr>
        <w:t>аналогичные</w:t>
      </w:r>
      <w:proofErr w:type="spellEnd"/>
      <w:r w:rsidRPr="00974813">
        <w:rPr>
          <w:sz w:val="26"/>
          <w:szCs w:val="26"/>
        </w:rPr>
        <w:t xml:space="preserve"> </w:t>
      </w:r>
      <w:proofErr w:type="spellStart"/>
      <w:r w:rsidRPr="00974813">
        <w:rPr>
          <w:sz w:val="26"/>
          <w:szCs w:val="26"/>
        </w:rPr>
        <w:t>расходы</w:t>
      </w:r>
      <w:proofErr w:type="spellEnd"/>
      <w:r w:rsidRPr="00974813">
        <w:rPr>
          <w:sz w:val="26"/>
          <w:szCs w:val="26"/>
        </w:rPr>
        <w:t>.</w:t>
      </w:r>
    </w:p>
    <w:p w14:paraId="7681D275" w14:textId="77777777" w:rsidR="00BB1F5F" w:rsidRPr="00974813" w:rsidRDefault="0033766B">
      <w:pPr>
        <w:pStyle w:val="a4"/>
        <w:numPr>
          <w:ilvl w:val="1"/>
          <w:numId w:val="11"/>
        </w:numPr>
        <w:tabs>
          <w:tab w:val="left" w:pos="2347"/>
        </w:tabs>
        <w:spacing w:line="322" w:lineRule="exact"/>
        <w:ind w:left="2346" w:hanging="703"/>
        <w:jc w:val="both"/>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энергосервисных</w:t>
      </w:r>
      <w:proofErr w:type="spellEnd"/>
      <w:r w:rsidRPr="00974813">
        <w:rPr>
          <w:sz w:val="26"/>
          <w:szCs w:val="26"/>
        </w:rPr>
        <w:t xml:space="preserve"> </w:t>
      </w:r>
      <w:proofErr w:type="spellStart"/>
      <w:r w:rsidRPr="00974813">
        <w:rPr>
          <w:sz w:val="26"/>
          <w:szCs w:val="26"/>
        </w:rPr>
        <w:t>договоров</w:t>
      </w:r>
      <w:proofErr w:type="spellEnd"/>
      <w:r w:rsidRPr="00974813">
        <w:rPr>
          <w:sz w:val="26"/>
          <w:szCs w:val="26"/>
        </w:rPr>
        <w:t>(</w:t>
      </w:r>
      <w:proofErr w:type="spellStart"/>
      <w:r w:rsidRPr="00974813">
        <w:rPr>
          <w:sz w:val="26"/>
          <w:szCs w:val="26"/>
        </w:rPr>
        <w:t>контрактов</w:t>
      </w:r>
      <w:proofErr w:type="spellEnd"/>
      <w:r w:rsidRPr="00974813">
        <w:rPr>
          <w:sz w:val="26"/>
          <w:szCs w:val="26"/>
        </w:rPr>
        <w:t>)</w:t>
      </w:r>
    </w:p>
    <w:p w14:paraId="6D73CD4F" w14:textId="5B0FFD87" w:rsidR="00BB1F5F" w:rsidRPr="00974813" w:rsidRDefault="0033766B">
      <w:pPr>
        <w:pStyle w:val="a4"/>
        <w:numPr>
          <w:ilvl w:val="1"/>
          <w:numId w:val="10"/>
        </w:numPr>
        <w:tabs>
          <w:tab w:val="left" w:pos="2117"/>
        </w:tabs>
        <w:ind w:right="224" w:firstLine="707"/>
        <w:rPr>
          <w:sz w:val="26"/>
          <w:szCs w:val="26"/>
          <w:lang w:val="ru-RU"/>
        </w:rPr>
      </w:pPr>
      <w:r w:rsidRPr="00974813">
        <w:rPr>
          <w:sz w:val="26"/>
          <w:szCs w:val="26"/>
          <w:lang w:val="ru-RU"/>
        </w:rPr>
        <w:t xml:space="preserve">«Оплата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детализирована</w:t>
      </w:r>
      <w:r w:rsidR="007972A4" w:rsidRPr="00974813">
        <w:rPr>
          <w:sz w:val="26"/>
          <w:szCs w:val="26"/>
          <w:lang w:val="ru-RU"/>
        </w:rPr>
        <w:t xml:space="preserve"> </w:t>
      </w:r>
      <w:r w:rsidRPr="00974813">
        <w:rPr>
          <w:sz w:val="26"/>
          <w:szCs w:val="26"/>
          <w:lang w:val="ru-RU"/>
        </w:rPr>
        <w:t>элементами:</w:t>
      </w:r>
    </w:p>
    <w:p w14:paraId="0E9844D1" w14:textId="77777777" w:rsidR="00BB1F5F" w:rsidRPr="00974813" w:rsidRDefault="0033766B">
      <w:pPr>
        <w:pStyle w:val="a4"/>
        <w:numPr>
          <w:ilvl w:val="2"/>
          <w:numId w:val="10"/>
        </w:numPr>
        <w:tabs>
          <w:tab w:val="left" w:pos="1958"/>
        </w:tabs>
        <w:ind w:right="234" w:firstLine="707"/>
        <w:rPr>
          <w:sz w:val="26"/>
          <w:szCs w:val="26"/>
          <w:lang w:val="ru-RU"/>
        </w:rPr>
      </w:pPr>
      <w:r w:rsidRPr="00974813">
        <w:rPr>
          <w:sz w:val="26"/>
          <w:szCs w:val="26"/>
          <w:lang w:val="ru-RU"/>
        </w:rPr>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предоставления тепловой энергии;</w:t>
      </w:r>
    </w:p>
    <w:p w14:paraId="0294B5CF" w14:textId="77777777" w:rsidR="00BB1F5F" w:rsidRPr="00974813" w:rsidRDefault="0033766B">
      <w:pPr>
        <w:pStyle w:val="a4"/>
        <w:numPr>
          <w:ilvl w:val="2"/>
          <w:numId w:val="10"/>
        </w:numPr>
        <w:tabs>
          <w:tab w:val="left" w:pos="1958"/>
        </w:tabs>
        <w:spacing w:line="242" w:lineRule="auto"/>
        <w:ind w:right="226" w:firstLine="707"/>
        <w:rPr>
          <w:sz w:val="26"/>
          <w:szCs w:val="26"/>
          <w:lang w:val="ru-RU"/>
        </w:rPr>
      </w:pPr>
      <w:r w:rsidRPr="00974813">
        <w:rPr>
          <w:sz w:val="26"/>
          <w:szCs w:val="26"/>
          <w:lang w:val="ru-RU"/>
        </w:rPr>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печного</w:t>
      </w:r>
      <w:r w:rsidR="006D4E80" w:rsidRPr="00974813">
        <w:rPr>
          <w:sz w:val="26"/>
          <w:szCs w:val="26"/>
          <w:lang w:val="ru-RU"/>
        </w:rPr>
        <w:t xml:space="preserve"> </w:t>
      </w:r>
      <w:r w:rsidRPr="00974813">
        <w:rPr>
          <w:sz w:val="26"/>
          <w:szCs w:val="26"/>
          <w:lang w:val="ru-RU"/>
        </w:rPr>
        <w:t>отопления;</w:t>
      </w:r>
    </w:p>
    <w:p w14:paraId="1E0F7C4D" w14:textId="77777777" w:rsidR="00BB1F5F" w:rsidRPr="00974813" w:rsidRDefault="0033766B">
      <w:pPr>
        <w:pStyle w:val="a4"/>
        <w:numPr>
          <w:ilvl w:val="2"/>
          <w:numId w:val="10"/>
        </w:numPr>
        <w:tabs>
          <w:tab w:val="left" w:pos="1958"/>
        </w:tabs>
        <w:ind w:right="235" w:firstLine="707"/>
        <w:rPr>
          <w:sz w:val="26"/>
          <w:szCs w:val="26"/>
          <w:lang w:val="ru-RU"/>
        </w:rPr>
      </w:pPr>
      <w:r w:rsidRPr="00974813">
        <w:rPr>
          <w:sz w:val="26"/>
          <w:szCs w:val="26"/>
          <w:lang w:val="ru-RU"/>
        </w:rPr>
        <w:lastRenderedPageBreak/>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горячего</w:t>
      </w:r>
      <w:r w:rsidR="006D4E80" w:rsidRPr="00974813">
        <w:rPr>
          <w:sz w:val="26"/>
          <w:szCs w:val="26"/>
          <w:lang w:val="ru-RU"/>
        </w:rPr>
        <w:t xml:space="preserve"> </w:t>
      </w:r>
      <w:r w:rsidRPr="00974813">
        <w:rPr>
          <w:sz w:val="26"/>
          <w:szCs w:val="26"/>
          <w:lang w:val="ru-RU"/>
        </w:rPr>
        <w:t>водоснабжения;</w:t>
      </w:r>
    </w:p>
    <w:p w14:paraId="53204EFF" w14:textId="77777777" w:rsidR="00BB1F5F" w:rsidRPr="00974813" w:rsidRDefault="0033766B">
      <w:pPr>
        <w:pStyle w:val="a4"/>
        <w:numPr>
          <w:ilvl w:val="2"/>
          <w:numId w:val="10"/>
        </w:numPr>
        <w:tabs>
          <w:tab w:val="left" w:pos="1958"/>
        </w:tabs>
        <w:ind w:right="227" w:firstLine="707"/>
        <w:rPr>
          <w:sz w:val="26"/>
          <w:szCs w:val="26"/>
          <w:lang w:val="ru-RU"/>
        </w:rPr>
      </w:pPr>
      <w:r w:rsidRPr="00974813">
        <w:rPr>
          <w:sz w:val="26"/>
          <w:szCs w:val="26"/>
          <w:lang w:val="ru-RU"/>
        </w:rPr>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холодного</w:t>
      </w:r>
      <w:r w:rsidR="006D4E80" w:rsidRPr="00974813">
        <w:rPr>
          <w:sz w:val="26"/>
          <w:szCs w:val="26"/>
          <w:lang w:val="ru-RU"/>
        </w:rPr>
        <w:t xml:space="preserve"> </w:t>
      </w:r>
      <w:r w:rsidRPr="00974813">
        <w:rPr>
          <w:sz w:val="26"/>
          <w:szCs w:val="26"/>
          <w:lang w:val="ru-RU"/>
        </w:rPr>
        <w:t>водоснабжения;</w:t>
      </w:r>
    </w:p>
    <w:p w14:paraId="19835FE2" w14:textId="77777777" w:rsidR="00BB1F5F" w:rsidRPr="00974813" w:rsidRDefault="0033766B">
      <w:pPr>
        <w:pStyle w:val="a4"/>
        <w:numPr>
          <w:ilvl w:val="2"/>
          <w:numId w:val="10"/>
        </w:numPr>
        <w:tabs>
          <w:tab w:val="left" w:pos="1959"/>
        </w:tabs>
        <w:spacing w:line="242" w:lineRule="auto"/>
        <w:ind w:right="233" w:firstLine="707"/>
        <w:rPr>
          <w:sz w:val="26"/>
          <w:szCs w:val="26"/>
          <w:lang w:val="ru-RU"/>
        </w:rPr>
      </w:pPr>
      <w:r w:rsidRPr="00974813">
        <w:rPr>
          <w:sz w:val="26"/>
          <w:szCs w:val="26"/>
          <w:lang w:val="ru-RU"/>
        </w:rPr>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предоставления</w:t>
      </w:r>
      <w:r w:rsidR="006D4E80" w:rsidRPr="00974813">
        <w:rPr>
          <w:sz w:val="26"/>
          <w:szCs w:val="26"/>
          <w:lang w:val="ru-RU"/>
        </w:rPr>
        <w:t xml:space="preserve"> </w:t>
      </w:r>
      <w:r w:rsidRPr="00974813">
        <w:rPr>
          <w:sz w:val="26"/>
          <w:szCs w:val="26"/>
          <w:lang w:val="ru-RU"/>
        </w:rPr>
        <w:t>газа;</w:t>
      </w:r>
    </w:p>
    <w:p w14:paraId="6002335F" w14:textId="77777777" w:rsidR="00BB1F5F" w:rsidRPr="00974813" w:rsidRDefault="0033766B">
      <w:pPr>
        <w:pStyle w:val="a4"/>
        <w:numPr>
          <w:ilvl w:val="2"/>
          <w:numId w:val="10"/>
        </w:numPr>
        <w:tabs>
          <w:tab w:val="left" w:pos="1959"/>
        </w:tabs>
        <w:ind w:right="233" w:firstLine="707"/>
        <w:rPr>
          <w:sz w:val="26"/>
          <w:szCs w:val="26"/>
          <w:lang w:val="ru-RU"/>
        </w:rPr>
      </w:pPr>
      <w:r w:rsidRPr="00974813">
        <w:rPr>
          <w:sz w:val="26"/>
          <w:szCs w:val="26"/>
          <w:lang w:val="ru-RU"/>
        </w:rPr>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предоставления</w:t>
      </w:r>
      <w:r w:rsidR="006D4E80" w:rsidRPr="00974813">
        <w:rPr>
          <w:sz w:val="26"/>
          <w:szCs w:val="26"/>
          <w:lang w:val="ru-RU"/>
        </w:rPr>
        <w:t xml:space="preserve"> </w:t>
      </w:r>
      <w:r w:rsidRPr="00974813">
        <w:rPr>
          <w:sz w:val="26"/>
          <w:szCs w:val="26"/>
          <w:lang w:val="ru-RU"/>
        </w:rPr>
        <w:t>электроэнергии.</w:t>
      </w:r>
    </w:p>
    <w:p w14:paraId="4F79AE49" w14:textId="77777777" w:rsidR="00BB1F5F" w:rsidRPr="00974813" w:rsidRDefault="0033766B" w:rsidP="00013E72">
      <w:pPr>
        <w:pStyle w:val="a3"/>
        <w:ind w:right="229" w:firstLine="707"/>
        <w:rPr>
          <w:sz w:val="26"/>
          <w:szCs w:val="26"/>
          <w:lang w:val="ru-RU"/>
        </w:rPr>
      </w:pPr>
      <w:r w:rsidRPr="00974813">
        <w:rPr>
          <w:sz w:val="26"/>
          <w:szCs w:val="26"/>
          <w:lang w:val="ru-RU"/>
        </w:rPr>
        <w:t xml:space="preserve">На данные элементы относятся 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w:t>
      </w:r>
      <w:r w:rsidR="006D4E80" w:rsidRPr="00974813">
        <w:rPr>
          <w:sz w:val="26"/>
          <w:szCs w:val="26"/>
          <w:lang w:val="ru-RU"/>
        </w:rPr>
        <w:t xml:space="preserve"> </w:t>
      </w:r>
      <w:r w:rsidRPr="00974813">
        <w:rPr>
          <w:sz w:val="26"/>
          <w:szCs w:val="26"/>
          <w:lang w:val="ru-RU"/>
        </w:rPr>
        <w:t>на оплату услуг: предоставления тепловой энергии, печного отопления, горячего водоснабжения, предоставления газа, предоставления электроэнергии.</w:t>
      </w:r>
    </w:p>
    <w:p w14:paraId="0A1FFA25" w14:textId="6FADF00E" w:rsidR="00BB1F5F" w:rsidRPr="00974813" w:rsidRDefault="0033766B">
      <w:pPr>
        <w:pStyle w:val="a3"/>
        <w:spacing w:before="2"/>
        <w:ind w:right="231" w:firstLine="707"/>
        <w:rPr>
          <w:sz w:val="26"/>
          <w:szCs w:val="26"/>
          <w:lang w:val="ru-RU"/>
        </w:rPr>
      </w:pPr>
      <w:r w:rsidRPr="00974813">
        <w:rPr>
          <w:sz w:val="26"/>
          <w:szCs w:val="26"/>
          <w:lang w:val="ru-RU"/>
        </w:rPr>
        <w:t xml:space="preserve">Оплата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цена которых определяется как процент от достигнутого размера экономии соответствующих расходов, осуществляется </w:t>
      </w:r>
      <w:r w:rsidR="00852BD5">
        <w:rPr>
          <w:sz w:val="26"/>
          <w:szCs w:val="26"/>
          <w:lang w:val="ru-RU"/>
        </w:rPr>
        <w:t>з</w:t>
      </w:r>
      <w:r w:rsidRPr="00974813">
        <w:rPr>
          <w:sz w:val="26"/>
          <w:szCs w:val="26"/>
          <w:lang w:val="ru-RU"/>
        </w:rPr>
        <w:t>а   счет   снижения   затрат   по видам энергетических</w:t>
      </w:r>
      <w:r w:rsidR="006D4E80" w:rsidRPr="00974813">
        <w:rPr>
          <w:sz w:val="26"/>
          <w:szCs w:val="26"/>
          <w:lang w:val="ru-RU"/>
        </w:rPr>
        <w:t xml:space="preserve"> </w:t>
      </w:r>
      <w:r w:rsidRPr="00974813">
        <w:rPr>
          <w:sz w:val="26"/>
          <w:szCs w:val="26"/>
          <w:lang w:val="ru-RU"/>
        </w:rPr>
        <w:t>ресурсов.</w:t>
      </w:r>
    </w:p>
    <w:p w14:paraId="07CC05D5" w14:textId="77777777" w:rsidR="00BB1F5F" w:rsidRPr="00974813" w:rsidRDefault="00BB1F5F">
      <w:pPr>
        <w:pStyle w:val="a3"/>
        <w:ind w:left="0"/>
        <w:jc w:val="left"/>
        <w:rPr>
          <w:sz w:val="26"/>
          <w:szCs w:val="26"/>
          <w:lang w:val="ru-RU"/>
        </w:rPr>
      </w:pPr>
    </w:p>
    <w:p w14:paraId="39086C2F" w14:textId="47FE5829" w:rsidR="00BB1F5F" w:rsidRPr="00974813" w:rsidRDefault="0033766B">
      <w:pPr>
        <w:pStyle w:val="a3"/>
        <w:tabs>
          <w:tab w:val="left" w:pos="2514"/>
          <w:tab w:val="left" w:pos="3245"/>
          <w:tab w:val="left" w:pos="4639"/>
          <w:tab w:val="left" w:pos="5754"/>
          <w:tab w:val="left" w:pos="6356"/>
          <w:tab w:val="left" w:pos="8160"/>
        </w:tabs>
        <w:spacing w:before="1"/>
        <w:ind w:right="233" w:firstLine="707"/>
        <w:jc w:val="left"/>
        <w:rPr>
          <w:sz w:val="26"/>
          <w:szCs w:val="26"/>
          <w:lang w:val="ru-RU"/>
        </w:rPr>
      </w:pPr>
      <w:r w:rsidRPr="00974813">
        <w:rPr>
          <w:sz w:val="26"/>
          <w:szCs w:val="26"/>
          <w:lang w:val="ru-RU"/>
        </w:rPr>
        <w:t>Подстатья</w:t>
      </w:r>
      <w:r w:rsidRPr="00974813">
        <w:rPr>
          <w:sz w:val="26"/>
          <w:szCs w:val="26"/>
          <w:lang w:val="ru-RU"/>
        </w:rPr>
        <w:tab/>
        <w:t>225</w:t>
      </w:r>
      <w:r w:rsidRPr="00974813">
        <w:rPr>
          <w:sz w:val="26"/>
          <w:szCs w:val="26"/>
          <w:lang w:val="ru-RU"/>
        </w:rPr>
        <w:tab/>
        <w:t>«Работы,</w:t>
      </w:r>
      <w:r w:rsidRPr="00974813">
        <w:rPr>
          <w:sz w:val="26"/>
          <w:szCs w:val="26"/>
          <w:lang w:val="ru-RU"/>
        </w:rPr>
        <w:tab/>
        <w:t>услуги</w:t>
      </w:r>
      <w:r w:rsidRPr="00974813">
        <w:rPr>
          <w:sz w:val="26"/>
          <w:szCs w:val="26"/>
          <w:lang w:val="ru-RU"/>
        </w:rPr>
        <w:tab/>
        <w:t>по</w:t>
      </w:r>
      <w:r w:rsidRPr="00974813">
        <w:rPr>
          <w:sz w:val="26"/>
          <w:szCs w:val="26"/>
          <w:lang w:val="ru-RU"/>
        </w:rPr>
        <w:tab/>
        <w:t>содержанию</w:t>
      </w:r>
      <w:r w:rsidRPr="00974813">
        <w:rPr>
          <w:sz w:val="26"/>
          <w:szCs w:val="26"/>
          <w:lang w:val="ru-RU"/>
        </w:rPr>
        <w:tab/>
      </w:r>
      <w:r w:rsidRPr="00974813">
        <w:rPr>
          <w:spacing w:val="-1"/>
          <w:sz w:val="26"/>
          <w:szCs w:val="26"/>
          <w:lang w:val="ru-RU"/>
        </w:rPr>
        <w:t xml:space="preserve">имущества» </w:t>
      </w:r>
      <w:r w:rsidRPr="00974813">
        <w:rPr>
          <w:sz w:val="26"/>
          <w:szCs w:val="26"/>
          <w:lang w:val="ru-RU"/>
        </w:rPr>
        <w:t>детализирована</w:t>
      </w:r>
      <w:r w:rsidR="00610F0A" w:rsidRPr="00974813">
        <w:rPr>
          <w:sz w:val="26"/>
          <w:szCs w:val="26"/>
          <w:lang w:val="ru-RU"/>
        </w:rPr>
        <w:t xml:space="preserve"> </w:t>
      </w:r>
      <w:r w:rsidRPr="00974813">
        <w:rPr>
          <w:sz w:val="26"/>
          <w:szCs w:val="26"/>
          <w:lang w:val="ru-RU"/>
        </w:rPr>
        <w:t>элементами:</w:t>
      </w:r>
    </w:p>
    <w:p w14:paraId="132B1C92" w14:textId="77777777" w:rsidR="00BB1F5F" w:rsidRPr="00974813" w:rsidRDefault="0033766B">
      <w:pPr>
        <w:pStyle w:val="a4"/>
        <w:numPr>
          <w:ilvl w:val="1"/>
          <w:numId w:val="9"/>
        </w:numPr>
        <w:tabs>
          <w:tab w:val="left" w:pos="1674"/>
        </w:tabs>
        <w:spacing w:line="321" w:lineRule="exact"/>
        <w:rPr>
          <w:sz w:val="26"/>
          <w:szCs w:val="26"/>
          <w:lang w:val="ru-RU"/>
        </w:rPr>
      </w:pPr>
      <w:r w:rsidRPr="00974813">
        <w:rPr>
          <w:sz w:val="26"/>
          <w:szCs w:val="26"/>
          <w:lang w:val="ru-RU"/>
        </w:rPr>
        <w:t>«Содержание нефинансовых активов в</w:t>
      </w:r>
      <w:r w:rsidR="006D4E80" w:rsidRPr="00974813">
        <w:rPr>
          <w:sz w:val="26"/>
          <w:szCs w:val="26"/>
          <w:lang w:val="ru-RU"/>
        </w:rPr>
        <w:t xml:space="preserve"> </w:t>
      </w:r>
      <w:r w:rsidRPr="00974813">
        <w:rPr>
          <w:sz w:val="26"/>
          <w:szCs w:val="26"/>
          <w:lang w:val="ru-RU"/>
        </w:rPr>
        <w:t>чистоте»;</w:t>
      </w:r>
    </w:p>
    <w:p w14:paraId="77F3CA2D" w14:textId="77777777" w:rsidR="00BB1F5F" w:rsidRPr="00974813" w:rsidRDefault="0033766B">
      <w:pPr>
        <w:pStyle w:val="a4"/>
        <w:numPr>
          <w:ilvl w:val="1"/>
          <w:numId w:val="9"/>
        </w:numPr>
        <w:tabs>
          <w:tab w:val="left" w:pos="1673"/>
        </w:tabs>
        <w:spacing w:line="322" w:lineRule="exact"/>
        <w:ind w:left="1672" w:hanging="703"/>
        <w:rPr>
          <w:sz w:val="26"/>
          <w:szCs w:val="26"/>
        </w:rPr>
      </w:pPr>
      <w:r w:rsidRPr="00974813">
        <w:rPr>
          <w:sz w:val="26"/>
          <w:szCs w:val="26"/>
        </w:rPr>
        <w:t>«</w:t>
      </w:r>
      <w:proofErr w:type="spellStart"/>
      <w:r w:rsidRPr="00974813">
        <w:rPr>
          <w:sz w:val="26"/>
          <w:szCs w:val="26"/>
        </w:rPr>
        <w:t>Текущий</w:t>
      </w:r>
      <w:proofErr w:type="spellEnd"/>
      <w:r w:rsidRPr="00974813">
        <w:rPr>
          <w:sz w:val="26"/>
          <w:szCs w:val="26"/>
        </w:rPr>
        <w:t xml:space="preserve"> </w:t>
      </w:r>
      <w:proofErr w:type="spellStart"/>
      <w:r w:rsidRPr="00974813">
        <w:rPr>
          <w:sz w:val="26"/>
          <w:szCs w:val="26"/>
        </w:rPr>
        <w:t>ремонт</w:t>
      </w:r>
      <w:proofErr w:type="spellEnd"/>
      <w:r w:rsidRPr="00974813">
        <w:rPr>
          <w:sz w:val="26"/>
          <w:szCs w:val="26"/>
        </w:rPr>
        <w:t>(</w:t>
      </w:r>
      <w:proofErr w:type="spellStart"/>
      <w:r w:rsidRPr="00974813">
        <w:rPr>
          <w:sz w:val="26"/>
          <w:szCs w:val="26"/>
        </w:rPr>
        <w:t>ремонт</w:t>
      </w:r>
      <w:proofErr w:type="spellEnd"/>
      <w:r w:rsidRPr="00974813">
        <w:rPr>
          <w:sz w:val="26"/>
          <w:szCs w:val="26"/>
        </w:rPr>
        <w:t>)»;</w:t>
      </w:r>
    </w:p>
    <w:p w14:paraId="5EA028F1" w14:textId="77777777" w:rsidR="00BB1F5F" w:rsidRPr="00974813" w:rsidRDefault="0033766B">
      <w:pPr>
        <w:pStyle w:val="a4"/>
        <w:numPr>
          <w:ilvl w:val="1"/>
          <w:numId w:val="9"/>
        </w:numPr>
        <w:tabs>
          <w:tab w:val="left" w:pos="1673"/>
        </w:tabs>
        <w:spacing w:line="322" w:lineRule="exact"/>
        <w:ind w:left="1672" w:hanging="703"/>
        <w:rPr>
          <w:sz w:val="26"/>
          <w:szCs w:val="26"/>
        </w:rPr>
      </w:pPr>
      <w:r w:rsidRPr="00974813">
        <w:rPr>
          <w:sz w:val="26"/>
          <w:szCs w:val="26"/>
        </w:rPr>
        <w:t>«</w:t>
      </w:r>
      <w:proofErr w:type="spellStart"/>
      <w:r w:rsidRPr="00974813">
        <w:rPr>
          <w:sz w:val="26"/>
          <w:szCs w:val="26"/>
        </w:rPr>
        <w:t>Капитальный</w:t>
      </w:r>
      <w:proofErr w:type="spellEnd"/>
      <w:r w:rsidR="006D4E80" w:rsidRPr="00974813">
        <w:rPr>
          <w:sz w:val="26"/>
          <w:szCs w:val="26"/>
          <w:lang w:val="ru-RU"/>
        </w:rPr>
        <w:t xml:space="preserve"> </w:t>
      </w:r>
      <w:proofErr w:type="spellStart"/>
      <w:r w:rsidRPr="00974813">
        <w:rPr>
          <w:sz w:val="26"/>
          <w:szCs w:val="26"/>
        </w:rPr>
        <w:t>ремонт</w:t>
      </w:r>
      <w:proofErr w:type="spellEnd"/>
      <w:r w:rsidRPr="00974813">
        <w:rPr>
          <w:sz w:val="26"/>
          <w:szCs w:val="26"/>
        </w:rPr>
        <w:t>»;</w:t>
      </w:r>
    </w:p>
    <w:p w14:paraId="414F847C" w14:textId="77777777" w:rsidR="00BB1F5F" w:rsidRPr="00974813" w:rsidRDefault="0033766B">
      <w:pPr>
        <w:pStyle w:val="a4"/>
        <w:numPr>
          <w:ilvl w:val="1"/>
          <w:numId w:val="9"/>
        </w:numPr>
        <w:tabs>
          <w:tab w:val="left" w:pos="1674"/>
          <w:tab w:val="left" w:pos="4296"/>
          <w:tab w:val="left" w:pos="6165"/>
          <w:tab w:val="left" w:pos="7650"/>
          <w:tab w:val="left" w:pos="8024"/>
        </w:tabs>
        <w:spacing w:line="242" w:lineRule="auto"/>
        <w:ind w:left="262" w:right="231" w:firstLine="707"/>
        <w:rPr>
          <w:sz w:val="26"/>
          <w:szCs w:val="26"/>
          <w:lang w:val="ru-RU"/>
        </w:rPr>
      </w:pPr>
      <w:r w:rsidRPr="00974813">
        <w:rPr>
          <w:sz w:val="26"/>
          <w:szCs w:val="26"/>
          <w:lang w:val="ru-RU"/>
        </w:rPr>
        <w:t>«Противопожарные</w:t>
      </w:r>
      <w:r w:rsidRPr="00974813">
        <w:rPr>
          <w:sz w:val="26"/>
          <w:szCs w:val="26"/>
          <w:lang w:val="ru-RU"/>
        </w:rPr>
        <w:tab/>
        <w:t>мероприятия,</w:t>
      </w:r>
      <w:r w:rsidRPr="00974813">
        <w:rPr>
          <w:sz w:val="26"/>
          <w:szCs w:val="26"/>
          <w:lang w:val="ru-RU"/>
        </w:rPr>
        <w:tab/>
        <w:t>связанные</w:t>
      </w:r>
      <w:r w:rsidRPr="00974813">
        <w:rPr>
          <w:sz w:val="26"/>
          <w:szCs w:val="26"/>
          <w:lang w:val="ru-RU"/>
        </w:rPr>
        <w:tab/>
        <w:t>с</w:t>
      </w:r>
      <w:r w:rsidRPr="00974813">
        <w:rPr>
          <w:sz w:val="26"/>
          <w:szCs w:val="26"/>
          <w:lang w:val="ru-RU"/>
        </w:rPr>
        <w:tab/>
      </w:r>
      <w:r w:rsidRPr="00974813">
        <w:rPr>
          <w:spacing w:val="-3"/>
          <w:sz w:val="26"/>
          <w:szCs w:val="26"/>
          <w:lang w:val="ru-RU"/>
        </w:rPr>
        <w:t xml:space="preserve">содержанием </w:t>
      </w:r>
      <w:r w:rsidRPr="00974813">
        <w:rPr>
          <w:sz w:val="26"/>
          <w:szCs w:val="26"/>
          <w:lang w:val="ru-RU"/>
        </w:rPr>
        <w:t>имущества»;</w:t>
      </w:r>
    </w:p>
    <w:p w14:paraId="229A6835" w14:textId="77777777" w:rsidR="00BB1F5F" w:rsidRPr="00974813" w:rsidRDefault="0033766B">
      <w:pPr>
        <w:pStyle w:val="a4"/>
        <w:numPr>
          <w:ilvl w:val="1"/>
          <w:numId w:val="9"/>
        </w:numPr>
        <w:tabs>
          <w:tab w:val="left" w:pos="1673"/>
        </w:tabs>
        <w:spacing w:line="317" w:lineRule="exact"/>
        <w:ind w:left="1672" w:hanging="703"/>
        <w:rPr>
          <w:sz w:val="26"/>
          <w:szCs w:val="26"/>
        </w:rPr>
      </w:pPr>
      <w:r w:rsidRPr="00974813">
        <w:rPr>
          <w:sz w:val="26"/>
          <w:szCs w:val="26"/>
        </w:rPr>
        <w:t>«</w:t>
      </w:r>
      <w:proofErr w:type="spellStart"/>
      <w:r w:rsidRPr="00974813">
        <w:rPr>
          <w:sz w:val="26"/>
          <w:szCs w:val="26"/>
        </w:rPr>
        <w:t>Пусконаладочные</w:t>
      </w:r>
      <w:proofErr w:type="spellEnd"/>
      <w:r w:rsidR="006D4E80" w:rsidRPr="00974813">
        <w:rPr>
          <w:sz w:val="26"/>
          <w:szCs w:val="26"/>
          <w:lang w:val="ru-RU"/>
        </w:rPr>
        <w:t xml:space="preserve"> </w:t>
      </w:r>
      <w:proofErr w:type="spellStart"/>
      <w:r w:rsidRPr="00974813">
        <w:rPr>
          <w:sz w:val="26"/>
          <w:szCs w:val="26"/>
        </w:rPr>
        <w:t>работы</w:t>
      </w:r>
      <w:proofErr w:type="spellEnd"/>
      <w:r w:rsidRPr="00974813">
        <w:rPr>
          <w:sz w:val="26"/>
          <w:szCs w:val="26"/>
        </w:rPr>
        <w:t>»;</w:t>
      </w:r>
    </w:p>
    <w:p w14:paraId="189C86F5" w14:textId="77777777" w:rsidR="00BB1F5F" w:rsidRPr="00974813" w:rsidRDefault="0033766B">
      <w:pPr>
        <w:pStyle w:val="a4"/>
        <w:numPr>
          <w:ilvl w:val="1"/>
          <w:numId w:val="9"/>
        </w:numPr>
        <w:tabs>
          <w:tab w:val="left" w:pos="1673"/>
        </w:tabs>
        <w:ind w:left="1672" w:hanging="703"/>
        <w:rPr>
          <w:sz w:val="26"/>
          <w:szCs w:val="26"/>
          <w:lang w:val="ru-RU"/>
        </w:rPr>
      </w:pPr>
      <w:r w:rsidRPr="00974813">
        <w:rPr>
          <w:sz w:val="26"/>
          <w:szCs w:val="26"/>
          <w:lang w:val="ru-RU"/>
        </w:rPr>
        <w:t>«Другие расходы по содержанию</w:t>
      </w:r>
      <w:r w:rsidR="006D4E80" w:rsidRPr="00974813">
        <w:rPr>
          <w:sz w:val="26"/>
          <w:szCs w:val="26"/>
          <w:lang w:val="ru-RU"/>
        </w:rPr>
        <w:t xml:space="preserve"> </w:t>
      </w:r>
      <w:r w:rsidRPr="00974813">
        <w:rPr>
          <w:sz w:val="26"/>
          <w:szCs w:val="26"/>
          <w:lang w:val="ru-RU"/>
        </w:rPr>
        <w:t>имущества».</w:t>
      </w:r>
    </w:p>
    <w:p w14:paraId="47F22657" w14:textId="77777777" w:rsidR="00BB1F5F" w:rsidRPr="00974813" w:rsidRDefault="00BB1F5F">
      <w:pPr>
        <w:pStyle w:val="a3"/>
        <w:spacing w:before="10"/>
        <w:ind w:left="0"/>
        <w:jc w:val="left"/>
        <w:rPr>
          <w:sz w:val="26"/>
          <w:szCs w:val="26"/>
          <w:lang w:val="ru-RU"/>
        </w:rPr>
      </w:pPr>
    </w:p>
    <w:p w14:paraId="2FB5C06E" w14:textId="77777777" w:rsidR="00BB1F5F" w:rsidRPr="00974813" w:rsidRDefault="0033766B">
      <w:pPr>
        <w:pStyle w:val="a4"/>
        <w:numPr>
          <w:ilvl w:val="1"/>
          <w:numId w:val="8"/>
        </w:numPr>
        <w:tabs>
          <w:tab w:val="left" w:pos="2539"/>
        </w:tabs>
        <w:spacing w:line="322" w:lineRule="exact"/>
        <w:jc w:val="both"/>
        <w:rPr>
          <w:sz w:val="26"/>
          <w:szCs w:val="26"/>
          <w:lang w:val="ru-RU"/>
        </w:rPr>
      </w:pPr>
      <w:r w:rsidRPr="00974813">
        <w:rPr>
          <w:sz w:val="26"/>
          <w:szCs w:val="26"/>
          <w:lang w:val="ru-RU"/>
        </w:rPr>
        <w:t>Содержание нефинансовых активов в</w:t>
      </w:r>
      <w:r w:rsidR="006D4E80" w:rsidRPr="00974813">
        <w:rPr>
          <w:sz w:val="26"/>
          <w:szCs w:val="26"/>
          <w:lang w:val="ru-RU"/>
        </w:rPr>
        <w:t xml:space="preserve"> </w:t>
      </w:r>
      <w:r w:rsidRPr="00974813">
        <w:rPr>
          <w:sz w:val="26"/>
          <w:szCs w:val="26"/>
          <w:lang w:val="ru-RU"/>
        </w:rPr>
        <w:t>чистоте</w:t>
      </w:r>
    </w:p>
    <w:p w14:paraId="6AA41A38" w14:textId="77777777" w:rsidR="00BB1F5F" w:rsidRPr="00974813" w:rsidRDefault="0033766B">
      <w:pPr>
        <w:pStyle w:val="a3"/>
        <w:ind w:right="223" w:firstLine="707"/>
        <w:rPr>
          <w:sz w:val="26"/>
          <w:szCs w:val="26"/>
          <w:lang w:val="ru-RU"/>
        </w:rPr>
      </w:pPr>
      <w:r w:rsidRPr="00974813">
        <w:rPr>
          <w:sz w:val="26"/>
          <w:szCs w:val="26"/>
          <w:lang w:val="ru-RU"/>
        </w:rPr>
        <w:t>На данный элемент относятся расходы по уборке снега, мусора, вывозу снега, отходов производства (в том числе, медицинских и радиационно- 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 санитарно-гигиеническому обслуживанию, мойке и чистке (химчистке) имущества (транспорта, помещений, окон и иного имущества), натирке полов, прачечные</w:t>
      </w:r>
      <w:r w:rsidR="006D4E80" w:rsidRPr="00974813">
        <w:rPr>
          <w:sz w:val="26"/>
          <w:szCs w:val="26"/>
          <w:lang w:val="ru-RU"/>
        </w:rPr>
        <w:t xml:space="preserve"> </w:t>
      </w:r>
      <w:r w:rsidRPr="00974813">
        <w:rPr>
          <w:sz w:val="26"/>
          <w:szCs w:val="26"/>
          <w:lang w:val="ru-RU"/>
        </w:rPr>
        <w:t>услуги.</w:t>
      </w:r>
    </w:p>
    <w:p w14:paraId="348EC384" w14:textId="77777777" w:rsidR="00BB1F5F" w:rsidRPr="00974813" w:rsidRDefault="00BB1F5F">
      <w:pPr>
        <w:pStyle w:val="a3"/>
        <w:spacing w:before="1"/>
        <w:ind w:left="0"/>
        <w:jc w:val="left"/>
        <w:rPr>
          <w:sz w:val="26"/>
          <w:szCs w:val="26"/>
          <w:lang w:val="ru-RU"/>
        </w:rPr>
      </w:pPr>
    </w:p>
    <w:p w14:paraId="63EF6B61" w14:textId="77777777" w:rsidR="00BB1F5F" w:rsidRPr="00974813" w:rsidRDefault="0033766B">
      <w:pPr>
        <w:pStyle w:val="a4"/>
        <w:numPr>
          <w:ilvl w:val="1"/>
          <w:numId w:val="8"/>
        </w:numPr>
        <w:tabs>
          <w:tab w:val="left" w:pos="3730"/>
        </w:tabs>
        <w:spacing w:line="322" w:lineRule="exact"/>
        <w:ind w:left="3729"/>
        <w:jc w:val="left"/>
        <w:rPr>
          <w:sz w:val="26"/>
          <w:szCs w:val="26"/>
        </w:rPr>
      </w:pPr>
      <w:proofErr w:type="spellStart"/>
      <w:r w:rsidRPr="00974813">
        <w:rPr>
          <w:sz w:val="26"/>
          <w:szCs w:val="26"/>
        </w:rPr>
        <w:t>Текущий</w:t>
      </w:r>
      <w:proofErr w:type="spellEnd"/>
      <w:r w:rsidRPr="00974813">
        <w:rPr>
          <w:sz w:val="26"/>
          <w:szCs w:val="26"/>
        </w:rPr>
        <w:t xml:space="preserve"> </w:t>
      </w:r>
      <w:proofErr w:type="spellStart"/>
      <w:r w:rsidRPr="00974813">
        <w:rPr>
          <w:sz w:val="26"/>
          <w:szCs w:val="26"/>
        </w:rPr>
        <w:t>ремонт</w:t>
      </w:r>
      <w:proofErr w:type="spellEnd"/>
      <w:r w:rsidR="006D4E80" w:rsidRPr="00974813">
        <w:rPr>
          <w:sz w:val="26"/>
          <w:szCs w:val="26"/>
          <w:lang w:val="ru-RU"/>
        </w:rPr>
        <w:t xml:space="preserve"> </w:t>
      </w:r>
      <w:r w:rsidRPr="00974813">
        <w:rPr>
          <w:sz w:val="26"/>
          <w:szCs w:val="26"/>
        </w:rPr>
        <w:t>(</w:t>
      </w:r>
      <w:proofErr w:type="spellStart"/>
      <w:r w:rsidRPr="00974813">
        <w:rPr>
          <w:sz w:val="26"/>
          <w:szCs w:val="26"/>
        </w:rPr>
        <w:t>ремонт</w:t>
      </w:r>
      <w:proofErr w:type="spellEnd"/>
      <w:r w:rsidRPr="00974813">
        <w:rPr>
          <w:sz w:val="26"/>
          <w:szCs w:val="26"/>
        </w:rPr>
        <w:t>)</w:t>
      </w:r>
    </w:p>
    <w:p w14:paraId="72F74C91" w14:textId="77777777" w:rsidR="00BB1F5F" w:rsidRPr="00974813" w:rsidRDefault="0033766B">
      <w:pPr>
        <w:pStyle w:val="a3"/>
        <w:ind w:left="970"/>
        <w:jc w:val="left"/>
        <w:rPr>
          <w:sz w:val="26"/>
          <w:szCs w:val="26"/>
          <w:lang w:val="ru-RU"/>
        </w:rPr>
      </w:pPr>
      <w:r w:rsidRPr="00974813">
        <w:rPr>
          <w:sz w:val="26"/>
          <w:szCs w:val="26"/>
          <w:lang w:val="ru-RU"/>
        </w:rPr>
        <w:t>На данный элемент относятся расходы по текущему ремонту.</w:t>
      </w:r>
    </w:p>
    <w:p w14:paraId="144138D6" w14:textId="77777777" w:rsidR="00BB1F5F" w:rsidRPr="00974813" w:rsidRDefault="00BB1F5F">
      <w:pPr>
        <w:pStyle w:val="a3"/>
        <w:ind w:left="0"/>
        <w:jc w:val="left"/>
        <w:rPr>
          <w:sz w:val="26"/>
          <w:szCs w:val="26"/>
          <w:lang w:val="ru-RU"/>
        </w:rPr>
      </w:pPr>
    </w:p>
    <w:p w14:paraId="252E1B6C" w14:textId="77777777" w:rsidR="00BB1F5F" w:rsidRPr="00974813" w:rsidRDefault="0033766B">
      <w:pPr>
        <w:pStyle w:val="a4"/>
        <w:numPr>
          <w:ilvl w:val="1"/>
          <w:numId w:val="8"/>
        </w:numPr>
        <w:tabs>
          <w:tab w:val="left" w:pos="4023"/>
        </w:tabs>
        <w:ind w:left="4022"/>
        <w:jc w:val="left"/>
        <w:rPr>
          <w:sz w:val="26"/>
          <w:szCs w:val="26"/>
        </w:rPr>
      </w:pPr>
      <w:proofErr w:type="spellStart"/>
      <w:r w:rsidRPr="00974813">
        <w:rPr>
          <w:sz w:val="26"/>
          <w:szCs w:val="26"/>
        </w:rPr>
        <w:t>Капитальный</w:t>
      </w:r>
      <w:proofErr w:type="spellEnd"/>
      <w:r w:rsidR="006D4E80" w:rsidRPr="00974813">
        <w:rPr>
          <w:sz w:val="26"/>
          <w:szCs w:val="26"/>
          <w:lang w:val="ru-RU"/>
        </w:rPr>
        <w:t xml:space="preserve"> </w:t>
      </w:r>
      <w:proofErr w:type="spellStart"/>
      <w:r w:rsidRPr="00974813">
        <w:rPr>
          <w:sz w:val="26"/>
          <w:szCs w:val="26"/>
        </w:rPr>
        <w:t>ремонт</w:t>
      </w:r>
      <w:proofErr w:type="spellEnd"/>
    </w:p>
    <w:p w14:paraId="74DEC21E" w14:textId="77777777" w:rsidR="00BB1F5F" w:rsidRPr="00974813" w:rsidRDefault="0033766B">
      <w:pPr>
        <w:pStyle w:val="a3"/>
        <w:spacing w:before="2"/>
        <w:ind w:left="970"/>
        <w:jc w:val="left"/>
        <w:rPr>
          <w:sz w:val="26"/>
          <w:szCs w:val="26"/>
          <w:lang w:val="ru-RU"/>
        </w:rPr>
      </w:pPr>
      <w:r w:rsidRPr="00974813">
        <w:rPr>
          <w:sz w:val="26"/>
          <w:szCs w:val="26"/>
          <w:lang w:val="ru-RU"/>
        </w:rPr>
        <w:t>На данный элемент относятся расходы по капитальному ремонту.</w:t>
      </w:r>
    </w:p>
    <w:p w14:paraId="20C9E878" w14:textId="77777777" w:rsidR="00BB1F5F" w:rsidRPr="00974813" w:rsidRDefault="00BB1F5F">
      <w:pPr>
        <w:pStyle w:val="a3"/>
        <w:spacing w:before="10"/>
        <w:ind w:left="0"/>
        <w:jc w:val="left"/>
        <w:rPr>
          <w:sz w:val="26"/>
          <w:szCs w:val="26"/>
          <w:lang w:val="ru-RU"/>
        </w:rPr>
      </w:pPr>
    </w:p>
    <w:p w14:paraId="7CE808E6" w14:textId="77777777" w:rsidR="00BB1F5F" w:rsidRPr="00974813" w:rsidRDefault="0033766B">
      <w:pPr>
        <w:pStyle w:val="a4"/>
        <w:numPr>
          <w:ilvl w:val="1"/>
          <w:numId w:val="8"/>
        </w:numPr>
        <w:tabs>
          <w:tab w:val="left" w:pos="3327"/>
        </w:tabs>
        <w:spacing w:before="1"/>
        <w:ind w:left="2705" w:right="2594" w:hanging="82"/>
        <w:jc w:val="both"/>
        <w:rPr>
          <w:sz w:val="26"/>
          <w:szCs w:val="26"/>
          <w:lang w:val="ru-RU"/>
        </w:rPr>
      </w:pPr>
      <w:r w:rsidRPr="00974813">
        <w:rPr>
          <w:sz w:val="26"/>
          <w:szCs w:val="26"/>
          <w:lang w:val="ru-RU"/>
        </w:rPr>
        <w:t>Противопожарные мероприятия, связанные с содержанием</w:t>
      </w:r>
      <w:r w:rsidR="006D4E80" w:rsidRPr="00974813">
        <w:rPr>
          <w:sz w:val="26"/>
          <w:szCs w:val="26"/>
          <w:lang w:val="ru-RU"/>
        </w:rPr>
        <w:t xml:space="preserve"> </w:t>
      </w:r>
      <w:r w:rsidRPr="00974813">
        <w:rPr>
          <w:sz w:val="26"/>
          <w:szCs w:val="26"/>
          <w:lang w:val="ru-RU"/>
        </w:rPr>
        <w:t>имущества</w:t>
      </w:r>
    </w:p>
    <w:p w14:paraId="6CAA606E" w14:textId="77777777" w:rsidR="00BB1F5F" w:rsidRPr="00974813" w:rsidRDefault="0033766B">
      <w:pPr>
        <w:pStyle w:val="a3"/>
        <w:ind w:right="228" w:firstLine="707"/>
        <w:rPr>
          <w:sz w:val="26"/>
          <w:szCs w:val="26"/>
          <w:lang w:val="ru-RU"/>
        </w:rPr>
      </w:pPr>
      <w:r w:rsidRPr="00974813">
        <w:rPr>
          <w:sz w:val="26"/>
          <w:szCs w:val="26"/>
          <w:lang w:val="ru-RU"/>
        </w:rPr>
        <w:t>На данный элемент относятся расходы на противопожарные мероприятия, связанные с содержанием имущества: огнезащитная обработка, зарядка огнетушителей, установка противопожарных дверей (замене дверей на противопожарные); измерение сопротивления изоляции электропроводки, испытанию устройств защитного заземления, проведение испытаний пожарных кранов.</w:t>
      </w:r>
    </w:p>
    <w:p w14:paraId="32E85C16" w14:textId="77777777" w:rsidR="00BB1F5F" w:rsidRPr="00974813" w:rsidRDefault="0033766B">
      <w:pPr>
        <w:pStyle w:val="a4"/>
        <w:numPr>
          <w:ilvl w:val="1"/>
          <w:numId w:val="8"/>
        </w:numPr>
        <w:tabs>
          <w:tab w:val="left" w:pos="3745"/>
        </w:tabs>
        <w:spacing w:before="89"/>
        <w:ind w:left="3744" w:hanging="704"/>
        <w:jc w:val="left"/>
        <w:rPr>
          <w:sz w:val="26"/>
          <w:szCs w:val="26"/>
        </w:rPr>
      </w:pPr>
      <w:proofErr w:type="spellStart"/>
      <w:r w:rsidRPr="00974813">
        <w:rPr>
          <w:sz w:val="26"/>
          <w:szCs w:val="26"/>
        </w:rPr>
        <w:lastRenderedPageBreak/>
        <w:t>Пусконаладочные</w:t>
      </w:r>
      <w:proofErr w:type="spellEnd"/>
      <w:r w:rsidR="006D4E80" w:rsidRPr="00974813">
        <w:rPr>
          <w:sz w:val="26"/>
          <w:szCs w:val="26"/>
          <w:lang w:val="ru-RU"/>
        </w:rPr>
        <w:t xml:space="preserve"> </w:t>
      </w:r>
      <w:proofErr w:type="spellStart"/>
      <w:r w:rsidRPr="00974813">
        <w:rPr>
          <w:sz w:val="26"/>
          <w:szCs w:val="26"/>
        </w:rPr>
        <w:t>работы</w:t>
      </w:r>
      <w:proofErr w:type="spellEnd"/>
    </w:p>
    <w:p w14:paraId="1721864C" w14:textId="77777777" w:rsidR="00BB1F5F" w:rsidRPr="00974813" w:rsidRDefault="0033766B">
      <w:pPr>
        <w:pStyle w:val="a3"/>
        <w:ind w:left="970"/>
        <w:jc w:val="left"/>
        <w:rPr>
          <w:sz w:val="26"/>
          <w:szCs w:val="26"/>
          <w:lang w:val="ru-RU"/>
        </w:rPr>
      </w:pPr>
      <w:r w:rsidRPr="00974813">
        <w:rPr>
          <w:sz w:val="26"/>
          <w:szCs w:val="26"/>
          <w:lang w:val="ru-RU"/>
        </w:rPr>
        <w:t>На данный элемент относятся расходы на пусконаладочные работы</w:t>
      </w:r>
    </w:p>
    <w:p w14:paraId="7C29BDF7" w14:textId="6A1F4525" w:rsidR="00BB1F5F" w:rsidRPr="00974813" w:rsidRDefault="0033766B">
      <w:pPr>
        <w:pStyle w:val="a3"/>
        <w:spacing w:before="2"/>
        <w:ind w:right="452"/>
        <w:jc w:val="left"/>
        <w:rPr>
          <w:sz w:val="26"/>
          <w:szCs w:val="26"/>
          <w:lang w:val="ru-RU"/>
        </w:rPr>
      </w:pPr>
      <w:r w:rsidRPr="00974813">
        <w:rPr>
          <w:sz w:val="26"/>
          <w:szCs w:val="26"/>
          <w:lang w:val="ru-RU"/>
        </w:rPr>
        <w:t xml:space="preserve">«под нагрузкой» – </w:t>
      </w:r>
      <w:proofErr w:type="gramStart"/>
      <w:r w:rsidRPr="00974813">
        <w:rPr>
          <w:sz w:val="26"/>
          <w:szCs w:val="26"/>
          <w:lang w:val="ru-RU"/>
        </w:rPr>
        <w:t>расходы  некапитального</w:t>
      </w:r>
      <w:proofErr w:type="gramEnd"/>
      <w:r w:rsidRPr="00974813">
        <w:rPr>
          <w:sz w:val="26"/>
          <w:szCs w:val="26"/>
          <w:lang w:val="ru-RU"/>
        </w:rPr>
        <w:t xml:space="preserve">  характера,  осуществляемые  при эксплуатации объектов нефинансовых</w:t>
      </w:r>
      <w:r w:rsidR="006D4E80" w:rsidRPr="00974813">
        <w:rPr>
          <w:sz w:val="26"/>
          <w:szCs w:val="26"/>
          <w:lang w:val="ru-RU"/>
        </w:rPr>
        <w:t xml:space="preserve"> </w:t>
      </w:r>
      <w:r w:rsidRPr="00974813">
        <w:rPr>
          <w:sz w:val="26"/>
          <w:szCs w:val="26"/>
          <w:lang w:val="ru-RU"/>
        </w:rPr>
        <w:t>активов.</w:t>
      </w:r>
    </w:p>
    <w:p w14:paraId="4CAC97C6" w14:textId="77777777" w:rsidR="008F6C43" w:rsidRPr="00974813" w:rsidRDefault="008F6C43">
      <w:pPr>
        <w:pStyle w:val="a3"/>
        <w:spacing w:before="2"/>
        <w:ind w:right="452"/>
        <w:jc w:val="left"/>
        <w:rPr>
          <w:sz w:val="26"/>
          <w:szCs w:val="26"/>
          <w:lang w:val="ru-RU"/>
        </w:rPr>
      </w:pPr>
    </w:p>
    <w:p w14:paraId="18F509F1" w14:textId="77777777" w:rsidR="008F6C43" w:rsidRPr="00974813" w:rsidRDefault="0033766B" w:rsidP="008F6C43">
      <w:pPr>
        <w:pStyle w:val="a4"/>
        <w:numPr>
          <w:ilvl w:val="1"/>
          <w:numId w:val="8"/>
        </w:numPr>
        <w:tabs>
          <w:tab w:val="left" w:pos="2671"/>
        </w:tabs>
        <w:ind w:left="970" w:right="1940" w:firstLine="1000"/>
        <w:jc w:val="center"/>
        <w:rPr>
          <w:sz w:val="26"/>
          <w:szCs w:val="26"/>
          <w:lang w:val="ru-RU"/>
        </w:rPr>
      </w:pPr>
      <w:r w:rsidRPr="00974813">
        <w:rPr>
          <w:sz w:val="26"/>
          <w:szCs w:val="26"/>
          <w:lang w:val="ru-RU"/>
        </w:rPr>
        <w:t xml:space="preserve">Другие расходы по содержанию </w:t>
      </w:r>
      <w:r w:rsidR="00013CAF" w:rsidRPr="00974813">
        <w:rPr>
          <w:sz w:val="26"/>
          <w:szCs w:val="26"/>
          <w:lang w:val="ru-RU"/>
        </w:rPr>
        <w:t>имущества.</w:t>
      </w:r>
    </w:p>
    <w:p w14:paraId="366A3D9C" w14:textId="1DA8BEA8" w:rsidR="00BB1F5F" w:rsidRPr="00974813" w:rsidRDefault="0033766B" w:rsidP="008F6C43">
      <w:pPr>
        <w:tabs>
          <w:tab w:val="left" w:pos="2671"/>
        </w:tabs>
        <w:ind w:left="851" w:right="1940"/>
        <w:jc w:val="both"/>
        <w:rPr>
          <w:sz w:val="26"/>
          <w:szCs w:val="26"/>
          <w:lang w:val="ru-RU"/>
        </w:rPr>
      </w:pPr>
      <w:r w:rsidRPr="00974813">
        <w:rPr>
          <w:sz w:val="26"/>
          <w:szCs w:val="26"/>
          <w:lang w:val="ru-RU"/>
        </w:rPr>
        <w:t>На данный элемент относятся расходы</w:t>
      </w:r>
      <w:r w:rsidR="006D4E80" w:rsidRPr="00974813">
        <w:rPr>
          <w:sz w:val="26"/>
          <w:szCs w:val="26"/>
          <w:lang w:val="ru-RU"/>
        </w:rPr>
        <w:t xml:space="preserve"> </w:t>
      </w:r>
      <w:r w:rsidRPr="00974813">
        <w:rPr>
          <w:sz w:val="26"/>
          <w:szCs w:val="26"/>
          <w:lang w:val="ru-RU"/>
        </w:rPr>
        <w:t>на:</w:t>
      </w:r>
    </w:p>
    <w:p w14:paraId="24CA61A4" w14:textId="77777777" w:rsidR="00BB1F5F" w:rsidRPr="00974813" w:rsidRDefault="0033766B">
      <w:pPr>
        <w:pStyle w:val="a3"/>
        <w:spacing w:line="321" w:lineRule="exact"/>
        <w:ind w:left="970"/>
        <w:rPr>
          <w:sz w:val="26"/>
          <w:szCs w:val="26"/>
          <w:lang w:val="ru-RU"/>
        </w:rPr>
      </w:pPr>
      <w:r w:rsidRPr="00974813">
        <w:rPr>
          <w:sz w:val="26"/>
          <w:szCs w:val="26"/>
          <w:lang w:val="ru-RU"/>
        </w:rPr>
        <w:t>замазку, оклейку окон;</w:t>
      </w:r>
    </w:p>
    <w:p w14:paraId="03108D80" w14:textId="70D7E340" w:rsidR="00BB1F5F" w:rsidRPr="00974813" w:rsidRDefault="0033766B">
      <w:pPr>
        <w:pStyle w:val="a3"/>
        <w:spacing w:before="2"/>
        <w:ind w:right="234" w:firstLine="707"/>
        <w:rPr>
          <w:sz w:val="26"/>
          <w:szCs w:val="26"/>
          <w:lang w:val="ru-RU"/>
        </w:rPr>
      </w:pPr>
      <w:r w:rsidRPr="00974813">
        <w:rPr>
          <w:sz w:val="26"/>
          <w:szCs w:val="26"/>
          <w:lang w:val="ru-RU"/>
        </w:rPr>
        <w:t xml:space="preserve">услуги     по     организации      питания      </w:t>
      </w:r>
      <w:r w:rsidR="00852BD5" w:rsidRPr="00974813">
        <w:rPr>
          <w:sz w:val="26"/>
          <w:szCs w:val="26"/>
          <w:lang w:val="ru-RU"/>
        </w:rPr>
        <w:t>животных, находящихся в</w:t>
      </w:r>
      <w:r w:rsidRPr="00974813">
        <w:rPr>
          <w:sz w:val="26"/>
          <w:szCs w:val="26"/>
          <w:lang w:val="ru-RU"/>
        </w:rPr>
        <w:t xml:space="preserve"> оперативном управлении, а также их ветеринарное</w:t>
      </w:r>
      <w:r w:rsidR="006D4E80" w:rsidRPr="00974813">
        <w:rPr>
          <w:sz w:val="26"/>
          <w:szCs w:val="26"/>
          <w:lang w:val="ru-RU"/>
        </w:rPr>
        <w:t xml:space="preserve"> </w:t>
      </w:r>
      <w:r w:rsidRPr="00974813">
        <w:rPr>
          <w:sz w:val="26"/>
          <w:szCs w:val="26"/>
          <w:lang w:val="ru-RU"/>
        </w:rPr>
        <w:t>обслуживание;</w:t>
      </w:r>
    </w:p>
    <w:p w14:paraId="2D110E77" w14:textId="57FF0D61" w:rsidR="00BB1F5F" w:rsidRPr="00974813" w:rsidRDefault="0033766B">
      <w:pPr>
        <w:pStyle w:val="a3"/>
        <w:ind w:right="233" w:firstLine="707"/>
        <w:rPr>
          <w:sz w:val="26"/>
          <w:szCs w:val="26"/>
          <w:lang w:val="ru-RU"/>
        </w:rPr>
      </w:pPr>
      <w:r w:rsidRPr="00974813">
        <w:rPr>
          <w:sz w:val="26"/>
          <w:szCs w:val="26"/>
          <w:lang w:val="ru-RU"/>
        </w:rPr>
        <w:t xml:space="preserve">оплату работ (услуг), осуществляемые в целях соблюдения </w:t>
      </w:r>
      <w:r w:rsidR="00852BD5" w:rsidRPr="00974813">
        <w:rPr>
          <w:sz w:val="26"/>
          <w:szCs w:val="26"/>
          <w:lang w:val="ru-RU"/>
        </w:rPr>
        <w:t>нормативных предписаний</w:t>
      </w:r>
      <w:r w:rsidRPr="00974813">
        <w:rPr>
          <w:sz w:val="26"/>
          <w:szCs w:val="26"/>
          <w:lang w:val="ru-RU"/>
        </w:rPr>
        <w:t xml:space="preserve">   по   </w:t>
      </w:r>
      <w:r w:rsidR="00852BD5" w:rsidRPr="00974813">
        <w:rPr>
          <w:sz w:val="26"/>
          <w:szCs w:val="26"/>
          <w:lang w:val="ru-RU"/>
        </w:rPr>
        <w:t>эксплуатации (содержанию) имущества, а</w:t>
      </w:r>
      <w:r w:rsidRPr="00974813">
        <w:rPr>
          <w:sz w:val="26"/>
          <w:szCs w:val="26"/>
          <w:lang w:val="ru-RU"/>
        </w:rPr>
        <w:t xml:space="preserve"> также в целях определения его технического</w:t>
      </w:r>
      <w:r w:rsidR="006D4E80" w:rsidRPr="00974813">
        <w:rPr>
          <w:sz w:val="26"/>
          <w:szCs w:val="26"/>
          <w:lang w:val="ru-RU"/>
        </w:rPr>
        <w:t xml:space="preserve"> </w:t>
      </w:r>
      <w:r w:rsidRPr="00974813">
        <w:rPr>
          <w:sz w:val="26"/>
          <w:szCs w:val="26"/>
          <w:lang w:val="ru-RU"/>
        </w:rPr>
        <w:t>состояния:</w:t>
      </w:r>
    </w:p>
    <w:p w14:paraId="0264B019" w14:textId="77777777" w:rsidR="00BB1F5F" w:rsidRPr="00974813" w:rsidRDefault="0033766B">
      <w:pPr>
        <w:pStyle w:val="a3"/>
        <w:ind w:right="227" w:firstLine="707"/>
        <w:rPr>
          <w:sz w:val="26"/>
          <w:szCs w:val="26"/>
          <w:lang w:val="ru-RU"/>
        </w:rPr>
      </w:pPr>
      <w:r w:rsidRPr="00974813">
        <w:rPr>
          <w:sz w:val="26"/>
          <w:szCs w:val="26"/>
          <w:lang w:val="ru-RU"/>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974813">
        <w:rPr>
          <w:sz w:val="26"/>
          <w:szCs w:val="26"/>
          <w:lang w:val="ru-RU"/>
        </w:rPr>
        <w:t>перепадомеров</w:t>
      </w:r>
      <w:proofErr w:type="spellEnd"/>
      <w:r w:rsidRPr="00974813">
        <w:rPr>
          <w:sz w:val="26"/>
          <w:szCs w:val="26"/>
          <w:lang w:val="ru-RU"/>
        </w:rPr>
        <w:t>, измерительных медицинских аппаратов, спидометров;</w:t>
      </w:r>
    </w:p>
    <w:p w14:paraId="6BC4506C" w14:textId="044FD761" w:rsidR="00BB1F5F" w:rsidRPr="00974813" w:rsidRDefault="0033766B">
      <w:pPr>
        <w:pStyle w:val="a3"/>
        <w:ind w:right="227" w:firstLine="707"/>
        <w:rPr>
          <w:sz w:val="26"/>
          <w:szCs w:val="26"/>
          <w:lang w:val="ru-RU"/>
        </w:rPr>
      </w:pPr>
      <w:r w:rsidRPr="00974813">
        <w:rPr>
          <w:sz w:val="26"/>
          <w:szCs w:val="26"/>
          <w:lang w:val="ru-RU"/>
        </w:rPr>
        <w:t xml:space="preserve">обследование технического состояния (аттестацию) объектов </w:t>
      </w:r>
      <w:r w:rsidR="00852BD5" w:rsidRPr="00974813">
        <w:rPr>
          <w:sz w:val="26"/>
          <w:szCs w:val="26"/>
          <w:lang w:val="ru-RU"/>
        </w:rPr>
        <w:t>нефинансовых активов, осуществляемое в целях получения информации о</w:t>
      </w:r>
      <w:r w:rsidRPr="00974813">
        <w:rPr>
          <w:sz w:val="26"/>
          <w:szCs w:val="26"/>
          <w:lang w:val="ru-RU"/>
        </w:rPr>
        <w:t xml:space="preserve">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14:paraId="654E38EB" w14:textId="77777777" w:rsidR="00BB1F5F" w:rsidRPr="00974813" w:rsidRDefault="0033766B">
      <w:pPr>
        <w:pStyle w:val="a3"/>
        <w:spacing w:line="322" w:lineRule="exact"/>
        <w:ind w:left="970"/>
        <w:rPr>
          <w:sz w:val="26"/>
          <w:szCs w:val="26"/>
          <w:lang w:val="ru-RU"/>
        </w:rPr>
      </w:pPr>
      <w:r w:rsidRPr="00974813">
        <w:rPr>
          <w:sz w:val="26"/>
          <w:szCs w:val="26"/>
          <w:lang w:val="ru-RU"/>
        </w:rPr>
        <w:t>энергетическое обследование;</w:t>
      </w:r>
    </w:p>
    <w:p w14:paraId="04EA7FB1" w14:textId="77777777" w:rsidR="00BB1F5F" w:rsidRPr="00974813" w:rsidRDefault="0033766B">
      <w:pPr>
        <w:pStyle w:val="a3"/>
        <w:tabs>
          <w:tab w:val="left" w:pos="3097"/>
          <w:tab w:val="left" w:pos="6280"/>
          <w:tab w:val="left" w:pos="8678"/>
        </w:tabs>
        <w:ind w:right="226" w:firstLine="707"/>
        <w:rPr>
          <w:sz w:val="26"/>
          <w:szCs w:val="26"/>
          <w:lang w:val="ru-RU"/>
        </w:rPr>
      </w:pPr>
      <w:r w:rsidRPr="00974813">
        <w:rPr>
          <w:sz w:val="26"/>
          <w:szCs w:val="26"/>
          <w:lang w:val="ru-RU"/>
        </w:rPr>
        <w:t>проведение</w:t>
      </w:r>
      <w:r w:rsidRPr="00974813">
        <w:rPr>
          <w:sz w:val="26"/>
          <w:szCs w:val="26"/>
          <w:lang w:val="ru-RU"/>
        </w:rPr>
        <w:tab/>
        <w:t>бактериологических</w:t>
      </w:r>
      <w:r w:rsidRPr="00974813">
        <w:rPr>
          <w:sz w:val="26"/>
          <w:szCs w:val="26"/>
          <w:lang w:val="ru-RU"/>
        </w:rPr>
        <w:tab/>
        <w:t>исследований</w:t>
      </w:r>
      <w:r w:rsidRPr="00974813">
        <w:rPr>
          <w:sz w:val="26"/>
          <w:szCs w:val="26"/>
          <w:lang w:val="ru-RU"/>
        </w:rPr>
        <w:tab/>
        <w:t>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14:paraId="3331677E" w14:textId="77777777" w:rsidR="00BB1F5F" w:rsidRPr="00974813" w:rsidRDefault="0033766B">
      <w:pPr>
        <w:pStyle w:val="a3"/>
        <w:spacing w:before="1" w:line="322" w:lineRule="exact"/>
        <w:ind w:left="970"/>
        <w:rPr>
          <w:sz w:val="26"/>
          <w:szCs w:val="26"/>
          <w:lang w:val="ru-RU"/>
        </w:rPr>
      </w:pPr>
      <w:r w:rsidRPr="00974813">
        <w:rPr>
          <w:sz w:val="26"/>
          <w:szCs w:val="26"/>
          <w:lang w:val="ru-RU"/>
        </w:rPr>
        <w:t>заправку картриджей;</w:t>
      </w:r>
    </w:p>
    <w:p w14:paraId="095C1D7A" w14:textId="77777777" w:rsidR="00BB1F5F" w:rsidRPr="00974813" w:rsidRDefault="0033766B">
      <w:pPr>
        <w:pStyle w:val="a3"/>
        <w:ind w:right="231" w:firstLine="707"/>
        <w:rPr>
          <w:sz w:val="26"/>
          <w:szCs w:val="26"/>
          <w:lang w:val="ru-RU"/>
        </w:rPr>
      </w:pPr>
      <w:r w:rsidRPr="00974813">
        <w:rPr>
          <w:sz w:val="26"/>
          <w:szCs w:val="26"/>
          <w:lang w:val="ru-RU"/>
        </w:rPr>
        <w:t>реставрацию музейных предметов и музейных коллекций, включенных в состав музейных фондов;</w:t>
      </w:r>
    </w:p>
    <w:p w14:paraId="2DE3767C" w14:textId="00DA48AF" w:rsidR="00BB1F5F" w:rsidRPr="00974813" w:rsidRDefault="0033766B">
      <w:pPr>
        <w:pStyle w:val="a3"/>
        <w:ind w:right="230" w:firstLine="707"/>
        <w:rPr>
          <w:sz w:val="26"/>
          <w:szCs w:val="26"/>
          <w:lang w:val="ru-RU"/>
        </w:rPr>
      </w:pPr>
      <w:r w:rsidRPr="00974813">
        <w:rPr>
          <w:sz w:val="26"/>
          <w:szCs w:val="26"/>
          <w:lang w:val="ru-RU"/>
        </w:rPr>
        <w:t xml:space="preserve">проведение    работ    по    реставрации     нефинансовых     </w:t>
      </w:r>
      <w:r w:rsidR="00852BD5" w:rsidRPr="00974813">
        <w:rPr>
          <w:sz w:val="26"/>
          <w:szCs w:val="26"/>
          <w:lang w:val="ru-RU"/>
        </w:rPr>
        <w:t>активов, за</w:t>
      </w:r>
      <w:r w:rsidRPr="00974813">
        <w:rPr>
          <w:sz w:val="26"/>
          <w:szCs w:val="26"/>
          <w:lang w:val="ru-RU"/>
        </w:rPr>
        <w:t xml:space="preserve"> исключением работ, носящих характер реконструкции, модернизации, дооборудования;</w:t>
      </w:r>
    </w:p>
    <w:p w14:paraId="0A45507C" w14:textId="73A05AD2" w:rsidR="00BB1F5F" w:rsidRPr="00974813" w:rsidRDefault="0033766B">
      <w:pPr>
        <w:pStyle w:val="a3"/>
        <w:spacing w:before="1"/>
        <w:ind w:right="226" w:firstLine="707"/>
        <w:rPr>
          <w:sz w:val="26"/>
          <w:szCs w:val="26"/>
          <w:lang w:val="ru-RU"/>
        </w:rPr>
      </w:pPr>
      <w:r w:rsidRPr="00974813">
        <w:rPr>
          <w:sz w:val="26"/>
          <w:szCs w:val="26"/>
          <w:lang w:val="ru-RU"/>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w:t>
      </w:r>
      <w:r w:rsidR="00013CAF" w:rsidRPr="00974813">
        <w:rPr>
          <w:sz w:val="26"/>
          <w:szCs w:val="26"/>
          <w:lang w:val="ru-RU"/>
        </w:rPr>
        <w:t xml:space="preserve"> </w:t>
      </w:r>
      <w:r w:rsidRPr="00974813">
        <w:rPr>
          <w:sz w:val="26"/>
          <w:szCs w:val="26"/>
          <w:lang w:val="ru-RU"/>
        </w:rPr>
        <w:t>расходы</w:t>
      </w:r>
      <w:r w:rsidR="00013CAF" w:rsidRPr="00974813">
        <w:rPr>
          <w:sz w:val="26"/>
          <w:szCs w:val="26"/>
          <w:lang w:val="ru-RU"/>
        </w:rPr>
        <w:t xml:space="preserve"> </w:t>
      </w:r>
      <w:r w:rsidRPr="00974813">
        <w:rPr>
          <w:sz w:val="26"/>
          <w:szCs w:val="26"/>
          <w:lang w:val="ru-RU"/>
        </w:rPr>
        <w:t>на</w:t>
      </w:r>
      <w:r w:rsidR="00013CAF" w:rsidRPr="00974813">
        <w:rPr>
          <w:sz w:val="26"/>
          <w:szCs w:val="26"/>
          <w:lang w:val="ru-RU"/>
        </w:rPr>
        <w:t xml:space="preserve"> </w:t>
      </w:r>
      <w:r w:rsidRPr="00974813">
        <w:rPr>
          <w:sz w:val="26"/>
          <w:szCs w:val="26"/>
          <w:lang w:val="ru-RU"/>
        </w:rPr>
        <w:t>оплату</w:t>
      </w:r>
      <w:r w:rsidR="00013CAF" w:rsidRPr="00974813">
        <w:rPr>
          <w:sz w:val="26"/>
          <w:szCs w:val="26"/>
          <w:lang w:val="ru-RU"/>
        </w:rPr>
        <w:t xml:space="preserve"> </w:t>
      </w:r>
      <w:r w:rsidRPr="00974813">
        <w:rPr>
          <w:sz w:val="26"/>
          <w:szCs w:val="26"/>
          <w:lang w:val="ru-RU"/>
        </w:rPr>
        <w:t>которых</w:t>
      </w:r>
      <w:r w:rsidR="00013CAF" w:rsidRPr="00974813">
        <w:rPr>
          <w:sz w:val="26"/>
          <w:szCs w:val="26"/>
          <w:lang w:val="ru-RU"/>
        </w:rPr>
        <w:t xml:space="preserve"> </w:t>
      </w:r>
      <w:r w:rsidRPr="00974813">
        <w:rPr>
          <w:sz w:val="26"/>
          <w:szCs w:val="26"/>
          <w:lang w:val="ru-RU"/>
        </w:rPr>
        <w:t>отражаются</w:t>
      </w:r>
      <w:r w:rsidR="00013CAF" w:rsidRPr="00974813">
        <w:rPr>
          <w:sz w:val="26"/>
          <w:szCs w:val="26"/>
          <w:lang w:val="ru-RU"/>
        </w:rPr>
        <w:t xml:space="preserve"> </w:t>
      </w:r>
      <w:r w:rsidRPr="00974813">
        <w:rPr>
          <w:sz w:val="26"/>
          <w:szCs w:val="26"/>
          <w:lang w:val="ru-RU"/>
        </w:rPr>
        <w:t>по</w:t>
      </w:r>
      <w:r w:rsidR="00013CAF" w:rsidRPr="00974813">
        <w:rPr>
          <w:sz w:val="26"/>
          <w:szCs w:val="26"/>
          <w:lang w:val="ru-RU"/>
        </w:rPr>
        <w:t xml:space="preserve"> </w:t>
      </w:r>
      <w:r w:rsidRPr="00974813">
        <w:rPr>
          <w:sz w:val="26"/>
          <w:szCs w:val="26"/>
          <w:lang w:val="ru-RU"/>
        </w:rPr>
        <w:t>подстатье</w:t>
      </w:r>
      <w:r w:rsidR="00013CAF" w:rsidRPr="00974813">
        <w:rPr>
          <w:sz w:val="26"/>
          <w:szCs w:val="26"/>
          <w:lang w:val="ru-RU"/>
        </w:rPr>
        <w:t xml:space="preserve"> </w:t>
      </w:r>
      <w:r w:rsidRPr="00974813">
        <w:rPr>
          <w:sz w:val="26"/>
          <w:szCs w:val="26"/>
          <w:lang w:val="ru-RU"/>
        </w:rPr>
        <w:t>КОСГУ223</w:t>
      </w:r>
    </w:p>
    <w:p w14:paraId="202D6BEE" w14:textId="77777777" w:rsidR="00BB1F5F" w:rsidRPr="00974813" w:rsidRDefault="0033766B">
      <w:pPr>
        <w:pStyle w:val="a3"/>
        <w:spacing w:line="320" w:lineRule="exact"/>
        <w:rPr>
          <w:sz w:val="26"/>
          <w:szCs w:val="26"/>
          <w:lang w:val="ru-RU"/>
        </w:rPr>
      </w:pPr>
      <w:r w:rsidRPr="00974813">
        <w:rPr>
          <w:sz w:val="26"/>
          <w:szCs w:val="26"/>
          <w:lang w:val="ru-RU"/>
        </w:rPr>
        <w:t>«Коммунальные услуги»</w:t>
      </w:r>
    </w:p>
    <w:p w14:paraId="09925CDC" w14:textId="77777777" w:rsidR="00BB1F5F" w:rsidRPr="00974813" w:rsidRDefault="0033766B">
      <w:pPr>
        <w:pStyle w:val="a3"/>
        <w:spacing w:before="2"/>
        <w:ind w:left="970"/>
        <w:rPr>
          <w:sz w:val="26"/>
          <w:szCs w:val="26"/>
          <w:lang w:val="ru-RU"/>
        </w:rPr>
      </w:pPr>
      <w:r w:rsidRPr="00974813">
        <w:rPr>
          <w:sz w:val="26"/>
          <w:szCs w:val="26"/>
          <w:lang w:val="ru-RU"/>
        </w:rPr>
        <w:t>другие аналогичные расходы.</w:t>
      </w:r>
    </w:p>
    <w:p w14:paraId="4F011DC4" w14:textId="77777777" w:rsidR="00BB1F5F" w:rsidRPr="00974813" w:rsidRDefault="00BB1F5F">
      <w:pPr>
        <w:pStyle w:val="a3"/>
        <w:spacing w:before="11"/>
        <w:ind w:left="0"/>
        <w:jc w:val="left"/>
        <w:rPr>
          <w:sz w:val="26"/>
          <w:szCs w:val="26"/>
          <w:lang w:val="ru-RU"/>
        </w:rPr>
      </w:pPr>
    </w:p>
    <w:p w14:paraId="78DFCABB" w14:textId="77777777" w:rsidR="00BB1F5F" w:rsidRPr="00974813" w:rsidRDefault="0033766B">
      <w:pPr>
        <w:pStyle w:val="a3"/>
        <w:spacing w:line="322" w:lineRule="exact"/>
        <w:ind w:left="970"/>
        <w:jc w:val="left"/>
        <w:rPr>
          <w:sz w:val="26"/>
          <w:szCs w:val="26"/>
          <w:lang w:val="ru-RU"/>
        </w:rPr>
      </w:pPr>
      <w:r w:rsidRPr="00974813">
        <w:rPr>
          <w:sz w:val="26"/>
          <w:szCs w:val="26"/>
          <w:lang w:val="ru-RU"/>
        </w:rPr>
        <w:t>Подстатья 226 «Прочие работы, услуги» детализирована элементами:</w:t>
      </w:r>
    </w:p>
    <w:p w14:paraId="3C7162AB" w14:textId="59F49864" w:rsidR="00BB1F5F" w:rsidRPr="00974813" w:rsidRDefault="0033766B">
      <w:pPr>
        <w:pStyle w:val="a4"/>
        <w:numPr>
          <w:ilvl w:val="0"/>
          <w:numId w:val="7"/>
        </w:numPr>
        <w:tabs>
          <w:tab w:val="left" w:pos="1134"/>
        </w:tabs>
        <w:ind w:right="227" w:firstLine="707"/>
        <w:jc w:val="left"/>
        <w:rPr>
          <w:sz w:val="26"/>
          <w:szCs w:val="26"/>
          <w:lang w:val="ru-RU"/>
        </w:rPr>
      </w:pPr>
      <w:r w:rsidRPr="00974813">
        <w:rPr>
          <w:sz w:val="26"/>
          <w:szCs w:val="26"/>
          <w:lang w:val="ru-RU"/>
        </w:rPr>
        <w:t>226.1 «Научно-исследовательские, опытно-конструкторские работы, услуги по типовому</w:t>
      </w:r>
      <w:r w:rsidR="006D4E80" w:rsidRPr="00974813">
        <w:rPr>
          <w:sz w:val="26"/>
          <w:szCs w:val="26"/>
          <w:lang w:val="ru-RU"/>
        </w:rPr>
        <w:t xml:space="preserve"> </w:t>
      </w:r>
      <w:r w:rsidRPr="00974813">
        <w:rPr>
          <w:sz w:val="26"/>
          <w:szCs w:val="26"/>
          <w:lang w:val="ru-RU"/>
        </w:rPr>
        <w:t>проектированию»;</w:t>
      </w:r>
    </w:p>
    <w:p w14:paraId="02629144" w14:textId="77777777" w:rsidR="00BB1F5F" w:rsidRPr="00974813" w:rsidRDefault="0033766B">
      <w:pPr>
        <w:pStyle w:val="a4"/>
        <w:numPr>
          <w:ilvl w:val="0"/>
          <w:numId w:val="7"/>
        </w:numPr>
        <w:tabs>
          <w:tab w:val="left" w:pos="1134"/>
        </w:tabs>
        <w:spacing w:before="89"/>
        <w:ind w:right="230" w:firstLine="707"/>
        <w:rPr>
          <w:sz w:val="26"/>
          <w:szCs w:val="26"/>
          <w:lang w:val="ru-RU"/>
        </w:rPr>
      </w:pPr>
      <w:r w:rsidRPr="00974813">
        <w:rPr>
          <w:sz w:val="26"/>
          <w:szCs w:val="26"/>
          <w:lang w:val="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w:t>
      </w:r>
      <w:r w:rsidR="006D4E80" w:rsidRPr="00974813">
        <w:rPr>
          <w:sz w:val="26"/>
          <w:szCs w:val="26"/>
          <w:lang w:val="ru-RU"/>
        </w:rPr>
        <w:t xml:space="preserve"> </w:t>
      </w:r>
      <w:r w:rsidRPr="00974813">
        <w:rPr>
          <w:sz w:val="26"/>
          <w:szCs w:val="26"/>
          <w:lang w:val="ru-RU"/>
        </w:rPr>
        <w:t>территорий»;</w:t>
      </w:r>
    </w:p>
    <w:p w14:paraId="1A6B9ED2" w14:textId="77777777" w:rsidR="00BB1F5F" w:rsidRPr="00974813" w:rsidRDefault="0033766B">
      <w:pPr>
        <w:pStyle w:val="a4"/>
        <w:numPr>
          <w:ilvl w:val="0"/>
          <w:numId w:val="6"/>
        </w:numPr>
        <w:tabs>
          <w:tab w:val="left" w:pos="1134"/>
        </w:tabs>
        <w:spacing w:before="2" w:line="322" w:lineRule="exact"/>
        <w:ind w:left="1133"/>
        <w:jc w:val="left"/>
        <w:rPr>
          <w:sz w:val="26"/>
          <w:szCs w:val="26"/>
        </w:rPr>
      </w:pPr>
      <w:r w:rsidRPr="00974813">
        <w:rPr>
          <w:sz w:val="26"/>
          <w:szCs w:val="26"/>
        </w:rPr>
        <w:t>226.3 «</w:t>
      </w:r>
      <w:proofErr w:type="spellStart"/>
      <w:r w:rsidRPr="00974813">
        <w:rPr>
          <w:sz w:val="26"/>
          <w:szCs w:val="26"/>
        </w:rPr>
        <w:t>Проектные</w:t>
      </w:r>
      <w:proofErr w:type="spellEnd"/>
      <w:r w:rsidRPr="00974813">
        <w:rPr>
          <w:sz w:val="26"/>
          <w:szCs w:val="26"/>
        </w:rPr>
        <w:t xml:space="preserve"> и </w:t>
      </w:r>
      <w:proofErr w:type="spellStart"/>
      <w:r w:rsidRPr="00974813">
        <w:rPr>
          <w:sz w:val="26"/>
          <w:szCs w:val="26"/>
        </w:rPr>
        <w:t>изыскательные</w:t>
      </w:r>
      <w:proofErr w:type="spellEnd"/>
      <w:r w:rsidR="006D4E80" w:rsidRPr="00974813">
        <w:rPr>
          <w:sz w:val="26"/>
          <w:szCs w:val="26"/>
          <w:lang w:val="ru-RU"/>
        </w:rPr>
        <w:t xml:space="preserve"> </w:t>
      </w:r>
      <w:proofErr w:type="spellStart"/>
      <w:r w:rsidRPr="00974813">
        <w:rPr>
          <w:sz w:val="26"/>
          <w:szCs w:val="26"/>
        </w:rPr>
        <w:t>работы</w:t>
      </w:r>
      <w:proofErr w:type="spellEnd"/>
      <w:r w:rsidRPr="00974813">
        <w:rPr>
          <w:sz w:val="26"/>
          <w:szCs w:val="26"/>
        </w:rPr>
        <w:t>»;</w:t>
      </w:r>
    </w:p>
    <w:p w14:paraId="2DB88BD9" w14:textId="77777777" w:rsidR="00BB1F5F" w:rsidRPr="00974813" w:rsidRDefault="0033766B">
      <w:pPr>
        <w:pStyle w:val="a4"/>
        <w:numPr>
          <w:ilvl w:val="0"/>
          <w:numId w:val="6"/>
        </w:numPr>
        <w:tabs>
          <w:tab w:val="left" w:pos="1134"/>
        </w:tabs>
        <w:spacing w:line="322" w:lineRule="exact"/>
        <w:ind w:left="1133"/>
        <w:jc w:val="left"/>
        <w:rPr>
          <w:sz w:val="26"/>
          <w:szCs w:val="26"/>
        </w:rPr>
      </w:pPr>
      <w:r w:rsidRPr="00974813">
        <w:rPr>
          <w:sz w:val="26"/>
          <w:szCs w:val="26"/>
        </w:rPr>
        <w:t>226.4 «</w:t>
      </w: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организации</w:t>
      </w:r>
      <w:proofErr w:type="spellEnd"/>
      <w:r w:rsidRPr="00974813">
        <w:rPr>
          <w:sz w:val="26"/>
          <w:szCs w:val="26"/>
        </w:rPr>
        <w:t xml:space="preserve"> </w:t>
      </w:r>
      <w:proofErr w:type="spellStart"/>
      <w:r w:rsidRPr="00974813">
        <w:rPr>
          <w:sz w:val="26"/>
          <w:szCs w:val="26"/>
        </w:rPr>
        <w:t>питания</w:t>
      </w:r>
      <w:proofErr w:type="spellEnd"/>
      <w:r w:rsidRPr="00974813">
        <w:rPr>
          <w:sz w:val="26"/>
          <w:szCs w:val="26"/>
        </w:rPr>
        <w:t>»;</w:t>
      </w:r>
    </w:p>
    <w:p w14:paraId="1BD9DF19" w14:textId="77777777" w:rsidR="00BB1F5F" w:rsidRPr="00974813" w:rsidRDefault="0033766B">
      <w:pPr>
        <w:pStyle w:val="a4"/>
        <w:numPr>
          <w:ilvl w:val="0"/>
          <w:numId w:val="6"/>
        </w:numPr>
        <w:tabs>
          <w:tab w:val="left" w:pos="1119"/>
        </w:tabs>
        <w:spacing w:line="322" w:lineRule="exact"/>
        <w:ind w:left="1118" w:hanging="149"/>
        <w:jc w:val="left"/>
        <w:rPr>
          <w:sz w:val="26"/>
          <w:szCs w:val="26"/>
        </w:rPr>
      </w:pPr>
      <w:r w:rsidRPr="00974813">
        <w:rPr>
          <w:spacing w:val="-6"/>
          <w:sz w:val="26"/>
          <w:szCs w:val="26"/>
        </w:rPr>
        <w:t xml:space="preserve">226.5 </w:t>
      </w:r>
      <w:r w:rsidRPr="00974813">
        <w:rPr>
          <w:spacing w:val="-7"/>
          <w:sz w:val="26"/>
          <w:szCs w:val="26"/>
        </w:rPr>
        <w:t>«</w:t>
      </w:r>
      <w:proofErr w:type="spellStart"/>
      <w:r w:rsidRPr="00974813">
        <w:rPr>
          <w:spacing w:val="-7"/>
          <w:sz w:val="26"/>
          <w:szCs w:val="26"/>
        </w:rPr>
        <w:t>Услуги</w:t>
      </w:r>
      <w:proofErr w:type="spellEnd"/>
      <w:r w:rsidRPr="00974813">
        <w:rPr>
          <w:spacing w:val="-7"/>
          <w:sz w:val="26"/>
          <w:szCs w:val="26"/>
        </w:rPr>
        <w:t xml:space="preserve"> </w:t>
      </w:r>
      <w:proofErr w:type="spellStart"/>
      <w:r w:rsidRPr="00974813">
        <w:rPr>
          <w:spacing w:val="-4"/>
          <w:sz w:val="26"/>
          <w:szCs w:val="26"/>
        </w:rPr>
        <w:t>по</w:t>
      </w:r>
      <w:proofErr w:type="spellEnd"/>
      <w:r w:rsidR="00CC2FB3" w:rsidRPr="00974813">
        <w:rPr>
          <w:spacing w:val="-4"/>
          <w:sz w:val="26"/>
          <w:szCs w:val="26"/>
          <w:lang w:val="ru-RU"/>
        </w:rPr>
        <w:t xml:space="preserve"> </w:t>
      </w:r>
      <w:proofErr w:type="spellStart"/>
      <w:r w:rsidRPr="00974813">
        <w:rPr>
          <w:spacing w:val="-6"/>
          <w:sz w:val="26"/>
          <w:szCs w:val="26"/>
        </w:rPr>
        <w:t>охране</w:t>
      </w:r>
      <w:proofErr w:type="spellEnd"/>
      <w:r w:rsidRPr="00974813">
        <w:rPr>
          <w:spacing w:val="-6"/>
          <w:sz w:val="26"/>
          <w:szCs w:val="26"/>
        </w:rPr>
        <w:t>»;</w:t>
      </w:r>
    </w:p>
    <w:p w14:paraId="10507EB4" w14:textId="77777777" w:rsidR="00BB1F5F" w:rsidRPr="00974813" w:rsidRDefault="0033766B">
      <w:pPr>
        <w:pStyle w:val="a4"/>
        <w:numPr>
          <w:ilvl w:val="0"/>
          <w:numId w:val="6"/>
        </w:numPr>
        <w:tabs>
          <w:tab w:val="left" w:pos="1134"/>
        </w:tabs>
        <w:spacing w:line="322" w:lineRule="exact"/>
        <w:ind w:left="1133"/>
        <w:jc w:val="left"/>
        <w:rPr>
          <w:sz w:val="26"/>
          <w:szCs w:val="26"/>
          <w:lang w:val="ru-RU"/>
        </w:rPr>
      </w:pPr>
      <w:r w:rsidRPr="00974813">
        <w:rPr>
          <w:sz w:val="26"/>
          <w:szCs w:val="26"/>
          <w:lang w:val="ru-RU"/>
        </w:rPr>
        <w:t>226.7 «Услуги в области информационных</w:t>
      </w:r>
      <w:r w:rsidR="00CC2FB3" w:rsidRPr="00974813">
        <w:rPr>
          <w:sz w:val="26"/>
          <w:szCs w:val="26"/>
          <w:lang w:val="ru-RU"/>
        </w:rPr>
        <w:t xml:space="preserve"> </w:t>
      </w:r>
      <w:r w:rsidRPr="00974813">
        <w:rPr>
          <w:sz w:val="26"/>
          <w:szCs w:val="26"/>
          <w:lang w:val="ru-RU"/>
        </w:rPr>
        <w:t>технологий»;</w:t>
      </w:r>
    </w:p>
    <w:p w14:paraId="7B1970D7" w14:textId="77777777" w:rsidR="00BB1F5F" w:rsidRPr="00974813" w:rsidRDefault="0033766B">
      <w:pPr>
        <w:pStyle w:val="a4"/>
        <w:numPr>
          <w:ilvl w:val="0"/>
          <w:numId w:val="6"/>
        </w:numPr>
        <w:tabs>
          <w:tab w:val="left" w:pos="1134"/>
        </w:tabs>
        <w:ind w:left="1133"/>
        <w:jc w:val="left"/>
        <w:rPr>
          <w:sz w:val="26"/>
          <w:szCs w:val="26"/>
        </w:rPr>
      </w:pPr>
      <w:r w:rsidRPr="00974813">
        <w:rPr>
          <w:sz w:val="26"/>
          <w:szCs w:val="26"/>
        </w:rPr>
        <w:lastRenderedPageBreak/>
        <w:t>226.8 «</w:t>
      </w:r>
      <w:proofErr w:type="spellStart"/>
      <w:r w:rsidRPr="00974813">
        <w:rPr>
          <w:sz w:val="26"/>
          <w:szCs w:val="26"/>
        </w:rPr>
        <w:t>Типографские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w:t>
      </w:r>
      <w:r w:rsidR="00CC2FB3" w:rsidRPr="00974813">
        <w:rPr>
          <w:sz w:val="26"/>
          <w:szCs w:val="26"/>
          <w:lang w:val="ru-RU"/>
        </w:rPr>
        <w:t xml:space="preserve"> </w:t>
      </w:r>
      <w:proofErr w:type="spellStart"/>
      <w:r w:rsidRPr="00974813">
        <w:rPr>
          <w:sz w:val="26"/>
          <w:szCs w:val="26"/>
        </w:rPr>
        <w:t>услуги</w:t>
      </w:r>
      <w:proofErr w:type="spellEnd"/>
      <w:r w:rsidRPr="00974813">
        <w:rPr>
          <w:sz w:val="26"/>
          <w:szCs w:val="26"/>
        </w:rPr>
        <w:t>»;</w:t>
      </w:r>
    </w:p>
    <w:p w14:paraId="1A0AE3D1" w14:textId="77777777" w:rsidR="00BB1F5F" w:rsidRPr="00974813" w:rsidRDefault="0033766B">
      <w:pPr>
        <w:pStyle w:val="a4"/>
        <w:numPr>
          <w:ilvl w:val="0"/>
          <w:numId w:val="6"/>
        </w:numPr>
        <w:tabs>
          <w:tab w:val="left" w:pos="1134"/>
        </w:tabs>
        <w:spacing w:before="2"/>
        <w:ind w:right="230" w:firstLine="707"/>
        <w:jc w:val="left"/>
        <w:rPr>
          <w:sz w:val="26"/>
          <w:szCs w:val="26"/>
          <w:lang w:val="ru-RU"/>
        </w:rPr>
      </w:pPr>
      <w:r w:rsidRPr="00974813">
        <w:rPr>
          <w:sz w:val="26"/>
          <w:szCs w:val="26"/>
          <w:lang w:val="ru-RU"/>
        </w:rPr>
        <w:t>226.9 «Медицинские услуги и санитарно-эпидемиологические работы и услуги (не связанные с содержанием</w:t>
      </w:r>
      <w:r w:rsidR="00CC2FB3" w:rsidRPr="00974813">
        <w:rPr>
          <w:sz w:val="26"/>
          <w:szCs w:val="26"/>
          <w:lang w:val="ru-RU"/>
        </w:rPr>
        <w:t xml:space="preserve"> </w:t>
      </w:r>
      <w:r w:rsidRPr="00974813">
        <w:rPr>
          <w:sz w:val="26"/>
          <w:szCs w:val="26"/>
          <w:lang w:val="ru-RU"/>
        </w:rPr>
        <w:t>имущества)»;</w:t>
      </w:r>
    </w:p>
    <w:p w14:paraId="2ED27835" w14:textId="77777777" w:rsidR="00BB1F5F" w:rsidRPr="00974813" w:rsidRDefault="0033766B">
      <w:pPr>
        <w:pStyle w:val="a4"/>
        <w:numPr>
          <w:ilvl w:val="0"/>
          <w:numId w:val="6"/>
        </w:numPr>
        <w:tabs>
          <w:tab w:val="left" w:pos="1134"/>
        </w:tabs>
        <w:spacing w:line="321" w:lineRule="exact"/>
        <w:ind w:left="1133"/>
        <w:jc w:val="left"/>
        <w:rPr>
          <w:sz w:val="26"/>
          <w:szCs w:val="26"/>
        </w:rPr>
      </w:pPr>
      <w:r w:rsidRPr="00974813">
        <w:rPr>
          <w:sz w:val="26"/>
          <w:szCs w:val="26"/>
        </w:rPr>
        <w:t>226.10 «</w:t>
      </w:r>
      <w:proofErr w:type="spellStart"/>
      <w:r w:rsidRPr="00974813">
        <w:rPr>
          <w:sz w:val="26"/>
          <w:szCs w:val="26"/>
        </w:rPr>
        <w:t>Иные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и </w:t>
      </w:r>
      <w:proofErr w:type="spellStart"/>
      <w:r w:rsidRPr="00974813">
        <w:rPr>
          <w:sz w:val="26"/>
          <w:szCs w:val="26"/>
        </w:rPr>
        <w:t>услуги</w:t>
      </w:r>
      <w:proofErr w:type="spellEnd"/>
      <w:r w:rsidRPr="00974813">
        <w:rPr>
          <w:sz w:val="26"/>
          <w:szCs w:val="26"/>
        </w:rPr>
        <w:t>».</w:t>
      </w:r>
    </w:p>
    <w:p w14:paraId="5B5A5455" w14:textId="77777777" w:rsidR="00BB1F5F" w:rsidRPr="00974813" w:rsidRDefault="00BB1F5F">
      <w:pPr>
        <w:pStyle w:val="a3"/>
        <w:spacing w:before="11"/>
        <w:ind w:left="0"/>
        <w:jc w:val="left"/>
        <w:rPr>
          <w:sz w:val="26"/>
          <w:szCs w:val="26"/>
        </w:rPr>
      </w:pPr>
    </w:p>
    <w:p w14:paraId="33621ADE" w14:textId="77777777" w:rsidR="00BB1F5F" w:rsidRPr="00974813" w:rsidRDefault="0033766B">
      <w:pPr>
        <w:pStyle w:val="a4"/>
        <w:numPr>
          <w:ilvl w:val="1"/>
          <w:numId w:val="5"/>
        </w:numPr>
        <w:tabs>
          <w:tab w:val="left" w:pos="1596"/>
        </w:tabs>
        <w:ind w:right="863" w:hanging="1811"/>
        <w:jc w:val="both"/>
        <w:rPr>
          <w:sz w:val="26"/>
          <w:szCs w:val="26"/>
          <w:lang w:val="ru-RU"/>
        </w:rPr>
      </w:pPr>
      <w:r w:rsidRPr="00974813">
        <w:rPr>
          <w:sz w:val="26"/>
          <w:szCs w:val="26"/>
          <w:lang w:val="ru-RU"/>
        </w:rPr>
        <w:t>Научно-исследовательские, опытно-конструкторские работы, услуги по типовому</w:t>
      </w:r>
      <w:r w:rsidR="00CC2FB3" w:rsidRPr="00974813">
        <w:rPr>
          <w:sz w:val="26"/>
          <w:szCs w:val="26"/>
          <w:lang w:val="ru-RU"/>
        </w:rPr>
        <w:t xml:space="preserve"> </w:t>
      </w:r>
      <w:r w:rsidRPr="00974813">
        <w:rPr>
          <w:sz w:val="26"/>
          <w:szCs w:val="26"/>
          <w:lang w:val="ru-RU"/>
        </w:rPr>
        <w:t>проектированию</w:t>
      </w:r>
    </w:p>
    <w:p w14:paraId="55AD9642" w14:textId="77777777" w:rsidR="00BB1F5F" w:rsidRPr="00974813" w:rsidRDefault="0033766B">
      <w:pPr>
        <w:pStyle w:val="a3"/>
        <w:spacing w:before="2"/>
        <w:ind w:right="226" w:firstLine="707"/>
        <w:rPr>
          <w:sz w:val="26"/>
          <w:szCs w:val="26"/>
          <w:lang w:val="ru-RU"/>
        </w:rPr>
      </w:pPr>
      <w:r w:rsidRPr="00974813">
        <w:rPr>
          <w:sz w:val="26"/>
          <w:szCs w:val="26"/>
          <w:lang w:val="ru-RU"/>
        </w:rPr>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14:paraId="7F6A331F" w14:textId="77777777" w:rsidR="00BB1F5F" w:rsidRPr="00974813" w:rsidRDefault="00BB1F5F">
      <w:pPr>
        <w:pStyle w:val="a3"/>
        <w:spacing w:before="10"/>
        <w:ind w:left="0"/>
        <w:jc w:val="left"/>
        <w:rPr>
          <w:sz w:val="26"/>
          <w:szCs w:val="26"/>
          <w:lang w:val="ru-RU"/>
        </w:rPr>
      </w:pPr>
    </w:p>
    <w:p w14:paraId="2838219A" w14:textId="77777777" w:rsidR="00BB1F5F" w:rsidRPr="00974813" w:rsidRDefault="0033766B">
      <w:pPr>
        <w:pStyle w:val="a4"/>
        <w:numPr>
          <w:ilvl w:val="1"/>
          <w:numId w:val="5"/>
        </w:numPr>
        <w:tabs>
          <w:tab w:val="left" w:pos="1644"/>
        </w:tabs>
        <w:ind w:left="799" w:right="766" w:firstLine="144"/>
        <w:jc w:val="both"/>
        <w:rPr>
          <w:sz w:val="26"/>
          <w:szCs w:val="26"/>
          <w:lang w:val="ru-RU"/>
        </w:rPr>
      </w:pPr>
      <w:r w:rsidRPr="00974813">
        <w:rPr>
          <w:sz w:val="26"/>
          <w:szCs w:val="26"/>
          <w:lang w:val="ru-RU"/>
        </w:rPr>
        <w:t>Услуги по разработке схем территориального планирования, градостроительных и технических регламентов,</w:t>
      </w:r>
      <w:r w:rsidR="00CC2FB3" w:rsidRPr="00974813">
        <w:rPr>
          <w:sz w:val="26"/>
          <w:szCs w:val="26"/>
          <w:lang w:val="ru-RU"/>
        </w:rPr>
        <w:t xml:space="preserve"> </w:t>
      </w:r>
      <w:r w:rsidRPr="00974813">
        <w:rPr>
          <w:sz w:val="26"/>
          <w:szCs w:val="26"/>
          <w:lang w:val="ru-RU"/>
        </w:rPr>
        <w:t>градостроительному</w:t>
      </w:r>
    </w:p>
    <w:p w14:paraId="49E2B8BE" w14:textId="77777777" w:rsidR="00285CBB" w:rsidRPr="00974813" w:rsidRDefault="0033766B" w:rsidP="00285CBB">
      <w:pPr>
        <w:pStyle w:val="a3"/>
        <w:spacing w:line="242" w:lineRule="auto"/>
        <w:ind w:left="970" w:right="2620"/>
        <w:rPr>
          <w:sz w:val="26"/>
          <w:szCs w:val="26"/>
          <w:lang w:val="ru-RU"/>
        </w:rPr>
      </w:pPr>
      <w:r w:rsidRPr="00974813">
        <w:rPr>
          <w:sz w:val="26"/>
          <w:szCs w:val="26"/>
          <w:lang w:val="ru-RU"/>
        </w:rPr>
        <w:t>зонированию, планировке территорий</w:t>
      </w:r>
      <w:r w:rsidR="00285CBB" w:rsidRPr="00974813">
        <w:rPr>
          <w:sz w:val="26"/>
          <w:szCs w:val="26"/>
          <w:lang w:val="ru-RU"/>
        </w:rPr>
        <w:t>.</w:t>
      </w:r>
    </w:p>
    <w:p w14:paraId="0C6DD5CF" w14:textId="2E27D9FE" w:rsidR="00BB1F5F" w:rsidRPr="00974813" w:rsidRDefault="0033766B" w:rsidP="00285CBB">
      <w:pPr>
        <w:pStyle w:val="a3"/>
        <w:spacing w:line="242" w:lineRule="auto"/>
        <w:ind w:left="970" w:right="2620"/>
        <w:rPr>
          <w:sz w:val="26"/>
          <w:szCs w:val="26"/>
          <w:lang w:val="ru-RU"/>
        </w:rPr>
      </w:pPr>
      <w:r w:rsidRPr="00974813">
        <w:rPr>
          <w:sz w:val="26"/>
          <w:szCs w:val="26"/>
          <w:lang w:val="ru-RU"/>
        </w:rPr>
        <w:t xml:space="preserve"> На данный элемент относятся расходы на:</w:t>
      </w:r>
    </w:p>
    <w:p w14:paraId="6CB016E6" w14:textId="49D1868F" w:rsidR="00BB1F5F" w:rsidRPr="00974813" w:rsidRDefault="0033766B">
      <w:pPr>
        <w:pStyle w:val="a3"/>
        <w:ind w:right="232" w:firstLine="707"/>
        <w:rPr>
          <w:sz w:val="26"/>
          <w:szCs w:val="26"/>
          <w:lang w:val="ru-RU"/>
        </w:rPr>
      </w:pPr>
      <w:r w:rsidRPr="00974813">
        <w:rPr>
          <w:sz w:val="26"/>
          <w:szCs w:val="26"/>
          <w:lang w:val="ru-RU"/>
        </w:rPr>
        <w:t xml:space="preserve">разработку схем территориального планирования, </w:t>
      </w:r>
      <w:r w:rsidR="00852BD5" w:rsidRPr="00974813">
        <w:rPr>
          <w:sz w:val="26"/>
          <w:szCs w:val="26"/>
          <w:lang w:val="ru-RU"/>
        </w:rPr>
        <w:t>градостроительных и</w:t>
      </w:r>
      <w:r w:rsidRPr="00974813">
        <w:rPr>
          <w:sz w:val="26"/>
          <w:szCs w:val="26"/>
          <w:lang w:val="ru-RU"/>
        </w:rPr>
        <w:t xml:space="preserve"> технических регламентов, градостроительное зонирование, планировку территорий;</w:t>
      </w:r>
    </w:p>
    <w:p w14:paraId="3A6B784E" w14:textId="77777777" w:rsidR="00BB1F5F" w:rsidRPr="00974813" w:rsidRDefault="0033766B">
      <w:pPr>
        <w:pStyle w:val="a3"/>
        <w:spacing w:line="321" w:lineRule="exact"/>
        <w:ind w:left="970"/>
        <w:rPr>
          <w:sz w:val="26"/>
          <w:szCs w:val="26"/>
          <w:lang w:val="ru-RU"/>
        </w:rPr>
      </w:pPr>
      <w:r w:rsidRPr="00974813">
        <w:rPr>
          <w:sz w:val="26"/>
          <w:szCs w:val="26"/>
          <w:lang w:val="ru-RU"/>
        </w:rPr>
        <w:t>межевание границ земельных участков;</w:t>
      </w:r>
    </w:p>
    <w:p w14:paraId="47F320D3" w14:textId="77777777" w:rsidR="00BB1F5F" w:rsidRPr="00974813" w:rsidRDefault="0033766B">
      <w:pPr>
        <w:pStyle w:val="a3"/>
        <w:ind w:left="970"/>
        <w:rPr>
          <w:sz w:val="26"/>
          <w:szCs w:val="26"/>
          <w:lang w:val="ru-RU"/>
        </w:rPr>
      </w:pPr>
      <w:r w:rsidRPr="00974813">
        <w:rPr>
          <w:sz w:val="26"/>
          <w:szCs w:val="26"/>
          <w:lang w:val="ru-RU"/>
        </w:rPr>
        <w:t>проведение архитектурно-археологических обмеров;</w:t>
      </w:r>
    </w:p>
    <w:p w14:paraId="553F2C59" w14:textId="77777777" w:rsidR="00BB1F5F" w:rsidRPr="00974813" w:rsidRDefault="0033766B">
      <w:pPr>
        <w:pStyle w:val="a3"/>
        <w:ind w:right="235" w:firstLine="707"/>
        <w:rPr>
          <w:sz w:val="26"/>
          <w:szCs w:val="26"/>
          <w:lang w:val="ru-RU"/>
        </w:rPr>
      </w:pPr>
      <w:r w:rsidRPr="00974813">
        <w:rPr>
          <w:sz w:val="26"/>
          <w:szCs w:val="26"/>
          <w:lang w:val="ru-RU"/>
        </w:rPr>
        <w:t>разработку генеральных планов, совмещенных с проектом планировки территории;</w:t>
      </w:r>
    </w:p>
    <w:p w14:paraId="7395292C" w14:textId="77777777" w:rsidR="00BB1F5F" w:rsidRPr="00974813" w:rsidRDefault="0033766B">
      <w:pPr>
        <w:pStyle w:val="a3"/>
        <w:ind w:right="231" w:firstLine="707"/>
        <w:rPr>
          <w:sz w:val="26"/>
          <w:szCs w:val="26"/>
          <w:lang w:val="ru-RU"/>
        </w:rPr>
      </w:pPr>
      <w:r w:rsidRPr="00974813">
        <w:rPr>
          <w:sz w:val="26"/>
          <w:szCs w:val="26"/>
          <w:lang w:val="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14:paraId="3C596AD4" w14:textId="77777777" w:rsidR="00BB1F5F" w:rsidRPr="00974813" w:rsidRDefault="00BB1F5F">
      <w:pPr>
        <w:pStyle w:val="a3"/>
        <w:spacing w:before="8"/>
        <w:ind w:left="0"/>
        <w:jc w:val="left"/>
        <w:rPr>
          <w:sz w:val="26"/>
          <w:szCs w:val="26"/>
          <w:lang w:val="ru-RU"/>
        </w:rPr>
      </w:pPr>
    </w:p>
    <w:p w14:paraId="4D642BF2" w14:textId="77777777" w:rsidR="00BB1F5F" w:rsidRPr="00974813" w:rsidRDefault="0033766B">
      <w:pPr>
        <w:pStyle w:val="a4"/>
        <w:numPr>
          <w:ilvl w:val="1"/>
          <w:numId w:val="5"/>
        </w:numPr>
        <w:tabs>
          <w:tab w:val="left" w:pos="3078"/>
        </w:tabs>
        <w:spacing w:line="322" w:lineRule="exact"/>
        <w:ind w:left="3077" w:hanging="704"/>
        <w:jc w:val="both"/>
        <w:rPr>
          <w:sz w:val="26"/>
          <w:szCs w:val="26"/>
        </w:rPr>
      </w:pPr>
      <w:proofErr w:type="spellStart"/>
      <w:r w:rsidRPr="00974813">
        <w:rPr>
          <w:sz w:val="26"/>
          <w:szCs w:val="26"/>
        </w:rPr>
        <w:t>Проектные</w:t>
      </w:r>
      <w:proofErr w:type="spellEnd"/>
      <w:r w:rsidRPr="00974813">
        <w:rPr>
          <w:sz w:val="26"/>
          <w:szCs w:val="26"/>
        </w:rPr>
        <w:t xml:space="preserve"> и </w:t>
      </w:r>
      <w:proofErr w:type="spellStart"/>
      <w:r w:rsidRPr="00974813">
        <w:rPr>
          <w:sz w:val="26"/>
          <w:szCs w:val="26"/>
        </w:rPr>
        <w:t>изыскательские</w:t>
      </w:r>
      <w:proofErr w:type="spellEnd"/>
      <w:r w:rsidR="00CC2FB3" w:rsidRPr="00974813">
        <w:rPr>
          <w:sz w:val="26"/>
          <w:szCs w:val="26"/>
          <w:lang w:val="ru-RU"/>
        </w:rPr>
        <w:t xml:space="preserve"> </w:t>
      </w:r>
      <w:proofErr w:type="spellStart"/>
      <w:r w:rsidRPr="00974813">
        <w:rPr>
          <w:sz w:val="26"/>
          <w:szCs w:val="26"/>
        </w:rPr>
        <w:t>работы</w:t>
      </w:r>
      <w:proofErr w:type="spellEnd"/>
    </w:p>
    <w:p w14:paraId="16F6B018" w14:textId="7C75120B" w:rsidR="00BB1F5F" w:rsidRPr="00974813" w:rsidRDefault="00852BD5">
      <w:pPr>
        <w:pStyle w:val="a3"/>
        <w:ind w:right="227" w:firstLine="707"/>
        <w:rPr>
          <w:sz w:val="26"/>
          <w:szCs w:val="26"/>
          <w:lang w:val="ru-RU"/>
        </w:rPr>
      </w:pPr>
      <w:r w:rsidRPr="00974813">
        <w:rPr>
          <w:sz w:val="26"/>
          <w:szCs w:val="26"/>
          <w:lang w:val="ru-RU"/>
        </w:rPr>
        <w:t>На данный элемент относятся расходы на</w:t>
      </w:r>
      <w:r w:rsidR="0033766B" w:rsidRPr="00974813">
        <w:rPr>
          <w:sz w:val="26"/>
          <w:szCs w:val="26"/>
          <w:lang w:val="ru-RU"/>
        </w:rPr>
        <w:t xml:space="preserve">   </w:t>
      </w:r>
      <w:r w:rsidRPr="00974813">
        <w:rPr>
          <w:sz w:val="26"/>
          <w:szCs w:val="26"/>
          <w:lang w:val="ru-RU"/>
        </w:rPr>
        <w:t>проведение проектных</w:t>
      </w:r>
      <w:r w:rsidR="0033766B" w:rsidRPr="00974813">
        <w:rPr>
          <w:sz w:val="26"/>
          <w:szCs w:val="26"/>
          <w:lang w:val="ru-RU"/>
        </w:rPr>
        <w:t xml:space="preserve">   и изыскательских работ в целях разработки проектной и сметной документации для ремонта объектов нефинансовых</w:t>
      </w:r>
      <w:r w:rsidR="00CC2FB3" w:rsidRPr="00974813">
        <w:rPr>
          <w:sz w:val="26"/>
          <w:szCs w:val="26"/>
          <w:lang w:val="ru-RU"/>
        </w:rPr>
        <w:t xml:space="preserve"> </w:t>
      </w:r>
      <w:r w:rsidR="0033766B" w:rsidRPr="00974813">
        <w:rPr>
          <w:sz w:val="26"/>
          <w:szCs w:val="26"/>
          <w:lang w:val="ru-RU"/>
        </w:rPr>
        <w:t>активов.</w:t>
      </w:r>
    </w:p>
    <w:p w14:paraId="10CE3FA5" w14:textId="77777777" w:rsidR="00BB1F5F" w:rsidRPr="00974813" w:rsidRDefault="00BB1F5F">
      <w:pPr>
        <w:pStyle w:val="a3"/>
        <w:spacing w:before="10"/>
        <w:ind w:left="0"/>
        <w:jc w:val="left"/>
        <w:rPr>
          <w:sz w:val="26"/>
          <w:szCs w:val="26"/>
          <w:lang w:val="ru-RU"/>
        </w:rPr>
      </w:pPr>
    </w:p>
    <w:p w14:paraId="536C55E3" w14:textId="77777777" w:rsidR="00BB1F5F" w:rsidRPr="00974813" w:rsidRDefault="0033766B">
      <w:pPr>
        <w:pStyle w:val="a4"/>
        <w:numPr>
          <w:ilvl w:val="1"/>
          <w:numId w:val="5"/>
        </w:numPr>
        <w:tabs>
          <w:tab w:val="left" w:pos="3366"/>
        </w:tabs>
        <w:ind w:left="3365" w:hanging="701"/>
        <w:jc w:val="left"/>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организации</w:t>
      </w:r>
      <w:proofErr w:type="spellEnd"/>
      <w:r w:rsidR="00CC2FB3" w:rsidRPr="00974813">
        <w:rPr>
          <w:sz w:val="26"/>
          <w:szCs w:val="26"/>
          <w:lang w:val="ru-RU"/>
        </w:rPr>
        <w:t xml:space="preserve"> </w:t>
      </w:r>
      <w:proofErr w:type="spellStart"/>
      <w:r w:rsidRPr="00974813">
        <w:rPr>
          <w:sz w:val="26"/>
          <w:szCs w:val="26"/>
        </w:rPr>
        <w:t>питания</w:t>
      </w:r>
      <w:proofErr w:type="spellEnd"/>
    </w:p>
    <w:p w14:paraId="7E27C119" w14:textId="77777777" w:rsidR="00BB1F5F" w:rsidRPr="00974813" w:rsidRDefault="0033766B">
      <w:pPr>
        <w:pStyle w:val="a3"/>
        <w:spacing w:before="2"/>
        <w:ind w:right="235" w:firstLine="707"/>
        <w:rPr>
          <w:sz w:val="26"/>
          <w:szCs w:val="26"/>
          <w:lang w:val="ru-RU"/>
        </w:rPr>
      </w:pPr>
      <w:r w:rsidRPr="00974813">
        <w:rPr>
          <w:sz w:val="26"/>
          <w:szCs w:val="26"/>
          <w:lang w:val="ru-RU"/>
        </w:rPr>
        <w:t>На данный элемент относятся расходы на оплату услуг по организации питания.</w:t>
      </w:r>
    </w:p>
    <w:p w14:paraId="5627E1E7" w14:textId="77777777" w:rsidR="00BB1F5F" w:rsidRPr="00974813" w:rsidRDefault="00BB1F5F">
      <w:pPr>
        <w:pStyle w:val="a3"/>
        <w:spacing w:before="11"/>
        <w:ind w:left="0"/>
        <w:jc w:val="left"/>
        <w:rPr>
          <w:sz w:val="26"/>
          <w:szCs w:val="26"/>
          <w:lang w:val="ru-RU"/>
        </w:rPr>
      </w:pPr>
    </w:p>
    <w:p w14:paraId="7920E403" w14:textId="5680EF4F" w:rsidR="00BB1F5F" w:rsidRPr="00974813" w:rsidRDefault="0033766B" w:rsidP="008F6C43">
      <w:pPr>
        <w:pStyle w:val="a4"/>
        <w:numPr>
          <w:ilvl w:val="1"/>
          <w:numId w:val="5"/>
        </w:numPr>
        <w:tabs>
          <w:tab w:val="left" w:pos="4232"/>
        </w:tabs>
        <w:spacing w:before="5"/>
        <w:ind w:left="0" w:hanging="701"/>
        <w:jc w:val="center"/>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00CC2FB3" w:rsidRPr="00974813">
        <w:rPr>
          <w:sz w:val="26"/>
          <w:szCs w:val="26"/>
          <w:lang w:val="ru-RU"/>
        </w:rPr>
        <w:t xml:space="preserve"> </w:t>
      </w:r>
      <w:proofErr w:type="spellStart"/>
      <w:r w:rsidRPr="00974813">
        <w:rPr>
          <w:sz w:val="26"/>
          <w:szCs w:val="26"/>
        </w:rPr>
        <w:t>охране</w:t>
      </w:r>
      <w:proofErr w:type="spellEnd"/>
    </w:p>
    <w:p w14:paraId="7DD83E72" w14:textId="1257B451" w:rsidR="00BB1F5F" w:rsidRPr="00974813" w:rsidRDefault="0033766B">
      <w:pPr>
        <w:pStyle w:val="a3"/>
        <w:spacing w:before="89"/>
        <w:ind w:right="227" w:firstLine="707"/>
        <w:rPr>
          <w:sz w:val="26"/>
          <w:szCs w:val="26"/>
          <w:lang w:val="ru-RU"/>
        </w:rPr>
      </w:pPr>
      <w:r w:rsidRPr="00974813">
        <w:rPr>
          <w:sz w:val="26"/>
          <w:szCs w:val="26"/>
          <w:lang w:val="ru-RU"/>
        </w:rPr>
        <w:t xml:space="preserve">На данный элемент относятся расходы по услугам охраны, приобретаемым </w:t>
      </w:r>
      <w:r w:rsidR="00852BD5" w:rsidRPr="00974813">
        <w:rPr>
          <w:sz w:val="26"/>
          <w:szCs w:val="26"/>
          <w:lang w:val="ru-RU"/>
        </w:rPr>
        <w:t>на основании договоров гражданско</w:t>
      </w:r>
      <w:r w:rsidRPr="00974813">
        <w:rPr>
          <w:sz w:val="26"/>
          <w:szCs w:val="26"/>
          <w:lang w:val="ru-RU"/>
        </w:rPr>
        <w:t>-</w:t>
      </w:r>
      <w:r w:rsidR="00852BD5" w:rsidRPr="00974813">
        <w:rPr>
          <w:sz w:val="26"/>
          <w:szCs w:val="26"/>
          <w:lang w:val="ru-RU"/>
        </w:rPr>
        <w:t>правового характера с</w:t>
      </w:r>
      <w:r w:rsidRPr="00974813">
        <w:rPr>
          <w:sz w:val="26"/>
          <w:szCs w:val="26"/>
          <w:lang w:val="ru-RU"/>
        </w:rPr>
        <w:t xml:space="preserve"> физическими и юридическими</w:t>
      </w:r>
      <w:r w:rsidR="00CC2FB3" w:rsidRPr="00974813">
        <w:rPr>
          <w:sz w:val="26"/>
          <w:szCs w:val="26"/>
          <w:lang w:val="ru-RU"/>
        </w:rPr>
        <w:t xml:space="preserve"> </w:t>
      </w:r>
      <w:r w:rsidRPr="00974813">
        <w:rPr>
          <w:sz w:val="26"/>
          <w:szCs w:val="26"/>
          <w:lang w:val="ru-RU"/>
        </w:rPr>
        <w:t>лицами.</w:t>
      </w:r>
    </w:p>
    <w:p w14:paraId="6BE0A940" w14:textId="77777777" w:rsidR="00BB1F5F" w:rsidRPr="00974813" w:rsidRDefault="00BB1F5F">
      <w:pPr>
        <w:pStyle w:val="a3"/>
        <w:spacing w:before="1"/>
        <w:ind w:left="0"/>
        <w:jc w:val="left"/>
        <w:rPr>
          <w:sz w:val="26"/>
          <w:szCs w:val="26"/>
          <w:lang w:val="ru-RU"/>
        </w:rPr>
      </w:pPr>
    </w:p>
    <w:p w14:paraId="24C9F69C" w14:textId="53BECF21" w:rsidR="00BB1F5F" w:rsidRPr="00974813" w:rsidRDefault="0033766B">
      <w:pPr>
        <w:pStyle w:val="a4"/>
        <w:numPr>
          <w:ilvl w:val="1"/>
          <w:numId w:val="4"/>
        </w:numPr>
        <w:tabs>
          <w:tab w:val="left" w:pos="2427"/>
        </w:tabs>
        <w:spacing w:before="1"/>
        <w:ind w:right="1697" w:firstLine="756"/>
        <w:jc w:val="both"/>
        <w:rPr>
          <w:sz w:val="26"/>
          <w:szCs w:val="26"/>
          <w:lang w:val="ru-RU"/>
        </w:rPr>
      </w:pPr>
      <w:r w:rsidRPr="00974813">
        <w:rPr>
          <w:sz w:val="26"/>
          <w:szCs w:val="26"/>
          <w:lang w:val="ru-RU"/>
        </w:rPr>
        <w:t xml:space="preserve">Услуги в области информационных </w:t>
      </w:r>
      <w:r w:rsidR="00852BD5" w:rsidRPr="00974813">
        <w:rPr>
          <w:sz w:val="26"/>
          <w:szCs w:val="26"/>
          <w:lang w:val="ru-RU"/>
        </w:rPr>
        <w:t>технологий.</w:t>
      </w:r>
      <w:r w:rsidRPr="00974813">
        <w:rPr>
          <w:sz w:val="26"/>
          <w:szCs w:val="26"/>
          <w:lang w:val="ru-RU"/>
        </w:rPr>
        <w:t xml:space="preserve"> На данный элемент относятся расходы</w:t>
      </w:r>
      <w:r w:rsidR="00CC2FB3" w:rsidRPr="00974813">
        <w:rPr>
          <w:sz w:val="26"/>
          <w:szCs w:val="26"/>
          <w:lang w:val="ru-RU"/>
        </w:rPr>
        <w:t xml:space="preserve"> </w:t>
      </w:r>
      <w:r w:rsidRPr="00974813">
        <w:rPr>
          <w:sz w:val="26"/>
          <w:szCs w:val="26"/>
          <w:lang w:val="ru-RU"/>
        </w:rPr>
        <w:t>на:</w:t>
      </w:r>
    </w:p>
    <w:p w14:paraId="730689F9" w14:textId="77777777" w:rsidR="00BB1F5F" w:rsidRPr="00974813" w:rsidRDefault="0033766B">
      <w:pPr>
        <w:pStyle w:val="a3"/>
        <w:ind w:right="225" w:firstLine="707"/>
        <w:rPr>
          <w:sz w:val="26"/>
          <w:szCs w:val="26"/>
          <w:lang w:val="ru-RU"/>
        </w:rPr>
      </w:pPr>
      <w:r w:rsidRPr="00974813">
        <w:rPr>
          <w:sz w:val="26"/>
          <w:szCs w:val="26"/>
          <w:lang w:val="ru-RU"/>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w:t>
      </w:r>
      <w:r w:rsidR="00CC2FB3" w:rsidRPr="00974813">
        <w:rPr>
          <w:sz w:val="26"/>
          <w:szCs w:val="26"/>
          <w:lang w:val="ru-RU"/>
        </w:rPr>
        <w:t xml:space="preserve"> </w:t>
      </w:r>
      <w:r w:rsidRPr="00974813">
        <w:rPr>
          <w:sz w:val="26"/>
          <w:szCs w:val="26"/>
          <w:lang w:val="ru-RU"/>
        </w:rPr>
        <w:t>данных;</w:t>
      </w:r>
    </w:p>
    <w:p w14:paraId="5CE80459" w14:textId="77777777" w:rsidR="00BB1F5F" w:rsidRPr="00974813" w:rsidRDefault="0033766B">
      <w:pPr>
        <w:pStyle w:val="a3"/>
        <w:ind w:right="227" w:firstLine="707"/>
        <w:rPr>
          <w:sz w:val="26"/>
          <w:szCs w:val="26"/>
          <w:lang w:val="ru-RU"/>
        </w:rPr>
      </w:pPr>
      <w:r w:rsidRPr="00974813">
        <w:rPr>
          <w:sz w:val="26"/>
          <w:szCs w:val="26"/>
          <w:lang w:val="ru-RU"/>
        </w:rPr>
        <w:t xml:space="preserve">обеспечение безопасности информации и </w:t>
      </w:r>
      <w:proofErr w:type="spellStart"/>
      <w:r w:rsidRPr="00974813">
        <w:rPr>
          <w:sz w:val="26"/>
          <w:szCs w:val="26"/>
          <w:lang w:val="ru-RU"/>
        </w:rPr>
        <w:t>режимно</w:t>
      </w:r>
      <w:proofErr w:type="spellEnd"/>
      <w:r w:rsidRPr="00974813">
        <w:rPr>
          <w:sz w:val="26"/>
          <w:szCs w:val="26"/>
          <w:lang w:val="ru-RU"/>
        </w:rPr>
        <w:t>-секретных мероприятий;</w:t>
      </w:r>
    </w:p>
    <w:p w14:paraId="4BFBC3F1" w14:textId="77777777" w:rsidR="00BB1F5F" w:rsidRPr="00974813" w:rsidRDefault="0033766B">
      <w:pPr>
        <w:pStyle w:val="a3"/>
        <w:ind w:right="226" w:firstLine="707"/>
        <w:rPr>
          <w:sz w:val="26"/>
          <w:szCs w:val="26"/>
          <w:lang w:val="ru-RU"/>
        </w:rPr>
      </w:pPr>
      <w:r w:rsidRPr="00974813">
        <w:rPr>
          <w:sz w:val="26"/>
          <w:szCs w:val="26"/>
          <w:lang w:val="ru-RU"/>
        </w:rPr>
        <w:t>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14:paraId="1498C6D3" w14:textId="77777777" w:rsidR="00BB1F5F" w:rsidRPr="00974813" w:rsidRDefault="0033766B">
      <w:pPr>
        <w:pStyle w:val="a3"/>
        <w:spacing w:before="1"/>
        <w:ind w:right="226" w:firstLine="707"/>
        <w:rPr>
          <w:sz w:val="26"/>
          <w:szCs w:val="26"/>
          <w:lang w:val="ru-RU"/>
        </w:rPr>
      </w:pPr>
      <w:r w:rsidRPr="00974813">
        <w:rPr>
          <w:sz w:val="26"/>
          <w:szCs w:val="26"/>
          <w:lang w:val="ru-RU"/>
        </w:rPr>
        <w:t xml:space="preserve">периодическую проверку (в том числе аттестацию) объекта информатизации </w:t>
      </w:r>
      <w:r w:rsidRPr="00974813">
        <w:rPr>
          <w:sz w:val="26"/>
          <w:szCs w:val="26"/>
          <w:lang w:val="ru-RU"/>
        </w:rPr>
        <w:lastRenderedPageBreak/>
        <w:t>(автоматизированного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14:paraId="44105110" w14:textId="77777777" w:rsidR="00BB1F5F" w:rsidRPr="00974813" w:rsidRDefault="00BB1F5F">
      <w:pPr>
        <w:pStyle w:val="a3"/>
        <w:spacing w:before="9"/>
        <w:ind w:left="0"/>
        <w:jc w:val="left"/>
        <w:rPr>
          <w:sz w:val="26"/>
          <w:szCs w:val="26"/>
          <w:lang w:val="ru-RU"/>
        </w:rPr>
      </w:pPr>
    </w:p>
    <w:p w14:paraId="4102A66F" w14:textId="77777777" w:rsidR="00BB1F5F" w:rsidRPr="00974813" w:rsidRDefault="0033766B">
      <w:pPr>
        <w:pStyle w:val="a4"/>
        <w:numPr>
          <w:ilvl w:val="1"/>
          <w:numId w:val="4"/>
        </w:numPr>
        <w:tabs>
          <w:tab w:val="left" w:pos="3500"/>
        </w:tabs>
        <w:spacing w:before="1"/>
        <w:ind w:left="3499" w:hanging="703"/>
        <w:jc w:val="left"/>
        <w:rPr>
          <w:sz w:val="26"/>
          <w:szCs w:val="26"/>
        </w:rPr>
      </w:pPr>
      <w:proofErr w:type="spellStart"/>
      <w:r w:rsidRPr="00974813">
        <w:rPr>
          <w:sz w:val="26"/>
          <w:szCs w:val="26"/>
        </w:rPr>
        <w:t>Типографские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w:t>
      </w:r>
      <w:r w:rsidR="00CC2FB3" w:rsidRPr="00974813">
        <w:rPr>
          <w:sz w:val="26"/>
          <w:szCs w:val="26"/>
          <w:lang w:val="ru-RU"/>
        </w:rPr>
        <w:t xml:space="preserve"> </w:t>
      </w:r>
      <w:proofErr w:type="spellStart"/>
      <w:r w:rsidRPr="00974813">
        <w:rPr>
          <w:sz w:val="26"/>
          <w:szCs w:val="26"/>
        </w:rPr>
        <w:t>услуги</w:t>
      </w:r>
      <w:proofErr w:type="spellEnd"/>
    </w:p>
    <w:p w14:paraId="1DB7BF14" w14:textId="77777777" w:rsidR="00BB1F5F" w:rsidRPr="00974813" w:rsidRDefault="0033766B">
      <w:pPr>
        <w:pStyle w:val="a3"/>
        <w:spacing w:before="2"/>
        <w:ind w:right="228" w:firstLine="707"/>
        <w:rPr>
          <w:sz w:val="26"/>
          <w:szCs w:val="26"/>
          <w:lang w:val="ru-RU"/>
        </w:rPr>
      </w:pPr>
      <w:r w:rsidRPr="00974813">
        <w:rPr>
          <w:sz w:val="26"/>
          <w:szCs w:val="26"/>
          <w:lang w:val="ru-RU"/>
        </w:rPr>
        <w:t>На данный элемент относятся расходы на переплетные работы, ксерокопирование.</w:t>
      </w:r>
    </w:p>
    <w:p w14:paraId="2D2A1212" w14:textId="77777777" w:rsidR="00BB1F5F" w:rsidRPr="00974813" w:rsidRDefault="00BB1F5F">
      <w:pPr>
        <w:pStyle w:val="a3"/>
        <w:spacing w:before="10"/>
        <w:ind w:left="0"/>
        <w:jc w:val="left"/>
        <w:rPr>
          <w:sz w:val="26"/>
          <w:szCs w:val="26"/>
          <w:lang w:val="ru-RU"/>
        </w:rPr>
      </w:pPr>
    </w:p>
    <w:p w14:paraId="42041208" w14:textId="77777777" w:rsidR="00BB1F5F" w:rsidRPr="00974813" w:rsidRDefault="0033766B">
      <w:pPr>
        <w:pStyle w:val="a4"/>
        <w:numPr>
          <w:ilvl w:val="1"/>
          <w:numId w:val="4"/>
        </w:numPr>
        <w:tabs>
          <w:tab w:val="left" w:pos="1971"/>
        </w:tabs>
        <w:ind w:left="1426" w:right="1240" w:hanging="156"/>
        <w:jc w:val="both"/>
        <w:rPr>
          <w:sz w:val="26"/>
          <w:szCs w:val="26"/>
          <w:lang w:val="ru-RU"/>
        </w:rPr>
      </w:pPr>
      <w:r w:rsidRPr="00974813">
        <w:rPr>
          <w:sz w:val="26"/>
          <w:szCs w:val="26"/>
          <w:lang w:val="ru-RU"/>
        </w:rPr>
        <w:t>Медицинские услуги и санитарно-эпидемиологические работы и услуги (не связанные с содержанием</w:t>
      </w:r>
      <w:r w:rsidR="00CC2FB3" w:rsidRPr="00974813">
        <w:rPr>
          <w:sz w:val="26"/>
          <w:szCs w:val="26"/>
          <w:lang w:val="ru-RU"/>
        </w:rPr>
        <w:t xml:space="preserve"> </w:t>
      </w:r>
      <w:r w:rsidRPr="00974813">
        <w:rPr>
          <w:sz w:val="26"/>
          <w:szCs w:val="26"/>
          <w:lang w:val="ru-RU"/>
        </w:rPr>
        <w:t>имущества)</w:t>
      </w:r>
    </w:p>
    <w:p w14:paraId="3134A06A" w14:textId="77777777" w:rsidR="00BB1F5F" w:rsidRPr="00974813" w:rsidRDefault="0033766B">
      <w:pPr>
        <w:pStyle w:val="a3"/>
        <w:spacing w:line="321" w:lineRule="exact"/>
        <w:ind w:left="970"/>
        <w:rPr>
          <w:sz w:val="26"/>
          <w:szCs w:val="26"/>
          <w:lang w:val="ru-RU"/>
        </w:rPr>
      </w:pPr>
      <w:r w:rsidRPr="00974813">
        <w:rPr>
          <w:sz w:val="26"/>
          <w:szCs w:val="26"/>
          <w:lang w:val="ru-RU"/>
        </w:rPr>
        <w:t>На данный элемент относятся расходы по:</w:t>
      </w:r>
    </w:p>
    <w:p w14:paraId="4AFABE60" w14:textId="2B4890CE" w:rsidR="00BB1F5F" w:rsidRPr="00974813" w:rsidRDefault="0033766B">
      <w:pPr>
        <w:pStyle w:val="a3"/>
        <w:spacing w:before="2"/>
        <w:ind w:right="235" w:firstLine="707"/>
        <w:rPr>
          <w:sz w:val="26"/>
          <w:szCs w:val="26"/>
          <w:lang w:val="ru-RU"/>
        </w:rPr>
      </w:pPr>
      <w:r w:rsidRPr="00974813">
        <w:rPr>
          <w:sz w:val="26"/>
          <w:szCs w:val="26"/>
          <w:lang w:val="ru-RU"/>
        </w:rPr>
        <w:t xml:space="preserve">диспансеризации, медицинским осмотрам и освидетельствованию работников (в том числе по предрейсовым осмотрам водителей), </w:t>
      </w:r>
      <w:r w:rsidR="00852BD5" w:rsidRPr="00974813">
        <w:rPr>
          <w:sz w:val="26"/>
          <w:szCs w:val="26"/>
          <w:lang w:val="ru-RU"/>
        </w:rPr>
        <w:t>состоящих в</w:t>
      </w:r>
      <w:r w:rsidRPr="00974813">
        <w:rPr>
          <w:sz w:val="26"/>
          <w:szCs w:val="26"/>
          <w:lang w:val="ru-RU"/>
        </w:rPr>
        <w:t xml:space="preserve"> штате</w:t>
      </w:r>
      <w:r w:rsidR="00CC2FB3" w:rsidRPr="00974813">
        <w:rPr>
          <w:sz w:val="26"/>
          <w:szCs w:val="26"/>
          <w:lang w:val="ru-RU"/>
        </w:rPr>
        <w:t xml:space="preserve"> </w:t>
      </w:r>
      <w:r w:rsidRPr="00974813">
        <w:rPr>
          <w:sz w:val="26"/>
          <w:szCs w:val="26"/>
          <w:lang w:val="ru-RU"/>
        </w:rPr>
        <w:t>учреждения;</w:t>
      </w:r>
    </w:p>
    <w:p w14:paraId="106647BD" w14:textId="0DDB16B9" w:rsidR="00BB1F5F" w:rsidRPr="00974813" w:rsidRDefault="0033766B">
      <w:pPr>
        <w:pStyle w:val="a3"/>
        <w:ind w:right="234" w:firstLine="707"/>
        <w:rPr>
          <w:sz w:val="26"/>
          <w:szCs w:val="26"/>
          <w:lang w:val="ru-RU"/>
        </w:rPr>
      </w:pPr>
      <w:r w:rsidRPr="00974813">
        <w:rPr>
          <w:sz w:val="26"/>
          <w:szCs w:val="26"/>
          <w:lang w:val="ru-RU"/>
        </w:rPr>
        <w:t xml:space="preserve">оплате медицинских </w:t>
      </w:r>
      <w:r w:rsidR="00852BD5" w:rsidRPr="00974813">
        <w:rPr>
          <w:sz w:val="26"/>
          <w:szCs w:val="26"/>
          <w:lang w:val="ru-RU"/>
        </w:rPr>
        <w:t>услуг, не связанных</w:t>
      </w:r>
      <w:r w:rsidRPr="00974813">
        <w:rPr>
          <w:sz w:val="26"/>
          <w:szCs w:val="26"/>
          <w:lang w:val="ru-RU"/>
        </w:rPr>
        <w:t xml:space="preserve"> </w:t>
      </w:r>
      <w:r w:rsidR="00852BD5" w:rsidRPr="00974813">
        <w:rPr>
          <w:sz w:val="26"/>
          <w:szCs w:val="26"/>
          <w:lang w:val="ru-RU"/>
        </w:rPr>
        <w:t>с содержанием</w:t>
      </w:r>
      <w:r w:rsidRPr="00974813">
        <w:rPr>
          <w:sz w:val="26"/>
          <w:szCs w:val="26"/>
          <w:lang w:val="ru-RU"/>
        </w:rPr>
        <w:t xml:space="preserve"> </w:t>
      </w:r>
      <w:r w:rsidR="00852BD5" w:rsidRPr="00974813">
        <w:rPr>
          <w:sz w:val="26"/>
          <w:szCs w:val="26"/>
          <w:lang w:val="ru-RU"/>
        </w:rPr>
        <w:t>имущества, в</w:t>
      </w:r>
      <w:r w:rsidRPr="00974813">
        <w:rPr>
          <w:sz w:val="26"/>
          <w:szCs w:val="26"/>
          <w:lang w:val="ru-RU"/>
        </w:rPr>
        <w:t xml:space="preserve"> том числе проведение медицинских</w:t>
      </w:r>
      <w:r w:rsidR="00CC2FB3" w:rsidRPr="00974813">
        <w:rPr>
          <w:sz w:val="26"/>
          <w:szCs w:val="26"/>
          <w:lang w:val="ru-RU"/>
        </w:rPr>
        <w:t xml:space="preserve"> </w:t>
      </w:r>
      <w:r w:rsidRPr="00974813">
        <w:rPr>
          <w:sz w:val="26"/>
          <w:szCs w:val="26"/>
          <w:lang w:val="ru-RU"/>
        </w:rPr>
        <w:t>анализов;</w:t>
      </w:r>
    </w:p>
    <w:p w14:paraId="3EDACF7D" w14:textId="77777777" w:rsidR="00BB1F5F" w:rsidRPr="00974813" w:rsidRDefault="0033766B">
      <w:pPr>
        <w:pStyle w:val="a3"/>
        <w:ind w:right="223" w:firstLine="707"/>
        <w:rPr>
          <w:sz w:val="26"/>
          <w:szCs w:val="26"/>
          <w:lang w:val="ru-RU"/>
        </w:rPr>
      </w:pPr>
      <w:r w:rsidRPr="00974813">
        <w:rPr>
          <w:sz w:val="26"/>
          <w:szCs w:val="26"/>
          <w:lang w:val="ru-RU"/>
        </w:rPr>
        <w:t>платным услугам, оказываемым центрами государственного санитарно- эпидемиологического надзора.</w:t>
      </w:r>
    </w:p>
    <w:p w14:paraId="6B56C03B" w14:textId="77777777" w:rsidR="00BB1F5F" w:rsidRPr="00974813" w:rsidRDefault="00BB1F5F">
      <w:pPr>
        <w:pStyle w:val="a3"/>
        <w:ind w:left="0"/>
        <w:jc w:val="left"/>
        <w:rPr>
          <w:sz w:val="26"/>
          <w:szCs w:val="26"/>
          <w:lang w:val="ru-RU"/>
        </w:rPr>
      </w:pPr>
    </w:p>
    <w:p w14:paraId="7A197EC2" w14:textId="40FF386A" w:rsidR="00CC2FB3" w:rsidRPr="00974813" w:rsidRDefault="008F6C43" w:rsidP="008F6C43">
      <w:pPr>
        <w:tabs>
          <w:tab w:val="left" w:pos="4017"/>
        </w:tabs>
        <w:ind w:left="269" w:right="3144"/>
        <w:jc w:val="center"/>
        <w:rPr>
          <w:sz w:val="26"/>
          <w:szCs w:val="26"/>
          <w:lang w:val="ru-RU"/>
        </w:rPr>
      </w:pPr>
      <w:r w:rsidRPr="00974813">
        <w:rPr>
          <w:sz w:val="26"/>
          <w:szCs w:val="26"/>
          <w:lang w:val="ru-RU"/>
        </w:rPr>
        <w:t xml:space="preserve">                                        </w:t>
      </w:r>
      <w:r w:rsidR="00852BD5" w:rsidRPr="00974813">
        <w:rPr>
          <w:sz w:val="26"/>
          <w:szCs w:val="26"/>
          <w:lang w:val="ru-RU"/>
        </w:rPr>
        <w:t>226.10 Иные</w:t>
      </w:r>
      <w:r w:rsidR="0033766B" w:rsidRPr="00974813">
        <w:rPr>
          <w:sz w:val="26"/>
          <w:szCs w:val="26"/>
          <w:lang w:val="ru-RU"/>
        </w:rPr>
        <w:t xml:space="preserve"> работы и</w:t>
      </w:r>
      <w:r w:rsidR="00CC2FB3" w:rsidRPr="00974813">
        <w:rPr>
          <w:sz w:val="26"/>
          <w:szCs w:val="26"/>
          <w:lang w:val="ru-RU"/>
        </w:rPr>
        <w:t xml:space="preserve"> </w:t>
      </w:r>
      <w:r w:rsidR="0033766B" w:rsidRPr="00974813">
        <w:rPr>
          <w:sz w:val="26"/>
          <w:szCs w:val="26"/>
          <w:lang w:val="ru-RU"/>
        </w:rPr>
        <w:t>услуги</w:t>
      </w:r>
    </w:p>
    <w:p w14:paraId="3F20C4E6" w14:textId="77777777" w:rsidR="00BB1F5F" w:rsidRPr="00974813" w:rsidRDefault="0033766B" w:rsidP="00CC2FB3">
      <w:pPr>
        <w:tabs>
          <w:tab w:val="left" w:pos="4017"/>
        </w:tabs>
        <w:ind w:left="269" w:right="3144"/>
        <w:jc w:val="both"/>
        <w:rPr>
          <w:sz w:val="26"/>
          <w:szCs w:val="26"/>
          <w:lang w:val="ru-RU"/>
        </w:rPr>
      </w:pPr>
      <w:r w:rsidRPr="00974813">
        <w:rPr>
          <w:sz w:val="26"/>
          <w:szCs w:val="26"/>
          <w:lang w:val="ru-RU"/>
        </w:rPr>
        <w:t>На данный элемент относятся расходы</w:t>
      </w:r>
      <w:r w:rsidR="00CC2FB3" w:rsidRPr="00974813">
        <w:rPr>
          <w:sz w:val="26"/>
          <w:szCs w:val="26"/>
          <w:lang w:val="ru-RU"/>
        </w:rPr>
        <w:t xml:space="preserve"> </w:t>
      </w:r>
      <w:r w:rsidRPr="00974813">
        <w:rPr>
          <w:sz w:val="26"/>
          <w:szCs w:val="26"/>
          <w:lang w:val="ru-RU"/>
        </w:rPr>
        <w:t>на:</w:t>
      </w:r>
    </w:p>
    <w:p w14:paraId="672E7F19" w14:textId="2C1A95D7" w:rsidR="00BB1F5F" w:rsidRPr="00974813" w:rsidRDefault="0033766B">
      <w:pPr>
        <w:pStyle w:val="a3"/>
        <w:ind w:right="224" w:firstLine="707"/>
        <w:rPr>
          <w:sz w:val="26"/>
          <w:szCs w:val="26"/>
          <w:lang w:val="ru-RU"/>
        </w:rPr>
      </w:pPr>
      <w:r w:rsidRPr="00974813">
        <w:rPr>
          <w:sz w:val="26"/>
          <w:szCs w:val="26"/>
          <w:lang w:val="ru-RU"/>
        </w:rPr>
        <w:t xml:space="preserve">проведение государственной экспертизы проектной документации, осуществление   строительного   </w:t>
      </w:r>
      <w:r w:rsidR="00852BD5" w:rsidRPr="00974813">
        <w:rPr>
          <w:sz w:val="26"/>
          <w:szCs w:val="26"/>
          <w:lang w:val="ru-RU"/>
        </w:rPr>
        <w:t>контроля, включая</w:t>
      </w:r>
      <w:r w:rsidRPr="00974813">
        <w:rPr>
          <w:sz w:val="26"/>
          <w:szCs w:val="26"/>
          <w:lang w:val="ru-RU"/>
        </w:rPr>
        <w:t xml:space="preserve">    авторский    </w:t>
      </w:r>
      <w:r w:rsidR="00852BD5" w:rsidRPr="00974813">
        <w:rPr>
          <w:sz w:val="26"/>
          <w:szCs w:val="26"/>
          <w:lang w:val="ru-RU"/>
        </w:rPr>
        <w:t>надзор за</w:t>
      </w:r>
      <w:r w:rsidRPr="00974813">
        <w:rPr>
          <w:sz w:val="26"/>
          <w:szCs w:val="26"/>
          <w:lang w:val="ru-RU"/>
        </w:rPr>
        <w:t xml:space="preserve"> капитальным ремонтом объектов капитального строительства, оплату демонтажных      </w:t>
      </w:r>
      <w:r w:rsidR="00852BD5" w:rsidRPr="00974813">
        <w:rPr>
          <w:sz w:val="26"/>
          <w:szCs w:val="26"/>
          <w:lang w:val="ru-RU"/>
        </w:rPr>
        <w:t>работ (</w:t>
      </w:r>
      <w:r w:rsidRPr="00974813">
        <w:rPr>
          <w:sz w:val="26"/>
          <w:szCs w:val="26"/>
          <w:lang w:val="ru-RU"/>
        </w:rPr>
        <w:t xml:space="preserve">снос       </w:t>
      </w:r>
      <w:r w:rsidR="00852BD5" w:rsidRPr="00974813">
        <w:rPr>
          <w:sz w:val="26"/>
          <w:szCs w:val="26"/>
          <w:lang w:val="ru-RU"/>
        </w:rPr>
        <w:t>строений, перенос</w:t>
      </w:r>
      <w:r w:rsidRPr="00974813">
        <w:rPr>
          <w:sz w:val="26"/>
          <w:szCs w:val="26"/>
          <w:lang w:val="ru-RU"/>
        </w:rPr>
        <w:t xml:space="preserve">       коммуникаций и тому</w:t>
      </w:r>
      <w:r w:rsidR="00CC2FB3" w:rsidRPr="00974813">
        <w:rPr>
          <w:sz w:val="26"/>
          <w:szCs w:val="26"/>
          <w:lang w:val="ru-RU"/>
        </w:rPr>
        <w:t xml:space="preserve"> </w:t>
      </w:r>
      <w:r w:rsidRPr="00974813">
        <w:rPr>
          <w:sz w:val="26"/>
          <w:szCs w:val="26"/>
          <w:lang w:val="ru-RU"/>
        </w:rPr>
        <w:t>подобное);</w:t>
      </w:r>
    </w:p>
    <w:p w14:paraId="7DCED039" w14:textId="06005C35" w:rsidR="00BB1F5F" w:rsidRPr="00974813" w:rsidRDefault="00852BD5">
      <w:pPr>
        <w:pStyle w:val="a3"/>
        <w:spacing w:before="1"/>
        <w:ind w:right="232" w:firstLine="707"/>
        <w:rPr>
          <w:sz w:val="26"/>
          <w:szCs w:val="26"/>
          <w:lang w:val="ru-RU"/>
        </w:rPr>
      </w:pPr>
      <w:r w:rsidRPr="00974813">
        <w:rPr>
          <w:sz w:val="26"/>
          <w:szCs w:val="26"/>
          <w:lang w:val="ru-RU"/>
        </w:rPr>
        <w:t>оплату услуг по</w:t>
      </w:r>
      <w:r w:rsidR="0033766B" w:rsidRPr="00974813">
        <w:rPr>
          <w:sz w:val="26"/>
          <w:szCs w:val="26"/>
          <w:lang w:val="ru-RU"/>
        </w:rPr>
        <w:t xml:space="preserve">   разработке   технических   условий   присоединения к сетям инженерно-технического обеспечения, увеличения потребляемой мощности;</w:t>
      </w:r>
    </w:p>
    <w:p w14:paraId="3F570E08" w14:textId="77777777" w:rsidR="00BB1F5F" w:rsidRPr="00974813" w:rsidRDefault="0033766B">
      <w:pPr>
        <w:pStyle w:val="a3"/>
        <w:spacing w:before="89"/>
        <w:ind w:left="970" w:right="922"/>
        <w:rPr>
          <w:sz w:val="26"/>
          <w:szCs w:val="26"/>
          <w:lang w:val="ru-RU"/>
        </w:rPr>
      </w:pPr>
      <w:r w:rsidRPr="00974813">
        <w:rPr>
          <w:sz w:val="26"/>
          <w:szCs w:val="26"/>
          <w:lang w:val="ru-RU"/>
        </w:rPr>
        <w:t>услуги по предоставлению выписок из государственных реестров; инкассаторские услуги;</w:t>
      </w:r>
    </w:p>
    <w:p w14:paraId="09C22C44" w14:textId="47D73F1F" w:rsidR="00BB1F5F" w:rsidRPr="00974813" w:rsidRDefault="00852BD5">
      <w:pPr>
        <w:pStyle w:val="a3"/>
        <w:spacing w:before="2"/>
        <w:ind w:right="233" w:firstLine="707"/>
        <w:rPr>
          <w:sz w:val="26"/>
          <w:szCs w:val="26"/>
          <w:lang w:val="ru-RU"/>
        </w:rPr>
      </w:pPr>
      <w:r w:rsidRPr="00974813">
        <w:rPr>
          <w:sz w:val="26"/>
          <w:szCs w:val="26"/>
          <w:lang w:val="ru-RU"/>
        </w:rPr>
        <w:t>подписку на периодические и справочные издания, в том числе для</w:t>
      </w:r>
      <w:r w:rsidR="0033766B" w:rsidRPr="00974813">
        <w:rPr>
          <w:sz w:val="26"/>
          <w:szCs w:val="26"/>
          <w:lang w:val="ru-RU"/>
        </w:rPr>
        <w:t xml:space="preserve"> читальных залов библиотек, с учетом доставки </w:t>
      </w:r>
      <w:r w:rsidRPr="00974813">
        <w:rPr>
          <w:sz w:val="26"/>
          <w:szCs w:val="26"/>
          <w:lang w:val="ru-RU"/>
        </w:rPr>
        <w:t>подписных изданий, если</w:t>
      </w:r>
      <w:r w:rsidR="0033766B" w:rsidRPr="00974813">
        <w:rPr>
          <w:sz w:val="26"/>
          <w:szCs w:val="26"/>
          <w:lang w:val="ru-RU"/>
        </w:rPr>
        <w:t xml:space="preserve"> она предусмотрена в договоре</w:t>
      </w:r>
      <w:r w:rsidR="00CC2FB3" w:rsidRPr="00974813">
        <w:rPr>
          <w:sz w:val="26"/>
          <w:szCs w:val="26"/>
          <w:lang w:val="ru-RU"/>
        </w:rPr>
        <w:t xml:space="preserve"> </w:t>
      </w:r>
      <w:r w:rsidR="0033766B" w:rsidRPr="00974813">
        <w:rPr>
          <w:sz w:val="26"/>
          <w:szCs w:val="26"/>
          <w:lang w:val="ru-RU"/>
        </w:rPr>
        <w:t>подписки;</w:t>
      </w:r>
    </w:p>
    <w:p w14:paraId="7928DAA2" w14:textId="77777777" w:rsidR="00BB1F5F" w:rsidRPr="00974813" w:rsidRDefault="0033766B">
      <w:pPr>
        <w:pStyle w:val="a3"/>
        <w:spacing w:line="321" w:lineRule="exact"/>
        <w:ind w:left="970"/>
        <w:rPr>
          <w:sz w:val="26"/>
          <w:szCs w:val="26"/>
          <w:lang w:val="ru-RU"/>
        </w:rPr>
      </w:pPr>
      <w:r w:rsidRPr="00974813">
        <w:rPr>
          <w:sz w:val="26"/>
          <w:szCs w:val="26"/>
          <w:lang w:val="ru-RU"/>
        </w:rPr>
        <w:t>услуги по курьерской доставке;</w:t>
      </w:r>
    </w:p>
    <w:p w14:paraId="2F585FF4" w14:textId="77777777" w:rsidR="00BB1F5F" w:rsidRPr="00974813" w:rsidRDefault="0033766B">
      <w:pPr>
        <w:pStyle w:val="a3"/>
        <w:ind w:right="228" w:firstLine="707"/>
        <w:rPr>
          <w:sz w:val="26"/>
          <w:szCs w:val="26"/>
          <w:lang w:val="ru-RU"/>
        </w:rPr>
      </w:pPr>
      <w:r w:rsidRPr="00974813">
        <w:rPr>
          <w:sz w:val="26"/>
          <w:szCs w:val="26"/>
          <w:lang w:val="ru-RU"/>
        </w:rPr>
        <w:t>услуги рекламного характера (в том числе, размещение объявлений в средствах массовой информации);</w:t>
      </w:r>
    </w:p>
    <w:p w14:paraId="6C65EB14" w14:textId="77777777" w:rsidR="00BB1F5F" w:rsidRPr="00974813" w:rsidRDefault="0033766B">
      <w:pPr>
        <w:pStyle w:val="a3"/>
        <w:spacing w:before="2" w:line="322" w:lineRule="exact"/>
        <w:ind w:left="970"/>
        <w:rPr>
          <w:sz w:val="26"/>
          <w:szCs w:val="26"/>
          <w:lang w:val="ru-RU"/>
        </w:rPr>
      </w:pPr>
      <w:r w:rsidRPr="00974813">
        <w:rPr>
          <w:sz w:val="26"/>
          <w:szCs w:val="26"/>
          <w:lang w:val="ru-RU"/>
        </w:rPr>
        <w:t xml:space="preserve">услуги по </w:t>
      </w:r>
      <w:proofErr w:type="spellStart"/>
      <w:r w:rsidRPr="00974813">
        <w:rPr>
          <w:sz w:val="26"/>
          <w:szCs w:val="26"/>
          <w:lang w:val="ru-RU"/>
        </w:rPr>
        <w:t>демеркуризации</w:t>
      </w:r>
      <w:proofErr w:type="spellEnd"/>
      <w:r w:rsidRPr="00974813">
        <w:rPr>
          <w:sz w:val="26"/>
          <w:szCs w:val="26"/>
          <w:lang w:val="ru-RU"/>
        </w:rPr>
        <w:t>;</w:t>
      </w:r>
    </w:p>
    <w:p w14:paraId="1CF85D7F" w14:textId="093C2A6F" w:rsidR="00BB1F5F" w:rsidRPr="00974813" w:rsidRDefault="0033766B">
      <w:pPr>
        <w:pStyle w:val="a3"/>
        <w:ind w:right="235" w:firstLine="707"/>
        <w:rPr>
          <w:sz w:val="26"/>
          <w:szCs w:val="26"/>
          <w:lang w:val="ru-RU"/>
        </w:rPr>
      </w:pPr>
      <w:r w:rsidRPr="00974813">
        <w:rPr>
          <w:sz w:val="26"/>
          <w:szCs w:val="26"/>
          <w:lang w:val="ru-RU"/>
        </w:rPr>
        <w:t xml:space="preserve">услуги агентов (включая услуги организатора торговли, депозитария и т.п.)  по   операциям   с   </w:t>
      </w:r>
      <w:r w:rsidR="00852BD5" w:rsidRPr="00974813">
        <w:rPr>
          <w:sz w:val="26"/>
          <w:szCs w:val="26"/>
          <w:lang w:val="ru-RU"/>
        </w:rPr>
        <w:t>государственными (муниципальными) активами</w:t>
      </w:r>
      <w:r w:rsidRPr="00974813">
        <w:rPr>
          <w:sz w:val="26"/>
          <w:szCs w:val="26"/>
          <w:lang w:val="ru-RU"/>
        </w:rPr>
        <w:t xml:space="preserve">   и</w:t>
      </w:r>
      <w:r w:rsidR="00CC2FB3" w:rsidRPr="00974813">
        <w:rPr>
          <w:sz w:val="26"/>
          <w:szCs w:val="26"/>
          <w:lang w:val="ru-RU"/>
        </w:rPr>
        <w:t xml:space="preserve"> </w:t>
      </w:r>
      <w:r w:rsidRPr="00974813">
        <w:rPr>
          <w:sz w:val="26"/>
          <w:szCs w:val="26"/>
          <w:lang w:val="ru-RU"/>
        </w:rPr>
        <w:t>обязательствами;</w:t>
      </w:r>
    </w:p>
    <w:p w14:paraId="7F279518" w14:textId="77777777" w:rsidR="00BB1F5F" w:rsidRPr="00974813" w:rsidRDefault="0033766B">
      <w:pPr>
        <w:pStyle w:val="a3"/>
        <w:ind w:right="234" w:firstLine="707"/>
        <w:rPr>
          <w:sz w:val="26"/>
          <w:szCs w:val="26"/>
          <w:lang w:val="ru-RU"/>
        </w:rPr>
      </w:pPr>
      <w:r w:rsidRPr="00974813">
        <w:rPr>
          <w:sz w:val="26"/>
          <w:szCs w:val="26"/>
          <w:lang w:val="ru-RU"/>
        </w:rPr>
        <w:t>оплату комиссионного вознаграждения за услуги и затрат, связанных с осуществлением компенсационных выплат по сбережениям граждан;</w:t>
      </w:r>
    </w:p>
    <w:p w14:paraId="2C8FB042" w14:textId="50B34504" w:rsidR="00BB1F5F" w:rsidRPr="00974813" w:rsidRDefault="0033766B">
      <w:pPr>
        <w:pStyle w:val="a3"/>
        <w:spacing w:before="1"/>
        <w:ind w:right="233" w:firstLine="707"/>
        <w:rPr>
          <w:sz w:val="26"/>
          <w:szCs w:val="26"/>
          <w:lang w:val="ru-RU"/>
        </w:rPr>
      </w:pPr>
      <w:r w:rsidRPr="00974813">
        <w:rPr>
          <w:sz w:val="26"/>
          <w:szCs w:val="26"/>
          <w:lang w:val="ru-RU"/>
        </w:rPr>
        <w:t xml:space="preserve">оплату договоров гражданско-правового характера, </w:t>
      </w:r>
      <w:r w:rsidR="00852BD5" w:rsidRPr="00974813">
        <w:rPr>
          <w:sz w:val="26"/>
          <w:szCs w:val="26"/>
          <w:lang w:val="ru-RU"/>
        </w:rPr>
        <w:t>предметом которых</w:t>
      </w:r>
      <w:r w:rsidRPr="00974813">
        <w:rPr>
          <w:sz w:val="26"/>
          <w:szCs w:val="26"/>
          <w:lang w:val="ru-RU"/>
        </w:rPr>
        <w:t xml:space="preserve"> является оказание услуг по руководству практикой студентов образовательных учреждений высшего</w:t>
      </w:r>
      <w:r w:rsidR="00CC2FB3" w:rsidRPr="00974813">
        <w:rPr>
          <w:sz w:val="26"/>
          <w:szCs w:val="26"/>
          <w:lang w:val="ru-RU"/>
        </w:rPr>
        <w:t xml:space="preserve"> </w:t>
      </w:r>
      <w:r w:rsidRPr="00974813">
        <w:rPr>
          <w:sz w:val="26"/>
          <w:szCs w:val="26"/>
          <w:lang w:val="ru-RU"/>
        </w:rPr>
        <w:t>образования;</w:t>
      </w:r>
    </w:p>
    <w:p w14:paraId="1F69953E" w14:textId="77777777" w:rsidR="00BB1F5F" w:rsidRPr="00974813" w:rsidRDefault="0033766B">
      <w:pPr>
        <w:pStyle w:val="a3"/>
        <w:ind w:right="229" w:firstLine="707"/>
        <w:rPr>
          <w:sz w:val="26"/>
          <w:szCs w:val="26"/>
          <w:lang w:val="ru-RU"/>
        </w:rPr>
      </w:pPr>
      <w:r w:rsidRPr="00974813">
        <w:rPr>
          <w:sz w:val="26"/>
          <w:szCs w:val="26"/>
          <w:lang w:val="ru-RU"/>
        </w:rPr>
        <w:t>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w:t>
      </w:r>
      <w:r w:rsidR="00CC2FB3" w:rsidRPr="00974813">
        <w:rPr>
          <w:sz w:val="26"/>
          <w:szCs w:val="26"/>
          <w:lang w:val="ru-RU"/>
        </w:rPr>
        <w:t xml:space="preserve"> </w:t>
      </w:r>
      <w:r w:rsidRPr="00974813">
        <w:rPr>
          <w:sz w:val="26"/>
          <w:szCs w:val="26"/>
          <w:lang w:val="ru-RU"/>
        </w:rPr>
        <w:t>практики;</w:t>
      </w:r>
    </w:p>
    <w:p w14:paraId="308F2705" w14:textId="77777777" w:rsidR="00BB1F5F" w:rsidRPr="00974813" w:rsidRDefault="0033766B">
      <w:pPr>
        <w:pStyle w:val="a3"/>
        <w:ind w:right="228" w:firstLine="707"/>
        <w:rPr>
          <w:sz w:val="26"/>
          <w:szCs w:val="26"/>
          <w:lang w:val="ru-RU"/>
        </w:rPr>
      </w:pPr>
      <w:r w:rsidRPr="00974813">
        <w:rPr>
          <w:sz w:val="26"/>
          <w:szCs w:val="26"/>
          <w:lang w:val="ru-RU"/>
        </w:rPr>
        <w:t>оплату за проживание в жилых помещениях понятых, а также иных лиц, принудительно доставленных в суд или к судебному приставу- исполнителю;</w:t>
      </w:r>
    </w:p>
    <w:p w14:paraId="7ED8A6D5" w14:textId="77777777" w:rsidR="00BB1F5F" w:rsidRPr="00974813" w:rsidRDefault="0033766B">
      <w:pPr>
        <w:pStyle w:val="a3"/>
        <w:ind w:right="235" w:firstLine="707"/>
        <w:rPr>
          <w:sz w:val="26"/>
          <w:szCs w:val="26"/>
          <w:lang w:val="ru-RU"/>
        </w:rPr>
      </w:pPr>
      <w:r w:rsidRPr="00974813">
        <w:rPr>
          <w:sz w:val="26"/>
          <w:szCs w:val="26"/>
          <w:lang w:val="ru-RU"/>
        </w:rPr>
        <w:t>оплату услуг по предоставлению мест для стоянки служебного транспорта, за исключением услуг по договору аренды мест стоянки;</w:t>
      </w:r>
    </w:p>
    <w:p w14:paraId="5885262C" w14:textId="77777777" w:rsidR="00BB1F5F" w:rsidRPr="00974813" w:rsidRDefault="0033766B">
      <w:pPr>
        <w:pStyle w:val="a3"/>
        <w:ind w:right="226" w:firstLine="707"/>
        <w:rPr>
          <w:sz w:val="26"/>
          <w:szCs w:val="26"/>
          <w:lang w:val="ru-RU"/>
        </w:rPr>
      </w:pPr>
      <w:r w:rsidRPr="00974813">
        <w:rPr>
          <w:sz w:val="26"/>
          <w:szCs w:val="26"/>
          <w:lang w:val="ru-RU"/>
        </w:rPr>
        <w:t xml:space="preserve">оплату услуг по хранению имущества, обращенного в собственность </w:t>
      </w:r>
      <w:r w:rsidRPr="00974813">
        <w:rPr>
          <w:sz w:val="26"/>
          <w:szCs w:val="26"/>
          <w:lang w:val="ru-RU"/>
        </w:rPr>
        <w:lastRenderedPageBreak/>
        <w:t>публично-правового образования, бесхозяйного имущества и вещественных доказательств;</w:t>
      </w:r>
    </w:p>
    <w:p w14:paraId="07165C4D" w14:textId="77777777" w:rsidR="00BB1F5F" w:rsidRPr="00974813" w:rsidRDefault="0033766B">
      <w:pPr>
        <w:pStyle w:val="a3"/>
        <w:ind w:right="236" w:firstLine="707"/>
        <w:rPr>
          <w:sz w:val="26"/>
          <w:szCs w:val="26"/>
          <w:lang w:val="ru-RU"/>
        </w:rPr>
      </w:pPr>
      <w:r w:rsidRPr="00974813">
        <w:rPr>
          <w:sz w:val="26"/>
          <w:szCs w:val="26"/>
          <w:lang w:val="ru-RU"/>
        </w:rPr>
        <w:t>проведение инвентаризации и паспортизации зданий, сооружений, других основных средств;</w:t>
      </w:r>
    </w:p>
    <w:p w14:paraId="7FDFA22D" w14:textId="77777777" w:rsidR="00BB1F5F" w:rsidRPr="00974813" w:rsidRDefault="0033766B">
      <w:pPr>
        <w:pStyle w:val="a3"/>
        <w:ind w:right="236" w:firstLine="707"/>
        <w:rPr>
          <w:sz w:val="26"/>
          <w:szCs w:val="26"/>
          <w:lang w:val="ru-RU"/>
        </w:rPr>
      </w:pPr>
      <w:r w:rsidRPr="00974813">
        <w:rPr>
          <w:sz w:val="26"/>
          <w:szCs w:val="26"/>
          <w:lang w:val="ru-RU"/>
        </w:rPr>
        <w:t>работы по погрузке, разгрузке, укладке, складированию нефинансовых активов;</w:t>
      </w:r>
    </w:p>
    <w:p w14:paraId="415D9EFE" w14:textId="77777777" w:rsidR="00BB1F5F" w:rsidRPr="00974813" w:rsidRDefault="0033766B">
      <w:pPr>
        <w:pStyle w:val="a3"/>
        <w:spacing w:line="322" w:lineRule="exact"/>
        <w:ind w:left="970"/>
        <w:rPr>
          <w:sz w:val="26"/>
          <w:szCs w:val="26"/>
          <w:lang w:val="ru-RU"/>
        </w:rPr>
      </w:pPr>
      <w:r w:rsidRPr="00974813">
        <w:rPr>
          <w:sz w:val="26"/>
          <w:szCs w:val="26"/>
          <w:lang w:val="ru-RU"/>
        </w:rPr>
        <w:t>работы по распиловке, колке и укладке дров;</w:t>
      </w:r>
    </w:p>
    <w:p w14:paraId="3FA95FD9" w14:textId="77777777" w:rsidR="00BB1F5F" w:rsidRPr="00974813" w:rsidRDefault="0033766B">
      <w:pPr>
        <w:pStyle w:val="a3"/>
        <w:ind w:left="970"/>
        <w:rPr>
          <w:sz w:val="26"/>
          <w:szCs w:val="26"/>
          <w:lang w:val="ru-RU"/>
        </w:rPr>
      </w:pPr>
      <w:r w:rsidRPr="00974813">
        <w:rPr>
          <w:sz w:val="26"/>
          <w:szCs w:val="26"/>
          <w:lang w:val="ru-RU"/>
        </w:rPr>
        <w:t>услуги и работы по утилизации, захоронению отходов;</w:t>
      </w:r>
    </w:p>
    <w:p w14:paraId="5FCEDF0C" w14:textId="77777777" w:rsidR="00BB1F5F" w:rsidRPr="00974813" w:rsidRDefault="0033766B">
      <w:pPr>
        <w:pStyle w:val="a3"/>
        <w:spacing w:before="1"/>
        <w:ind w:right="225" w:firstLine="707"/>
        <w:rPr>
          <w:sz w:val="26"/>
          <w:szCs w:val="26"/>
          <w:lang w:val="ru-RU"/>
        </w:rPr>
      </w:pPr>
      <w:r w:rsidRPr="00974813">
        <w:rPr>
          <w:sz w:val="26"/>
          <w:szCs w:val="26"/>
          <w:lang w:val="ru-RU"/>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14:paraId="1E4FB9AF" w14:textId="77777777" w:rsidR="00BB1F5F" w:rsidRPr="00974813" w:rsidRDefault="0033766B">
      <w:pPr>
        <w:pStyle w:val="a3"/>
        <w:ind w:right="232" w:firstLine="707"/>
        <w:rPr>
          <w:sz w:val="26"/>
          <w:szCs w:val="26"/>
          <w:lang w:val="ru-RU"/>
        </w:rPr>
      </w:pPr>
      <w:r w:rsidRPr="00974813">
        <w:rPr>
          <w:sz w:val="26"/>
          <w:szCs w:val="26"/>
          <w:lang w:val="ru-RU"/>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w:t>
      </w:r>
      <w:r w:rsidR="00CC2FB3" w:rsidRPr="00974813">
        <w:rPr>
          <w:sz w:val="26"/>
          <w:szCs w:val="26"/>
          <w:lang w:val="ru-RU"/>
        </w:rPr>
        <w:t xml:space="preserve"> </w:t>
      </w:r>
      <w:r w:rsidRPr="00974813">
        <w:rPr>
          <w:sz w:val="26"/>
          <w:szCs w:val="26"/>
          <w:lang w:val="ru-RU"/>
        </w:rPr>
        <w:t>торгов);</w:t>
      </w:r>
    </w:p>
    <w:p w14:paraId="268CEB76" w14:textId="4FFA9B8C" w:rsidR="00BB1F5F" w:rsidRPr="00974813" w:rsidRDefault="0033766B" w:rsidP="00723465">
      <w:pPr>
        <w:pStyle w:val="a3"/>
        <w:ind w:right="229" w:firstLine="707"/>
        <w:rPr>
          <w:sz w:val="26"/>
          <w:szCs w:val="26"/>
          <w:lang w:val="ru-RU"/>
        </w:rPr>
      </w:pPr>
      <w:r w:rsidRPr="00974813">
        <w:rPr>
          <w:sz w:val="26"/>
          <w:szCs w:val="26"/>
          <w:lang w:val="ru-RU"/>
        </w:rPr>
        <w:t>нотариальные</w:t>
      </w:r>
      <w:r w:rsidR="00285CBB" w:rsidRPr="00974813">
        <w:rPr>
          <w:sz w:val="26"/>
          <w:szCs w:val="26"/>
          <w:lang w:val="ru-RU"/>
        </w:rPr>
        <w:t xml:space="preserve"> </w:t>
      </w:r>
      <w:r w:rsidRPr="00974813">
        <w:rPr>
          <w:sz w:val="26"/>
          <w:szCs w:val="26"/>
          <w:lang w:val="ru-RU"/>
        </w:rPr>
        <w:t>услуги</w:t>
      </w:r>
      <w:r w:rsidR="00285CBB" w:rsidRPr="00974813">
        <w:rPr>
          <w:sz w:val="26"/>
          <w:szCs w:val="26"/>
          <w:lang w:val="ru-RU"/>
        </w:rPr>
        <w:t xml:space="preserve"> </w:t>
      </w:r>
      <w:r w:rsidRPr="00974813">
        <w:rPr>
          <w:sz w:val="26"/>
          <w:szCs w:val="26"/>
          <w:lang w:val="ru-RU"/>
        </w:rPr>
        <w:t>(взимание</w:t>
      </w:r>
      <w:r w:rsidR="00285CBB" w:rsidRPr="00974813">
        <w:rPr>
          <w:sz w:val="26"/>
          <w:szCs w:val="26"/>
          <w:lang w:val="ru-RU"/>
        </w:rPr>
        <w:t xml:space="preserve"> </w:t>
      </w:r>
      <w:r w:rsidRPr="00974813">
        <w:rPr>
          <w:sz w:val="26"/>
          <w:szCs w:val="26"/>
          <w:lang w:val="ru-RU"/>
        </w:rPr>
        <w:t>нотариального</w:t>
      </w:r>
      <w:r w:rsidR="00285CBB" w:rsidRPr="00974813">
        <w:rPr>
          <w:sz w:val="26"/>
          <w:szCs w:val="26"/>
          <w:lang w:val="ru-RU"/>
        </w:rPr>
        <w:t xml:space="preserve"> </w:t>
      </w:r>
      <w:r w:rsidR="00D92AD9" w:rsidRPr="00974813">
        <w:rPr>
          <w:sz w:val="26"/>
          <w:szCs w:val="26"/>
          <w:lang w:val="ru-RU"/>
        </w:rPr>
        <w:t>тарифа за</w:t>
      </w:r>
      <w:r w:rsidR="00285CBB" w:rsidRPr="00974813">
        <w:rPr>
          <w:sz w:val="26"/>
          <w:szCs w:val="26"/>
          <w:lang w:val="ru-RU"/>
        </w:rPr>
        <w:t xml:space="preserve"> </w:t>
      </w:r>
      <w:r w:rsidRPr="00974813">
        <w:rPr>
          <w:sz w:val="26"/>
          <w:szCs w:val="26"/>
          <w:lang w:val="ru-RU"/>
        </w:rPr>
        <w:t>совершение</w:t>
      </w:r>
      <w:r w:rsidR="00CC2FB3" w:rsidRPr="00974813">
        <w:rPr>
          <w:sz w:val="26"/>
          <w:szCs w:val="26"/>
          <w:lang w:val="ru-RU"/>
        </w:rPr>
        <w:t xml:space="preserve"> </w:t>
      </w:r>
      <w:r w:rsidRPr="00974813">
        <w:rPr>
          <w:sz w:val="26"/>
          <w:szCs w:val="26"/>
          <w:lang w:val="ru-RU"/>
        </w:rPr>
        <w:t>нотариальных</w:t>
      </w:r>
      <w:r w:rsidR="00CC2FB3" w:rsidRPr="00974813">
        <w:rPr>
          <w:sz w:val="26"/>
          <w:szCs w:val="26"/>
          <w:lang w:val="ru-RU"/>
        </w:rPr>
        <w:t xml:space="preserve"> </w:t>
      </w:r>
      <w:r w:rsidRPr="00974813">
        <w:rPr>
          <w:sz w:val="26"/>
          <w:szCs w:val="26"/>
          <w:lang w:val="ru-RU"/>
        </w:rPr>
        <w:t>действий),</w:t>
      </w:r>
      <w:r w:rsidR="00CC2FB3" w:rsidRPr="00974813">
        <w:rPr>
          <w:sz w:val="26"/>
          <w:szCs w:val="26"/>
          <w:lang w:val="ru-RU"/>
        </w:rPr>
        <w:t xml:space="preserve"> </w:t>
      </w:r>
      <w:r w:rsidRPr="00974813">
        <w:rPr>
          <w:sz w:val="26"/>
          <w:szCs w:val="26"/>
          <w:lang w:val="ru-RU"/>
        </w:rPr>
        <w:t>за</w:t>
      </w:r>
      <w:r w:rsidR="00285CBB" w:rsidRPr="00974813">
        <w:rPr>
          <w:sz w:val="26"/>
          <w:szCs w:val="26"/>
          <w:lang w:val="ru-RU"/>
        </w:rPr>
        <w:t xml:space="preserve"> </w:t>
      </w:r>
      <w:r w:rsidRPr="00974813">
        <w:rPr>
          <w:sz w:val="26"/>
          <w:szCs w:val="26"/>
          <w:lang w:val="ru-RU"/>
        </w:rPr>
        <w:t>исключением</w:t>
      </w:r>
      <w:r w:rsidR="00CC2FB3" w:rsidRPr="00974813">
        <w:rPr>
          <w:sz w:val="26"/>
          <w:szCs w:val="26"/>
          <w:lang w:val="ru-RU"/>
        </w:rPr>
        <w:t xml:space="preserve"> </w:t>
      </w:r>
      <w:r w:rsidRPr="00974813">
        <w:rPr>
          <w:sz w:val="26"/>
          <w:szCs w:val="26"/>
          <w:lang w:val="ru-RU"/>
        </w:rPr>
        <w:t>случаев,</w:t>
      </w:r>
      <w:r w:rsidR="00CC2FB3" w:rsidRPr="00974813">
        <w:rPr>
          <w:sz w:val="26"/>
          <w:szCs w:val="26"/>
          <w:lang w:val="ru-RU"/>
        </w:rPr>
        <w:t xml:space="preserve"> </w:t>
      </w:r>
      <w:r w:rsidRPr="00974813">
        <w:rPr>
          <w:sz w:val="26"/>
          <w:szCs w:val="26"/>
          <w:lang w:val="ru-RU"/>
        </w:rPr>
        <w:t>когда</w:t>
      </w:r>
      <w:r w:rsidR="00723465" w:rsidRPr="00974813">
        <w:rPr>
          <w:sz w:val="26"/>
          <w:szCs w:val="26"/>
          <w:lang w:val="ru-RU"/>
        </w:rPr>
        <w:t xml:space="preserve"> </w:t>
      </w:r>
      <w:r w:rsidRPr="00974813">
        <w:rPr>
          <w:sz w:val="26"/>
          <w:szCs w:val="26"/>
          <w:lang w:val="ru-RU"/>
        </w:rPr>
        <w:t>за совершение нотариальных действий предусмотрено взимание государственной пошлины);</w:t>
      </w:r>
    </w:p>
    <w:p w14:paraId="0731D667" w14:textId="4FE221BD" w:rsidR="00BB1F5F" w:rsidRPr="00974813" w:rsidRDefault="0033766B">
      <w:pPr>
        <w:pStyle w:val="a3"/>
        <w:spacing w:before="2"/>
        <w:ind w:right="227" w:firstLine="707"/>
        <w:rPr>
          <w:sz w:val="26"/>
          <w:szCs w:val="26"/>
          <w:lang w:val="ru-RU"/>
        </w:rPr>
      </w:pPr>
      <w:r w:rsidRPr="00974813">
        <w:rPr>
          <w:sz w:val="26"/>
          <w:szCs w:val="26"/>
          <w:lang w:val="ru-RU"/>
        </w:rPr>
        <w:t xml:space="preserve">услуги и </w:t>
      </w:r>
      <w:r w:rsidR="00852BD5" w:rsidRPr="00974813">
        <w:rPr>
          <w:sz w:val="26"/>
          <w:szCs w:val="26"/>
          <w:lang w:val="ru-RU"/>
        </w:rPr>
        <w:t>работы по организации временных выставок по искусству</w:t>
      </w:r>
      <w:r w:rsidRPr="00974813">
        <w:rPr>
          <w:sz w:val="26"/>
          <w:szCs w:val="26"/>
          <w:lang w:val="ru-RU"/>
        </w:rPr>
        <w:t xml:space="preserve">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w:t>
      </w:r>
      <w:r w:rsidR="00CC2FB3" w:rsidRPr="00974813">
        <w:rPr>
          <w:sz w:val="26"/>
          <w:szCs w:val="26"/>
          <w:lang w:val="ru-RU"/>
        </w:rPr>
        <w:t xml:space="preserve"> </w:t>
      </w:r>
      <w:r w:rsidRPr="00974813">
        <w:rPr>
          <w:sz w:val="26"/>
          <w:szCs w:val="26"/>
          <w:lang w:val="ru-RU"/>
        </w:rPr>
        <w:t>работы;</w:t>
      </w:r>
    </w:p>
    <w:p w14:paraId="1DFADA4D" w14:textId="77777777" w:rsidR="00BB1F5F" w:rsidRPr="00974813" w:rsidRDefault="0033766B">
      <w:pPr>
        <w:pStyle w:val="a3"/>
        <w:ind w:right="232" w:firstLine="707"/>
        <w:rPr>
          <w:sz w:val="26"/>
          <w:szCs w:val="26"/>
          <w:lang w:val="ru-RU"/>
        </w:rPr>
      </w:pPr>
      <w:r w:rsidRPr="00974813">
        <w:rPr>
          <w:sz w:val="26"/>
          <w:szCs w:val="26"/>
          <w:lang w:val="ru-RU"/>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14:paraId="3B958E3F" w14:textId="77777777" w:rsidR="00BB1F5F" w:rsidRPr="00974813" w:rsidRDefault="0033766B">
      <w:pPr>
        <w:pStyle w:val="a3"/>
        <w:ind w:right="227" w:firstLine="707"/>
        <w:rPr>
          <w:sz w:val="26"/>
          <w:szCs w:val="26"/>
          <w:lang w:val="ru-RU"/>
        </w:rPr>
      </w:pPr>
      <w:r w:rsidRPr="00974813">
        <w:rPr>
          <w:sz w:val="26"/>
          <w:szCs w:val="26"/>
          <w:lang w:val="ru-RU"/>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14:paraId="737ECB4B" w14:textId="613231E7" w:rsidR="00BB1F5F" w:rsidRPr="00974813" w:rsidRDefault="0033766B">
      <w:pPr>
        <w:pStyle w:val="a3"/>
        <w:spacing w:before="1"/>
        <w:ind w:right="236" w:firstLine="707"/>
        <w:rPr>
          <w:sz w:val="26"/>
          <w:szCs w:val="26"/>
          <w:lang w:val="ru-RU"/>
        </w:rPr>
      </w:pPr>
      <w:r w:rsidRPr="00974813">
        <w:rPr>
          <w:sz w:val="26"/>
          <w:szCs w:val="26"/>
          <w:lang w:val="ru-RU"/>
        </w:rPr>
        <w:t xml:space="preserve">услуги по обучению на курсах повышения квалификации, </w:t>
      </w:r>
      <w:r w:rsidR="00852BD5" w:rsidRPr="00974813">
        <w:rPr>
          <w:sz w:val="26"/>
          <w:szCs w:val="26"/>
          <w:lang w:val="ru-RU"/>
        </w:rPr>
        <w:t>подготовки и</w:t>
      </w:r>
      <w:r w:rsidRPr="00974813">
        <w:rPr>
          <w:sz w:val="26"/>
          <w:szCs w:val="26"/>
          <w:lang w:val="ru-RU"/>
        </w:rPr>
        <w:t xml:space="preserve"> переподготовки специалистов;</w:t>
      </w:r>
    </w:p>
    <w:p w14:paraId="6249F63A" w14:textId="77777777" w:rsidR="00BB1F5F" w:rsidRPr="00974813" w:rsidRDefault="0033766B">
      <w:pPr>
        <w:pStyle w:val="a3"/>
        <w:ind w:right="237" w:firstLine="707"/>
        <w:rPr>
          <w:sz w:val="26"/>
          <w:szCs w:val="26"/>
          <w:lang w:val="ru-RU"/>
        </w:rPr>
      </w:pPr>
      <w:r w:rsidRPr="00974813">
        <w:rPr>
          <w:sz w:val="26"/>
          <w:szCs w:val="26"/>
          <w:lang w:val="ru-RU"/>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14:paraId="4A78042F" w14:textId="77777777" w:rsidR="00BB1F5F" w:rsidRPr="00974813" w:rsidRDefault="0033766B">
      <w:pPr>
        <w:pStyle w:val="a3"/>
        <w:ind w:right="230" w:firstLine="707"/>
        <w:rPr>
          <w:sz w:val="26"/>
          <w:szCs w:val="26"/>
          <w:lang w:val="ru-RU"/>
        </w:rPr>
      </w:pPr>
      <w:r w:rsidRPr="00974813">
        <w:rPr>
          <w:sz w:val="26"/>
          <w:szCs w:val="26"/>
          <w:lang w:val="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14:paraId="7945553D" w14:textId="77777777" w:rsidR="00BB1F5F" w:rsidRPr="00974813" w:rsidRDefault="0033766B">
      <w:pPr>
        <w:pStyle w:val="a3"/>
        <w:ind w:right="238" w:firstLine="707"/>
        <w:rPr>
          <w:sz w:val="26"/>
          <w:szCs w:val="26"/>
          <w:lang w:val="ru-RU"/>
        </w:rPr>
      </w:pPr>
      <w:r w:rsidRPr="00974813">
        <w:rPr>
          <w:sz w:val="26"/>
          <w:szCs w:val="26"/>
          <w:lang w:val="ru-RU"/>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14:paraId="73E40104" w14:textId="77777777" w:rsidR="00BB1F5F" w:rsidRPr="00974813" w:rsidRDefault="0033766B">
      <w:pPr>
        <w:pStyle w:val="a3"/>
        <w:ind w:right="238" w:firstLine="707"/>
        <w:rPr>
          <w:sz w:val="26"/>
          <w:szCs w:val="26"/>
          <w:lang w:val="ru-RU"/>
        </w:rPr>
      </w:pPr>
      <w:r w:rsidRPr="00974813">
        <w:rPr>
          <w:sz w:val="26"/>
          <w:szCs w:val="26"/>
          <w:lang w:val="ru-RU"/>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14:paraId="0D07DA09" w14:textId="77777777" w:rsidR="00BB1F5F" w:rsidRPr="00974813" w:rsidRDefault="0033766B">
      <w:pPr>
        <w:pStyle w:val="a3"/>
        <w:spacing w:line="322" w:lineRule="exact"/>
        <w:ind w:left="970"/>
        <w:rPr>
          <w:sz w:val="26"/>
          <w:szCs w:val="26"/>
          <w:lang w:val="ru-RU"/>
        </w:rPr>
      </w:pPr>
      <w:r w:rsidRPr="00974813">
        <w:rPr>
          <w:sz w:val="26"/>
          <w:szCs w:val="26"/>
          <w:lang w:val="ru-RU"/>
        </w:rPr>
        <w:t>услуги, оказываемые в рамках договора комиссии;</w:t>
      </w:r>
    </w:p>
    <w:p w14:paraId="01444E2F" w14:textId="77777777" w:rsidR="00BB1F5F" w:rsidRPr="00974813" w:rsidRDefault="0033766B">
      <w:pPr>
        <w:pStyle w:val="a3"/>
        <w:ind w:firstLine="707"/>
        <w:jc w:val="left"/>
        <w:rPr>
          <w:sz w:val="26"/>
          <w:szCs w:val="26"/>
          <w:lang w:val="ru-RU"/>
        </w:rPr>
      </w:pPr>
      <w:r w:rsidRPr="00974813">
        <w:rPr>
          <w:sz w:val="26"/>
          <w:szCs w:val="26"/>
          <w:lang w:val="ru-RU"/>
        </w:rPr>
        <w:t>плату за пользование наплавным мостом (понтонной переправой), платной автомобильной дорогой;</w:t>
      </w:r>
    </w:p>
    <w:p w14:paraId="34781C6B" w14:textId="77777777" w:rsidR="00BB1F5F" w:rsidRPr="00974813" w:rsidRDefault="0033766B">
      <w:pPr>
        <w:pStyle w:val="a3"/>
        <w:ind w:firstLine="707"/>
        <w:jc w:val="left"/>
        <w:rPr>
          <w:sz w:val="26"/>
          <w:szCs w:val="26"/>
          <w:lang w:val="ru-RU"/>
        </w:rPr>
      </w:pPr>
      <w:r w:rsidRPr="00974813">
        <w:rPr>
          <w:sz w:val="26"/>
          <w:szCs w:val="26"/>
          <w:lang w:val="ru-RU"/>
        </w:rPr>
        <w:t>услуги по изготовлению объектов нефинансовых активов из материала заказчика;</w:t>
      </w:r>
    </w:p>
    <w:p w14:paraId="7EE70950" w14:textId="77777777" w:rsidR="00BB1F5F" w:rsidRPr="00974813" w:rsidRDefault="0033766B">
      <w:pPr>
        <w:pStyle w:val="a3"/>
        <w:tabs>
          <w:tab w:val="left" w:pos="2177"/>
          <w:tab w:val="left" w:pos="2820"/>
          <w:tab w:val="left" w:pos="5074"/>
          <w:tab w:val="left" w:pos="5561"/>
          <w:tab w:val="left" w:pos="6590"/>
        </w:tabs>
        <w:spacing w:before="1"/>
        <w:ind w:right="228" w:firstLine="707"/>
        <w:jc w:val="left"/>
        <w:rPr>
          <w:sz w:val="26"/>
          <w:szCs w:val="26"/>
          <w:lang w:val="ru-RU"/>
        </w:rPr>
      </w:pPr>
      <w:r w:rsidRPr="00974813">
        <w:rPr>
          <w:sz w:val="26"/>
          <w:szCs w:val="26"/>
          <w:lang w:val="ru-RU"/>
        </w:rPr>
        <w:t>работы</w:t>
      </w:r>
      <w:r w:rsidRPr="00974813">
        <w:rPr>
          <w:sz w:val="26"/>
          <w:szCs w:val="26"/>
          <w:lang w:val="ru-RU"/>
        </w:rPr>
        <w:tab/>
        <w:t>по</w:t>
      </w:r>
      <w:r w:rsidRPr="00974813">
        <w:rPr>
          <w:sz w:val="26"/>
          <w:szCs w:val="26"/>
          <w:lang w:val="ru-RU"/>
        </w:rPr>
        <w:tab/>
        <w:t>присоединению</w:t>
      </w:r>
      <w:r w:rsidRPr="00974813">
        <w:rPr>
          <w:sz w:val="26"/>
          <w:szCs w:val="26"/>
          <w:lang w:val="ru-RU"/>
        </w:rPr>
        <w:tab/>
        <w:t>к</w:t>
      </w:r>
      <w:r w:rsidRPr="00974813">
        <w:rPr>
          <w:sz w:val="26"/>
          <w:szCs w:val="26"/>
          <w:lang w:val="ru-RU"/>
        </w:rPr>
        <w:tab/>
        <w:t>сетям</w:t>
      </w:r>
      <w:r w:rsidRPr="00974813">
        <w:rPr>
          <w:sz w:val="26"/>
          <w:szCs w:val="26"/>
          <w:lang w:val="ru-RU"/>
        </w:rPr>
        <w:tab/>
      </w:r>
      <w:r w:rsidRPr="00974813">
        <w:rPr>
          <w:spacing w:val="-1"/>
          <w:sz w:val="26"/>
          <w:szCs w:val="26"/>
          <w:lang w:val="ru-RU"/>
        </w:rPr>
        <w:t xml:space="preserve">инженерно-технического </w:t>
      </w:r>
      <w:r w:rsidRPr="00974813">
        <w:rPr>
          <w:sz w:val="26"/>
          <w:szCs w:val="26"/>
          <w:lang w:val="ru-RU"/>
        </w:rPr>
        <w:t>обеспечения, по увеличению потребляемой</w:t>
      </w:r>
      <w:r w:rsidR="00CC2FB3" w:rsidRPr="00974813">
        <w:rPr>
          <w:sz w:val="26"/>
          <w:szCs w:val="26"/>
          <w:lang w:val="ru-RU"/>
        </w:rPr>
        <w:t xml:space="preserve"> </w:t>
      </w:r>
      <w:r w:rsidRPr="00974813">
        <w:rPr>
          <w:sz w:val="26"/>
          <w:szCs w:val="26"/>
          <w:lang w:val="ru-RU"/>
        </w:rPr>
        <w:t>мощности;</w:t>
      </w:r>
    </w:p>
    <w:p w14:paraId="005D429B" w14:textId="77777777" w:rsidR="00BB1F5F" w:rsidRPr="00974813" w:rsidRDefault="0033766B">
      <w:pPr>
        <w:pStyle w:val="a3"/>
        <w:spacing w:line="321" w:lineRule="exact"/>
        <w:ind w:left="970"/>
        <w:jc w:val="left"/>
        <w:rPr>
          <w:sz w:val="26"/>
          <w:szCs w:val="26"/>
          <w:lang w:val="ru-RU"/>
        </w:rPr>
      </w:pPr>
      <w:r w:rsidRPr="00974813">
        <w:rPr>
          <w:sz w:val="26"/>
          <w:szCs w:val="26"/>
          <w:lang w:val="ru-RU"/>
        </w:rPr>
        <w:lastRenderedPageBreak/>
        <w:t>плату за использование радиочастотного спектра;</w:t>
      </w:r>
    </w:p>
    <w:p w14:paraId="14D0EBD5" w14:textId="77777777" w:rsidR="00BB1F5F" w:rsidRPr="00974813" w:rsidRDefault="0033766B">
      <w:pPr>
        <w:pStyle w:val="a3"/>
        <w:ind w:left="970"/>
        <w:jc w:val="left"/>
        <w:rPr>
          <w:sz w:val="26"/>
          <w:szCs w:val="26"/>
          <w:lang w:val="ru-RU"/>
        </w:rPr>
      </w:pPr>
      <w:r w:rsidRPr="00974813">
        <w:rPr>
          <w:sz w:val="26"/>
          <w:szCs w:val="26"/>
          <w:lang w:val="ru-RU"/>
        </w:rPr>
        <w:t>оплату представительских расходов, прием и обслуживание делегаций; оплату судебных издержек, связанных с представлением интересов</w:t>
      </w:r>
    </w:p>
    <w:p w14:paraId="2DF414B6" w14:textId="77777777" w:rsidR="00BB1F5F" w:rsidRPr="00974813" w:rsidRDefault="0033766B">
      <w:pPr>
        <w:pStyle w:val="a3"/>
        <w:spacing w:line="242" w:lineRule="auto"/>
        <w:jc w:val="left"/>
        <w:rPr>
          <w:sz w:val="26"/>
          <w:szCs w:val="26"/>
          <w:lang w:val="ru-RU"/>
        </w:rPr>
      </w:pPr>
      <w:r w:rsidRPr="00974813">
        <w:rPr>
          <w:sz w:val="26"/>
          <w:szCs w:val="26"/>
          <w:lang w:val="ru-RU"/>
        </w:rPr>
        <w:t>Российской Федерации в международных судебных и иных юридических спорах;</w:t>
      </w:r>
    </w:p>
    <w:p w14:paraId="07CB5328" w14:textId="77777777" w:rsidR="00BB1F5F" w:rsidRPr="00974813" w:rsidRDefault="0033766B">
      <w:pPr>
        <w:pStyle w:val="a3"/>
        <w:ind w:right="236" w:firstLine="707"/>
        <w:rPr>
          <w:sz w:val="26"/>
          <w:szCs w:val="26"/>
          <w:lang w:val="ru-RU"/>
        </w:rPr>
      </w:pPr>
      <w:r w:rsidRPr="00974813">
        <w:rPr>
          <w:sz w:val="26"/>
          <w:szCs w:val="26"/>
          <w:lang w:val="ru-RU"/>
        </w:rPr>
        <w:t>оплату судебных издержек, связанных с представлением интересов Российской Федерации в международных судебных и иных юридических спорах;</w:t>
      </w:r>
    </w:p>
    <w:p w14:paraId="5A24F063" w14:textId="4583DF2C" w:rsidR="00BB1F5F" w:rsidRPr="00974813" w:rsidRDefault="0033766B" w:rsidP="00CD1100">
      <w:pPr>
        <w:pStyle w:val="a3"/>
        <w:spacing w:line="321" w:lineRule="exact"/>
        <w:ind w:left="970"/>
        <w:rPr>
          <w:sz w:val="26"/>
          <w:szCs w:val="26"/>
          <w:lang w:val="ru-RU"/>
        </w:rPr>
      </w:pPr>
      <w:r w:rsidRPr="00974813">
        <w:rPr>
          <w:sz w:val="26"/>
          <w:szCs w:val="26"/>
          <w:lang w:val="ru-RU"/>
        </w:rPr>
        <w:t>оплату иных медицинских услуг;</w:t>
      </w:r>
    </w:p>
    <w:p w14:paraId="5626E845" w14:textId="77777777" w:rsidR="00BB1F5F" w:rsidRPr="00974813" w:rsidRDefault="0033766B">
      <w:pPr>
        <w:pStyle w:val="a3"/>
        <w:spacing w:before="89"/>
        <w:ind w:right="225" w:firstLine="707"/>
        <w:rPr>
          <w:sz w:val="26"/>
          <w:szCs w:val="26"/>
          <w:lang w:val="ru-RU"/>
        </w:rPr>
      </w:pPr>
      <w:r w:rsidRPr="00974813">
        <w:rPr>
          <w:sz w:val="26"/>
          <w:szCs w:val="26"/>
          <w:lang w:val="ru-RU"/>
        </w:rPr>
        <w:t>другие аналогичные расходы, не отнесенные на элементы 226.1 – 226.5, 226.7 - 226.9.</w:t>
      </w:r>
    </w:p>
    <w:p w14:paraId="2DA984E5" w14:textId="77777777" w:rsidR="00BB1F5F" w:rsidRPr="00974813" w:rsidRDefault="0033766B">
      <w:pPr>
        <w:pStyle w:val="a3"/>
        <w:spacing w:before="2" w:line="322" w:lineRule="exact"/>
        <w:ind w:left="970"/>
        <w:rPr>
          <w:sz w:val="26"/>
          <w:szCs w:val="26"/>
          <w:lang w:val="ru-RU"/>
        </w:rPr>
      </w:pPr>
      <w:r w:rsidRPr="00974813">
        <w:rPr>
          <w:sz w:val="26"/>
          <w:szCs w:val="26"/>
          <w:lang w:val="ru-RU"/>
        </w:rPr>
        <w:t>Также на данный элемент относятся расходы на:</w:t>
      </w:r>
    </w:p>
    <w:p w14:paraId="5B5C1942" w14:textId="77777777" w:rsidR="00BB1F5F" w:rsidRPr="00974813" w:rsidRDefault="0033766B">
      <w:pPr>
        <w:pStyle w:val="a3"/>
        <w:ind w:right="237" w:firstLine="707"/>
        <w:rPr>
          <w:sz w:val="26"/>
          <w:szCs w:val="26"/>
          <w:lang w:val="ru-RU"/>
        </w:rPr>
      </w:pPr>
      <w:r w:rsidRPr="00974813">
        <w:rPr>
          <w:sz w:val="26"/>
          <w:szCs w:val="26"/>
          <w:lang w:val="ru-RU"/>
        </w:rPr>
        <w:t>возмещение персоналу расходов, связанных со служебными командировками:</w:t>
      </w:r>
    </w:p>
    <w:p w14:paraId="7741F188" w14:textId="77777777" w:rsidR="00BB1F5F" w:rsidRPr="00974813" w:rsidRDefault="0033766B">
      <w:pPr>
        <w:pStyle w:val="a3"/>
        <w:ind w:right="237" w:firstLine="707"/>
        <w:rPr>
          <w:sz w:val="26"/>
          <w:szCs w:val="26"/>
          <w:lang w:val="ru-RU"/>
        </w:rPr>
      </w:pPr>
      <w:r w:rsidRPr="00974813">
        <w:rPr>
          <w:sz w:val="26"/>
          <w:szCs w:val="26"/>
          <w:lang w:val="ru-RU"/>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37DBF893" w14:textId="77777777" w:rsidR="00BB1F5F" w:rsidRPr="00974813" w:rsidRDefault="0033766B">
      <w:pPr>
        <w:pStyle w:val="a3"/>
        <w:ind w:left="970"/>
        <w:rPr>
          <w:sz w:val="26"/>
          <w:szCs w:val="26"/>
          <w:lang w:val="ru-RU"/>
        </w:rPr>
      </w:pPr>
      <w:r w:rsidRPr="00974813">
        <w:rPr>
          <w:sz w:val="26"/>
          <w:szCs w:val="26"/>
          <w:lang w:val="ru-RU"/>
        </w:rPr>
        <w:t>по найму жилых помещений;</w:t>
      </w:r>
    </w:p>
    <w:p w14:paraId="0CDBF726" w14:textId="77777777" w:rsidR="00BB1F5F" w:rsidRPr="00974813" w:rsidRDefault="0033766B">
      <w:pPr>
        <w:pStyle w:val="a3"/>
        <w:ind w:right="232" w:firstLine="707"/>
        <w:rPr>
          <w:sz w:val="26"/>
          <w:szCs w:val="26"/>
          <w:lang w:val="ru-RU"/>
        </w:rPr>
      </w:pPr>
      <w:r w:rsidRPr="00974813">
        <w:rPr>
          <w:sz w:val="26"/>
          <w:szCs w:val="26"/>
          <w:lang w:val="ru-RU"/>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6DA514D0" w14:textId="77777777" w:rsidR="00BB1F5F" w:rsidRPr="00974813" w:rsidRDefault="0033766B">
      <w:pPr>
        <w:pStyle w:val="a3"/>
        <w:spacing w:before="1"/>
        <w:ind w:right="239" w:firstLine="707"/>
        <w:rPr>
          <w:sz w:val="26"/>
          <w:szCs w:val="26"/>
          <w:lang w:val="ru-RU"/>
        </w:rPr>
      </w:pPr>
      <w:r w:rsidRPr="00974813">
        <w:rPr>
          <w:sz w:val="26"/>
          <w:szCs w:val="26"/>
          <w:lang w:val="ru-RU"/>
        </w:rPr>
        <w:t>возмещение персоналу расходов на прохождение медицинского осмотра;</w:t>
      </w:r>
    </w:p>
    <w:p w14:paraId="711C6F9D" w14:textId="77777777" w:rsidR="00BB1F5F" w:rsidRPr="00974813" w:rsidRDefault="0033766B">
      <w:pPr>
        <w:pStyle w:val="a3"/>
        <w:ind w:left="970" w:right="704"/>
        <w:rPr>
          <w:sz w:val="26"/>
          <w:szCs w:val="26"/>
          <w:lang w:val="ru-RU"/>
        </w:rPr>
      </w:pPr>
      <w:r w:rsidRPr="00974813">
        <w:rPr>
          <w:sz w:val="26"/>
          <w:szCs w:val="26"/>
          <w:lang w:val="ru-RU"/>
        </w:rPr>
        <w:t>компенсация за содержание служебных собак по месту жительства; компенсация стоимости вещевого имущества;</w:t>
      </w:r>
    </w:p>
    <w:p w14:paraId="6AF2C435" w14:textId="77777777" w:rsidR="00BB1F5F" w:rsidRPr="00974813" w:rsidRDefault="0033766B">
      <w:pPr>
        <w:pStyle w:val="a3"/>
        <w:ind w:right="239" w:firstLine="707"/>
        <w:rPr>
          <w:sz w:val="26"/>
          <w:szCs w:val="26"/>
          <w:lang w:val="ru-RU"/>
        </w:rPr>
      </w:pPr>
      <w:r w:rsidRPr="00974813">
        <w:rPr>
          <w:sz w:val="26"/>
          <w:szCs w:val="26"/>
          <w:lang w:val="ru-RU"/>
        </w:rPr>
        <w:t>выплата суточных понятым, а также лицам, принудительно доставленным в суд или к судебному приставу-исполнителю;</w:t>
      </w:r>
    </w:p>
    <w:p w14:paraId="7E5E0DED" w14:textId="77777777" w:rsidR="00BB1F5F" w:rsidRPr="00974813" w:rsidRDefault="0033766B">
      <w:pPr>
        <w:pStyle w:val="a3"/>
        <w:ind w:right="237" w:firstLine="707"/>
        <w:rPr>
          <w:sz w:val="26"/>
          <w:szCs w:val="26"/>
          <w:lang w:val="ru-RU"/>
        </w:rPr>
      </w:pPr>
      <w:r w:rsidRPr="00974813">
        <w:rPr>
          <w:sz w:val="26"/>
          <w:szCs w:val="26"/>
          <w:lang w:val="ru-RU"/>
        </w:rPr>
        <w:t xml:space="preserve">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(наем жилого помещения) спортсменам и студентам при их направлении </w:t>
      </w:r>
      <w:proofErr w:type="gramStart"/>
      <w:r w:rsidRPr="00974813">
        <w:rPr>
          <w:sz w:val="26"/>
          <w:szCs w:val="26"/>
          <w:lang w:val="ru-RU"/>
        </w:rPr>
        <w:t>на различного рода</w:t>
      </w:r>
      <w:proofErr w:type="gramEnd"/>
      <w:r w:rsidRPr="00974813">
        <w:rPr>
          <w:sz w:val="26"/>
          <w:szCs w:val="26"/>
          <w:lang w:val="ru-RU"/>
        </w:rPr>
        <w:t xml:space="preserve"> мероприятия (соревнования, олимпиады, учебную практику и иные мероприятия).</w:t>
      </w:r>
    </w:p>
    <w:p w14:paraId="794933DB" w14:textId="77777777" w:rsidR="00BB1F5F" w:rsidRPr="00974813" w:rsidRDefault="0033766B">
      <w:pPr>
        <w:pStyle w:val="a3"/>
        <w:ind w:right="230" w:firstLine="707"/>
        <w:rPr>
          <w:sz w:val="26"/>
          <w:szCs w:val="26"/>
          <w:lang w:val="ru-RU"/>
        </w:rPr>
      </w:pPr>
      <w:r w:rsidRPr="00974813">
        <w:rPr>
          <w:sz w:val="26"/>
          <w:szCs w:val="26"/>
          <w:lang w:val="ru-RU"/>
        </w:rP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14:paraId="08575505" w14:textId="77777777" w:rsidR="00BB1F5F" w:rsidRPr="00974813" w:rsidRDefault="00BB1F5F">
      <w:pPr>
        <w:pStyle w:val="a3"/>
        <w:spacing w:before="11"/>
        <w:ind w:left="0"/>
        <w:jc w:val="left"/>
        <w:rPr>
          <w:sz w:val="26"/>
          <w:szCs w:val="26"/>
          <w:lang w:val="ru-RU"/>
        </w:rPr>
      </w:pPr>
    </w:p>
    <w:p w14:paraId="1965490E" w14:textId="77777777" w:rsidR="00BB1F5F" w:rsidRPr="00974813" w:rsidRDefault="0033766B">
      <w:pPr>
        <w:pStyle w:val="a3"/>
        <w:ind w:firstLine="707"/>
        <w:jc w:val="left"/>
        <w:rPr>
          <w:sz w:val="26"/>
          <w:szCs w:val="26"/>
          <w:lang w:val="ru-RU"/>
        </w:rPr>
      </w:pPr>
      <w:r w:rsidRPr="00974813">
        <w:rPr>
          <w:sz w:val="26"/>
          <w:szCs w:val="26"/>
          <w:lang w:val="ru-RU"/>
        </w:rPr>
        <w:t>Подстатья 251 «Перечисления другим бюджетам бюджетной системы Российской Федерации» детализирована элементами:</w:t>
      </w:r>
    </w:p>
    <w:p w14:paraId="5DB06651" w14:textId="77777777" w:rsidR="00BB1F5F" w:rsidRPr="00974813" w:rsidRDefault="0033766B">
      <w:pPr>
        <w:pStyle w:val="a3"/>
        <w:spacing w:line="242" w:lineRule="auto"/>
        <w:ind w:firstLine="707"/>
        <w:jc w:val="left"/>
        <w:rPr>
          <w:sz w:val="26"/>
          <w:szCs w:val="26"/>
          <w:lang w:val="ru-RU"/>
        </w:rPr>
      </w:pPr>
      <w:r w:rsidRPr="00974813">
        <w:rPr>
          <w:spacing w:val="-6"/>
          <w:sz w:val="26"/>
          <w:szCs w:val="26"/>
          <w:lang w:val="ru-RU"/>
        </w:rPr>
        <w:t xml:space="preserve">251.1 </w:t>
      </w:r>
      <w:r w:rsidRPr="00974813">
        <w:rPr>
          <w:spacing w:val="-7"/>
          <w:sz w:val="26"/>
          <w:szCs w:val="26"/>
          <w:lang w:val="ru-RU"/>
        </w:rPr>
        <w:t xml:space="preserve">«Перечисления другим </w:t>
      </w:r>
      <w:r w:rsidRPr="00974813">
        <w:rPr>
          <w:spacing w:val="-6"/>
          <w:sz w:val="26"/>
          <w:szCs w:val="26"/>
          <w:lang w:val="ru-RU"/>
        </w:rPr>
        <w:t xml:space="preserve">бюджетам </w:t>
      </w:r>
      <w:r w:rsidRPr="00974813">
        <w:rPr>
          <w:spacing w:val="-7"/>
          <w:sz w:val="26"/>
          <w:szCs w:val="26"/>
          <w:lang w:val="ru-RU"/>
        </w:rPr>
        <w:t xml:space="preserve">бюджетной </w:t>
      </w:r>
      <w:r w:rsidRPr="00974813">
        <w:rPr>
          <w:spacing w:val="-6"/>
          <w:sz w:val="26"/>
          <w:szCs w:val="26"/>
          <w:lang w:val="ru-RU"/>
        </w:rPr>
        <w:t xml:space="preserve">системы </w:t>
      </w:r>
      <w:r w:rsidRPr="00974813">
        <w:rPr>
          <w:spacing w:val="-7"/>
          <w:sz w:val="26"/>
          <w:szCs w:val="26"/>
          <w:lang w:val="ru-RU"/>
        </w:rPr>
        <w:t xml:space="preserve">Российской Федерации </w:t>
      </w:r>
      <w:r w:rsidRPr="00974813">
        <w:rPr>
          <w:spacing w:val="-6"/>
          <w:sz w:val="26"/>
          <w:szCs w:val="26"/>
          <w:lang w:val="ru-RU"/>
        </w:rPr>
        <w:t xml:space="preserve">(для исключения </w:t>
      </w:r>
      <w:r w:rsidRPr="00974813">
        <w:rPr>
          <w:spacing w:val="-7"/>
          <w:sz w:val="26"/>
          <w:szCs w:val="26"/>
          <w:lang w:val="ru-RU"/>
        </w:rPr>
        <w:t>внутренних оборотов)»;</w:t>
      </w:r>
    </w:p>
    <w:p w14:paraId="53520F29" w14:textId="77777777" w:rsidR="00BB1F5F" w:rsidRPr="00974813" w:rsidRDefault="0033766B">
      <w:pPr>
        <w:pStyle w:val="a3"/>
        <w:ind w:firstLine="707"/>
        <w:jc w:val="left"/>
        <w:rPr>
          <w:sz w:val="26"/>
          <w:szCs w:val="26"/>
          <w:lang w:val="ru-RU"/>
        </w:rPr>
      </w:pPr>
      <w:r w:rsidRPr="00974813">
        <w:rPr>
          <w:spacing w:val="-6"/>
          <w:sz w:val="26"/>
          <w:szCs w:val="26"/>
          <w:lang w:val="ru-RU"/>
        </w:rPr>
        <w:t xml:space="preserve">251.3 </w:t>
      </w:r>
      <w:r w:rsidRPr="00974813">
        <w:rPr>
          <w:spacing w:val="-7"/>
          <w:sz w:val="26"/>
          <w:szCs w:val="26"/>
          <w:lang w:val="ru-RU"/>
        </w:rPr>
        <w:t xml:space="preserve">«Перечисления другим </w:t>
      </w:r>
      <w:r w:rsidRPr="00974813">
        <w:rPr>
          <w:spacing w:val="-6"/>
          <w:sz w:val="26"/>
          <w:szCs w:val="26"/>
          <w:lang w:val="ru-RU"/>
        </w:rPr>
        <w:t xml:space="preserve">бюджетам </w:t>
      </w:r>
      <w:r w:rsidRPr="00974813">
        <w:rPr>
          <w:spacing w:val="-7"/>
          <w:sz w:val="26"/>
          <w:szCs w:val="26"/>
          <w:lang w:val="ru-RU"/>
        </w:rPr>
        <w:t xml:space="preserve">бюджетной </w:t>
      </w:r>
      <w:r w:rsidRPr="00974813">
        <w:rPr>
          <w:spacing w:val="-6"/>
          <w:sz w:val="26"/>
          <w:szCs w:val="26"/>
          <w:lang w:val="ru-RU"/>
        </w:rPr>
        <w:t xml:space="preserve">системы </w:t>
      </w:r>
      <w:r w:rsidRPr="00974813">
        <w:rPr>
          <w:spacing w:val="-7"/>
          <w:sz w:val="26"/>
          <w:szCs w:val="26"/>
          <w:lang w:val="ru-RU"/>
        </w:rPr>
        <w:t xml:space="preserve">Российской Федерации </w:t>
      </w:r>
      <w:r w:rsidRPr="00974813">
        <w:rPr>
          <w:spacing w:val="-5"/>
          <w:sz w:val="26"/>
          <w:szCs w:val="26"/>
          <w:lang w:val="ru-RU"/>
        </w:rPr>
        <w:t xml:space="preserve">(не </w:t>
      </w:r>
      <w:r w:rsidRPr="00974813">
        <w:rPr>
          <w:spacing w:val="-7"/>
          <w:sz w:val="26"/>
          <w:szCs w:val="26"/>
          <w:lang w:val="ru-RU"/>
        </w:rPr>
        <w:t xml:space="preserve">исключаемые </w:t>
      </w:r>
      <w:r w:rsidRPr="00974813">
        <w:rPr>
          <w:spacing w:val="-4"/>
          <w:sz w:val="26"/>
          <w:szCs w:val="26"/>
          <w:lang w:val="ru-RU"/>
        </w:rPr>
        <w:t xml:space="preserve">из </w:t>
      </w:r>
      <w:r w:rsidRPr="00974813">
        <w:rPr>
          <w:spacing w:val="-6"/>
          <w:sz w:val="26"/>
          <w:szCs w:val="26"/>
          <w:lang w:val="ru-RU"/>
        </w:rPr>
        <w:t xml:space="preserve">внутренних </w:t>
      </w:r>
      <w:r w:rsidRPr="00974813">
        <w:rPr>
          <w:spacing w:val="-7"/>
          <w:sz w:val="26"/>
          <w:szCs w:val="26"/>
          <w:lang w:val="ru-RU"/>
        </w:rPr>
        <w:t>оборотов)».</w:t>
      </w:r>
    </w:p>
    <w:p w14:paraId="0E1C7AA7" w14:textId="77777777" w:rsidR="00BB1F5F" w:rsidRPr="00974813" w:rsidRDefault="00BB1F5F">
      <w:pPr>
        <w:pStyle w:val="a3"/>
        <w:spacing w:before="5"/>
        <w:ind w:left="0"/>
        <w:jc w:val="left"/>
        <w:rPr>
          <w:sz w:val="26"/>
          <w:szCs w:val="26"/>
          <w:lang w:val="ru-RU"/>
        </w:rPr>
      </w:pPr>
    </w:p>
    <w:p w14:paraId="759A1B93" w14:textId="77777777" w:rsidR="00BB1F5F" w:rsidRPr="00974813" w:rsidRDefault="0033766B">
      <w:pPr>
        <w:pStyle w:val="a3"/>
        <w:ind w:left="1130" w:right="1101" w:firstLine="225"/>
        <w:rPr>
          <w:sz w:val="26"/>
          <w:szCs w:val="26"/>
          <w:lang w:val="ru-RU"/>
        </w:rPr>
      </w:pPr>
      <w:r w:rsidRPr="00974813">
        <w:rPr>
          <w:sz w:val="26"/>
          <w:szCs w:val="26"/>
          <w:lang w:val="ru-RU"/>
        </w:rPr>
        <w:t>251.1 Перечисления другим бюджетам бюджетной системы Российской Федерации (для исключения внутренних оборотов)</w:t>
      </w:r>
    </w:p>
    <w:p w14:paraId="3420DE79" w14:textId="77777777" w:rsidR="00BB1F5F" w:rsidRPr="00974813" w:rsidRDefault="0033766B">
      <w:pPr>
        <w:pStyle w:val="a3"/>
        <w:spacing w:before="2"/>
        <w:ind w:right="233" w:firstLine="707"/>
        <w:rPr>
          <w:sz w:val="26"/>
          <w:szCs w:val="26"/>
          <w:lang w:val="ru-RU"/>
        </w:rPr>
      </w:pPr>
      <w:r w:rsidRPr="00974813">
        <w:rPr>
          <w:sz w:val="26"/>
          <w:szCs w:val="26"/>
          <w:lang w:val="ru-RU"/>
        </w:rPr>
        <w:t>На данный элемент относятся расходы на предоставление межбюджетных трансфертов бюджетам муниципальных образований Республики Башкортостан.</w:t>
      </w:r>
    </w:p>
    <w:p w14:paraId="6C039C66" w14:textId="77777777" w:rsidR="00BB1F5F" w:rsidRPr="00974813" w:rsidRDefault="00BB1F5F">
      <w:pPr>
        <w:pStyle w:val="a3"/>
        <w:spacing w:before="5"/>
        <w:ind w:left="0"/>
        <w:jc w:val="left"/>
        <w:rPr>
          <w:sz w:val="26"/>
          <w:szCs w:val="26"/>
          <w:lang w:val="ru-RU"/>
        </w:rPr>
      </w:pPr>
    </w:p>
    <w:p w14:paraId="6193EA17" w14:textId="77777777" w:rsidR="00BB1F5F" w:rsidRPr="00974813" w:rsidRDefault="0033766B">
      <w:pPr>
        <w:pStyle w:val="a3"/>
        <w:spacing w:before="89"/>
        <w:ind w:left="941" w:right="912" w:firstLine="415"/>
        <w:rPr>
          <w:sz w:val="26"/>
          <w:szCs w:val="26"/>
          <w:lang w:val="ru-RU"/>
        </w:rPr>
      </w:pPr>
      <w:r w:rsidRPr="00974813">
        <w:rPr>
          <w:sz w:val="26"/>
          <w:szCs w:val="26"/>
          <w:lang w:val="ru-RU"/>
        </w:rPr>
        <w:t>251.3 Перечисления другим бюджетам бюджетной системы Российской Федерации (не исключаемые из внутренних оборотов)</w:t>
      </w:r>
    </w:p>
    <w:p w14:paraId="02886A12" w14:textId="6C022A07" w:rsidR="00BB1F5F" w:rsidRPr="00974813" w:rsidRDefault="0033766B">
      <w:pPr>
        <w:pStyle w:val="a3"/>
        <w:spacing w:before="2"/>
        <w:ind w:right="232" w:firstLine="707"/>
        <w:rPr>
          <w:sz w:val="26"/>
          <w:szCs w:val="26"/>
          <w:lang w:val="ru-RU"/>
        </w:rPr>
      </w:pPr>
      <w:r w:rsidRPr="00974813">
        <w:rPr>
          <w:sz w:val="26"/>
          <w:szCs w:val="26"/>
          <w:lang w:val="ru-RU"/>
        </w:rPr>
        <w:t xml:space="preserve">На данный элемент относятся расходы на предоставление </w:t>
      </w:r>
      <w:r w:rsidR="00852BD5" w:rsidRPr="00974813">
        <w:rPr>
          <w:sz w:val="26"/>
          <w:szCs w:val="26"/>
          <w:lang w:val="ru-RU"/>
        </w:rPr>
        <w:t>межбюджетных трансфертов другим</w:t>
      </w:r>
      <w:r w:rsidRPr="00974813">
        <w:rPr>
          <w:sz w:val="26"/>
          <w:szCs w:val="26"/>
          <w:lang w:val="ru-RU"/>
        </w:rPr>
        <w:t xml:space="preserve">   бюджетам   бюджетной   </w:t>
      </w:r>
      <w:r w:rsidR="00852BD5" w:rsidRPr="00974813">
        <w:rPr>
          <w:sz w:val="26"/>
          <w:szCs w:val="26"/>
          <w:lang w:val="ru-RU"/>
        </w:rPr>
        <w:t>системы, не</w:t>
      </w:r>
      <w:r w:rsidRPr="00974813">
        <w:rPr>
          <w:sz w:val="26"/>
          <w:szCs w:val="26"/>
          <w:lang w:val="ru-RU"/>
        </w:rPr>
        <w:t xml:space="preserve"> участвующие в</w:t>
      </w:r>
      <w:r w:rsidR="00CC2FB3" w:rsidRPr="00974813">
        <w:rPr>
          <w:sz w:val="26"/>
          <w:szCs w:val="26"/>
          <w:lang w:val="ru-RU"/>
        </w:rPr>
        <w:t xml:space="preserve"> </w:t>
      </w:r>
      <w:r w:rsidRPr="00974813">
        <w:rPr>
          <w:sz w:val="26"/>
          <w:szCs w:val="26"/>
          <w:lang w:val="ru-RU"/>
        </w:rPr>
        <w:lastRenderedPageBreak/>
        <w:t>консолидации.</w:t>
      </w:r>
    </w:p>
    <w:p w14:paraId="4659F5BA" w14:textId="77777777" w:rsidR="00BB1F5F" w:rsidRPr="00974813" w:rsidRDefault="00BB1F5F">
      <w:pPr>
        <w:pStyle w:val="a3"/>
        <w:spacing w:before="10"/>
        <w:ind w:left="0"/>
        <w:jc w:val="left"/>
        <w:rPr>
          <w:sz w:val="26"/>
          <w:szCs w:val="26"/>
          <w:lang w:val="ru-RU"/>
        </w:rPr>
      </w:pPr>
    </w:p>
    <w:p w14:paraId="0434BB77" w14:textId="77777777" w:rsidR="00BB1F5F" w:rsidRPr="00974813" w:rsidRDefault="0033766B">
      <w:pPr>
        <w:pStyle w:val="a3"/>
        <w:ind w:left="970" w:right="1318"/>
        <w:jc w:val="left"/>
        <w:rPr>
          <w:sz w:val="26"/>
          <w:szCs w:val="26"/>
          <w:lang w:val="ru-RU"/>
        </w:rPr>
      </w:pPr>
      <w:r w:rsidRPr="00974813">
        <w:rPr>
          <w:sz w:val="26"/>
          <w:szCs w:val="26"/>
          <w:lang w:val="ru-RU"/>
        </w:rPr>
        <w:t>Подстатья 290 «Прочие расходы» детализирована элементами: 291 «Налоги, пошлины и сборы»;</w:t>
      </w:r>
    </w:p>
    <w:p w14:paraId="76087501" w14:textId="77777777" w:rsidR="00BB1F5F" w:rsidRPr="00974813" w:rsidRDefault="0033766B">
      <w:pPr>
        <w:pStyle w:val="a4"/>
        <w:numPr>
          <w:ilvl w:val="0"/>
          <w:numId w:val="3"/>
        </w:numPr>
        <w:tabs>
          <w:tab w:val="left" w:pos="1555"/>
        </w:tabs>
        <w:spacing w:before="2"/>
        <w:ind w:right="229" w:firstLine="707"/>
        <w:rPr>
          <w:sz w:val="26"/>
          <w:szCs w:val="26"/>
          <w:lang w:val="ru-RU"/>
        </w:rPr>
      </w:pPr>
      <w:r w:rsidRPr="00974813">
        <w:rPr>
          <w:sz w:val="26"/>
          <w:szCs w:val="26"/>
          <w:lang w:val="ru-RU"/>
        </w:rPr>
        <w:t>«Штрафы за нарушение законодательства о налогах и сборах, законодательства о страховых</w:t>
      </w:r>
      <w:r w:rsidR="00CC2FB3" w:rsidRPr="00974813">
        <w:rPr>
          <w:sz w:val="26"/>
          <w:szCs w:val="26"/>
          <w:lang w:val="ru-RU"/>
        </w:rPr>
        <w:t xml:space="preserve"> </w:t>
      </w:r>
      <w:r w:rsidRPr="00974813">
        <w:rPr>
          <w:sz w:val="26"/>
          <w:szCs w:val="26"/>
          <w:lang w:val="ru-RU"/>
        </w:rPr>
        <w:t>взносах»;</w:t>
      </w:r>
    </w:p>
    <w:p w14:paraId="3D7DB115" w14:textId="77777777" w:rsidR="00BB1F5F" w:rsidRPr="00974813" w:rsidRDefault="0033766B">
      <w:pPr>
        <w:pStyle w:val="a4"/>
        <w:numPr>
          <w:ilvl w:val="0"/>
          <w:numId w:val="3"/>
        </w:numPr>
        <w:tabs>
          <w:tab w:val="left" w:pos="1555"/>
        </w:tabs>
        <w:ind w:right="233" w:firstLine="707"/>
        <w:rPr>
          <w:sz w:val="26"/>
          <w:szCs w:val="26"/>
          <w:lang w:val="ru-RU"/>
        </w:rPr>
      </w:pPr>
      <w:r w:rsidRPr="00974813">
        <w:rPr>
          <w:sz w:val="26"/>
          <w:szCs w:val="26"/>
          <w:lang w:val="ru-RU"/>
        </w:rPr>
        <w:t>«Штрафы за нарушение законодательства о закупках и нарушение условий контрактов(договоров)»</w:t>
      </w:r>
    </w:p>
    <w:p w14:paraId="19FF4713" w14:textId="77777777" w:rsidR="00BB1F5F" w:rsidRPr="00974813" w:rsidRDefault="0033766B">
      <w:pPr>
        <w:pStyle w:val="a4"/>
        <w:numPr>
          <w:ilvl w:val="0"/>
          <w:numId w:val="3"/>
        </w:numPr>
        <w:tabs>
          <w:tab w:val="left" w:pos="1462"/>
        </w:tabs>
        <w:ind w:left="970" w:right="2146" w:firstLine="0"/>
        <w:rPr>
          <w:sz w:val="26"/>
          <w:szCs w:val="26"/>
          <w:lang w:val="ru-RU"/>
        </w:rPr>
      </w:pPr>
      <w:r w:rsidRPr="00974813">
        <w:rPr>
          <w:sz w:val="26"/>
          <w:szCs w:val="26"/>
          <w:lang w:val="ru-RU"/>
        </w:rPr>
        <w:t>«Штрафные санкции по долговым обязательствам»; 295 «Другие экономические</w:t>
      </w:r>
      <w:r w:rsidR="00CC2FB3" w:rsidRPr="00974813">
        <w:rPr>
          <w:sz w:val="26"/>
          <w:szCs w:val="26"/>
          <w:lang w:val="ru-RU"/>
        </w:rPr>
        <w:t xml:space="preserve"> </w:t>
      </w:r>
      <w:r w:rsidRPr="00974813">
        <w:rPr>
          <w:sz w:val="26"/>
          <w:szCs w:val="26"/>
          <w:lang w:val="ru-RU"/>
        </w:rPr>
        <w:t>санкции»;</w:t>
      </w:r>
    </w:p>
    <w:p w14:paraId="71567293" w14:textId="77777777" w:rsidR="00BB1F5F" w:rsidRPr="00974813" w:rsidRDefault="0033766B">
      <w:pPr>
        <w:pStyle w:val="a3"/>
        <w:spacing w:before="1"/>
        <w:ind w:left="970" w:right="1475"/>
        <w:jc w:val="left"/>
        <w:rPr>
          <w:sz w:val="26"/>
          <w:szCs w:val="26"/>
          <w:lang w:val="ru-RU"/>
        </w:rPr>
      </w:pPr>
      <w:r w:rsidRPr="00974813">
        <w:rPr>
          <w:sz w:val="26"/>
          <w:szCs w:val="26"/>
          <w:lang w:val="ru-RU"/>
        </w:rPr>
        <w:t>296 «Иные выплаты текущего характера физическим лицам»; 297 «Иные выплаты текущего характера организациям»;</w:t>
      </w:r>
    </w:p>
    <w:p w14:paraId="1C7666F8" w14:textId="77777777" w:rsidR="00BB1F5F" w:rsidRPr="00974813" w:rsidRDefault="0033766B">
      <w:pPr>
        <w:pStyle w:val="a3"/>
        <w:ind w:left="970" w:right="973"/>
        <w:jc w:val="left"/>
        <w:rPr>
          <w:sz w:val="26"/>
          <w:szCs w:val="26"/>
          <w:lang w:val="ru-RU"/>
        </w:rPr>
      </w:pPr>
      <w:r w:rsidRPr="00974813">
        <w:rPr>
          <w:sz w:val="26"/>
          <w:szCs w:val="26"/>
          <w:lang w:val="ru-RU"/>
        </w:rPr>
        <w:t>298 «Иные выплаты капитального характера физическим лицам»; 299 «Иные выплаты капитального характера организациям»;</w:t>
      </w:r>
    </w:p>
    <w:p w14:paraId="0558EB6C" w14:textId="77777777" w:rsidR="00BB1F5F" w:rsidRPr="00974813" w:rsidRDefault="0033766B">
      <w:pPr>
        <w:pStyle w:val="a3"/>
        <w:ind w:firstLine="707"/>
        <w:jc w:val="left"/>
        <w:rPr>
          <w:sz w:val="26"/>
          <w:szCs w:val="26"/>
          <w:lang w:val="ru-RU"/>
        </w:rPr>
      </w:pPr>
      <w:r w:rsidRPr="00974813">
        <w:rPr>
          <w:sz w:val="26"/>
          <w:szCs w:val="26"/>
          <w:lang w:val="ru-RU"/>
        </w:rPr>
        <w:t>300 «Расходы по возмещению убытков (расходов) от деятельности простого товарищества».</w:t>
      </w:r>
    </w:p>
    <w:p w14:paraId="3F4C51F8" w14:textId="77777777" w:rsidR="00BB1F5F" w:rsidRPr="00974813" w:rsidRDefault="00BB1F5F">
      <w:pPr>
        <w:pStyle w:val="a3"/>
        <w:ind w:left="0"/>
        <w:jc w:val="left"/>
        <w:rPr>
          <w:sz w:val="26"/>
          <w:szCs w:val="26"/>
          <w:lang w:val="ru-RU"/>
        </w:rPr>
      </w:pPr>
    </w:p>
    <w:p w14:paraId="6DF178B9" w14:textId="77777777" w:rsidR="00BB1F5F" w:rsidRPr="00974813" w:rsidRDefault="0033766B">
      <w:pPr>
        <w:pStyle w:val="a3"/>
        <w:spacing w:line="322" w:lineRule="exact"/>
        <w:ind w:left="3178"/>
        <w:rPr>
          <w:sz w:val="26"/>
          <w:szCs w:val="26"/>
          <w:lang w:val="ru-RU"/>
        </w:rPr>
      </w:pPr>
      <w:r w:rsidRPr="00974813">
        <w:rPr>
          <w:sz w:val="26"/>
          <w:szCs w:val="26"/>
          <w:lang w:val="ru-RU"/>
        </w:rPr>
        <w:t>291 Налоги, пошлины и сборы</w:t>
      </w:r>
    </w:p>
    <w:p w14:paraId="63B1450B" w14:textId="77777777" w:rsidR="00BB1F5F" w:rsidRPr="00974813" w:rsidRDefault="0033766B">
      <w:pPr>
        <w:pStyle w:val="a3"/>
        <w:ind w:right="228" w:firstLine="707"/>
        <w:rPr>
          <w:sz w:val="26"/>
          <w:szCs w:val="26"/>
          <w:lang w:val="ru-RU"/>
        </w:rPr>
      </w:pPr>
      <w:r w:rsidRPr="00974813">
        <w:rPr>
          <w:sz w:val="26"/>
          <w:szCs w:val="26"/>
          <w:lang w:val="ru-RU"/>
        </w:rPr>
        <w:t>На данный элемент относятся расходы по уплате налогов (включаемых в состав расходов), государственной пошлины и сборов, разного рода платежей в бюджеты всех уровней:</w:t>
      </w:r>
    </w:p>
    <w:p w14:paraId="22B2B04F" w14:textId="77777777" w:rsidR="00BB1F5F" w:rsidRPr="00974813" w:rsidRDefault="0033766B">
      <w:pPr>
        <w:pStyle w:val="a4"/>
        <w:numPr>
          <w:ilvl w:val="2"/>
          <w:numId w:val="12"/>
        </w:numPr>
        <w:tabs>
          <w:tab w:val="left" w:pos="1064"/>
        </w:tabs>
        <w:ind w:right="233" w:firstLine="539"/>
        <w:jc w:val="left"/>
        <w:rPr>
          <w:sz w:val="26"/>
          <w:szCs w:val="26"/>
          <w:lang w:val="ru-RU"/>
        </w:rPr>
      </w:pPr>
      <w:r w:rsidRPr="00974813">
        <w:rPr>
          <w:sz w:val="26"/>
          <w:szCs w:val="26"/>
          <w:lang w:val="ru-RU"/>
        </w:rPr>
        <w:t>налога на добавленную стоимость и налога на прибыль (в части обязательств государственных (муниципальных) казенных</w:t>
      </w:r>
      <w:r w:rsidR="00CC2FB3" w:rsidRPr="00974813">
        <w:rPr>
          <w:sz w:val="26"/>
          <w:szCs w:val="26"/>
          <w:lang w:val="ru-RU"/>
        </w:rPr>
        <w:t xml:space="preserve"> </w:t>
      </w:r>
      <w:r w:rsidRPr="00974813">
        <w:rPr>
          <w:sz w:val="26"/>
          <w:szCs w:val="26"/>
          <w:lang w:val="ru-RU"/>
        </w:rPr>
        <w:t>учреждений);</w:t>
      </w:r>
    </w:p>
    <w:p w14:paraId="3C227D19" w14:textId="40175A46" w:rsidR="00BB1F5F" w:rsidRPr="00974813" w:rsidRDefault="0033766B">
      <w:pPr>
        <w:pStyle w:val="a4"/>
        <w:numPr>
          <w:ilvl w:val="2"/>
          <w:numId w:val="12"/>
        </w:numPr>
        <w:tabs>
          <w:tab w:val="left" w:pos="966"/>
        </w:tabs>
        <w:spacing w:line="322" w:lineRule="exact"/>
        <w:ind w:left="965" w:hanging="165"/>
        <w:jc w:val="left"/>
        <w:rPr>
          <w:sz w:val="26"/>
          <w:szCs w:val="26"/>
        </w:rPr>
      </w:pPr>
      <w:proofErr w:type="spellStart"/>
      <w:r w:rsidRPr="00974813">
        <w:rPr>
          <w:sz w:val="26"/>
          <w:szCs w:val="26"/>
        </w:rPr>
        <w:t>налога</w:t>
      </w:r>
      <w:proofErr w:type="spellEnd"/>
      <w:r w:rsidR="00852BD5">
        <w:rPr>
          <w:sz w:val="26"/>
          <w:szCs w:val="26"/>
          <w:lang w:val="ru-RU"/>
        </w:rPr>
        <w:t xml:space="preserve"> </w:t>
      </w:r>
      <w:proofErr w:type="spellStart"/>
      <w:r w:rsidRPr="00974813">
        <w:rPr>
          <w:sz w:val="26"/>
          <w:szCs w:val="26"/>
        </w:rPr>
        <w:t>на</w:t>
      </w:r>
      <w:proofErr w:type="spellEnd"/>
      <w:r w:rsidR="00CC2FB3" w:rsidRPr="00974813">
        <w:rPr>
          <w:sz w:val="26"/>
          <w:szCs w:val="26"/>
          <w:lang w:val="ru-RU"/>
        </w:rPr>
        <w:t xml:space="preserve"> </w:t>
      </w:r>
      <w:proofErr w:type="spellStart"/>
      <w:r w:rsidRPr="00974813">
        <w:rPr>
          <w:sz w:val="26"/>
          <w:szCs w:val="26"/>
        </w:rPr>
        <w:t>имущество</w:t>
      </w:r>
      <w:proofErr w:type="spellEnd"/>
      <w:r w:rsidRPr="00974813">
        <w:rPr>
          <w:sz w:val="26"/>
          <w:szCs w:val="26"/>
        </w:rPr>
        <w:t>;</w:t>
      </w:r>
    </w:p>
    <w:p w14:paraId="1225FCFB" w14:textId="77777777" w:rsidR="00BB1F5F" w:rsidRPr="00974813" w:rsidRDefault="0033766B">
      <w:pPr>
        <w:pStyle w:val="a4"/>
        <w:numPr>
          <w:ilvl w:val="2"/>
          <w:numId w:val="12"/>
        </w:numPr>
        <w:tabs>
          <w:tab w:val="left" w:pos="966"/>
        </w:tabs>
        <w:spacing w:line="322" w:lineRule="exact"/>
        <w:ind w:left="965" w:hanging="165"/>
        <w:jc w:val="left"/>
        <w:rPr>
          <w:sz w:val="26"/>
          <w:szCs w:val="26"/>
          <w:lang w:val="ru-RU"/>
        </w:rPr>
      </w:pPr>
      <w:r w:rsidRPr="00974813">
        <w:rPr>
          <w:sz w:val="26"/>
          <w:szCs w:val="26"/>
          <w:lang w:val="ru-RU"/>
        </w:rPr>
        <w:t>земельного налога, в том числе в период строительства</w:t>
      </w:r>
      <w:r w:rsidR="00CC2FB3" w:rsidRPr="00974813">
        <w:rPr>
          <w:sz w:val="26"/>
          <w:szCs w:val="26"/>
          <w:lang w:val="ru-RU"/>
        </w:rPr>
        <w:t xml:space="preserve"> </w:t>
      </w:r>
      <w:r w:rsidRPr="00974813">
        <w:rPr>
          <w:sz w:val="26"/>
          <w:szCs w:val="26"/>
          <w:lang w:val="ru-RU"/>
        </w:rPr>
        <w:t>объекта;</w:t>
      </w:r>
    </w:p>
    <w:p w14:paraId="5666D4F1" w14:textId="77777777" w:rsidR="00BB1F5F" w:rsidRPr="00974813" w:rsidRDefault="0033766B">
      <w:pPr>
        <w:pStyle w:val="a4"/>
        <w:numPr>
          <w:ilvl w:val="2"/>
          <w:numId w:val="12"/>
        </w:numPr>
        <w:tabs>
          <w:tab w:val="left" w:pos="966"/>
        </w:tabs>
        <w:spacing w:line="322" w:lineRule="exact"/>
        <w:ind w:left="965" w:hanging="165"/>
        <w:jc w:val="left"/>
        <w:rPr>
          <w:sz w:val="26"/>
          <w:szCs w:val="26"/>
        </w:rPr>
      </w:pPr>
      <w:proofErr w:type="spellStart"/>
      <w:r w:rsidRPr="00974813">
        <w:rPr>
          <w:sz w:val="26"/>
          <w:szCs w:val="26"/>
        </w:rPr>
        <w:t>транспортного</w:t>
      </w:r>
      <w:proofErr w:type="spellEnd"/>
      <w:r w:rsidRPr="00974813">
        <w:rPr>
          <w:sz w:val="26"/>
          <w:szCs w:val="26"/>
        </w:rPr>
        <w:t xml:space="preserve"> </w:t>
      </w:r>
      <w:proofErr w:type="spellStart"/>
      <w:r w:rsidRPr="00974813">
        <w:rPr>
          <w:sz w:val="26"/>
          <w:szCs w:val="26"/>
        </w:rPr>
        <w:t>налога</w:t>
      </w:r>
      <w:proofErr w:type="spellEnd"/>
      <w:r w:rsidRPr="00974813">
        <w:rPr>
          <w:sz w:val="26"/>
          <w:szCs w:val="26"/>
        </w:rPr>
        <w:t>;</w:t>
      </w:r>
    </w:p>
    <w:p w14:paraId="4203FE63" w14:textId="77777777" w:rsidR="00BB1F5F" w:rsidRPr="00974813" w:rsidRDefault="0033766B">
      <w:pPr>
        <w:pStyle w:val="a4"/>
        <w:numPr>
          <w:ilvl w:val="2"/>
          <w:numId w:val="12"/>
        </w:numPr>
        <w:tabs>
          <w:tab w:val="left" w:pos="966"/>
        </w:tabs>
        <w:spacing w:line="322" w:lineRule="exact"/>
        <w:ind w:left="965" w:hanging="165"/>
        <w:jc w:val="left"/>
        <w:rPr>
          <w:sz w:val="26"/>
          <w:szCs w:val="26"/>
          <w:lang w:val="ru-RU"/>
        </w:rPr>
      </w:pPr>
      <w:r w:rsidRPr="00974813">
        <w:rPr>
          <w:sz w:val="26"/>
          <w:szCs w:val="26"/>
          <w:lang w:val="ru-RU"/>
        </w:rPr>
        <w:t>платы за загрязнение окружающей</w:t>
      </w:r>
      <w:r w:rsidR="00CC2FB3" w:rsidRPr="00974813">
        <w:rPr>
          <w:sz w:val="26"/>
          <w:szCs w:val="26"/>
          <w:lang w:val="ru-RU"/>
        </w:rPr>
        <w:t xml:space="preserve"> </w:t>
      </w:r>
      <w:r w:rsidRPr="00974813">
        <w:rPr>
          <w:sz w:val="26"/>
          <w:szCs w:val="26"/>
          <w:lang w:val="ru-RU"/>
        </w:rPr>
        <w:t>среды;</w:t>
      </w:r>
    </w:p>
    <w:p w14:paraId="2E42F7D4" w14:textId="77777777" w:rsidR="00BB1F5F" w:rsidRPr="00974813" w:rsidRDefault="0033766B">
      <w:pPr>
        <w:pStyle w:val="a4"/>
        <w:numPr>
          <w:ilvl w:val="2"/>
          <w:numId w:val="12"/>
        </w:numPr>
        <w:tabs>
          <w:tab w:val="left" w:pos="1337"/>
          <w:tab w:val="left" w:pos="1338"/>
          <w:tab w:val="left" w:pos="3793"/>
          <w:tab w:val="left" w:pos="5365"/>
          <w:tab w:val="left" w:pos="5956"/>
          <w:tab w:val="left" w:pos="7215"/>
          <w:tab w:val="left" w:pos="7788"/>
        </w:tabs>
        <w:ind w:right="233" w:firstLine="539"/>
        <w:jc w:val="left"/>
        <w:rPr>
          <w:sz w:val="26"/>
          <w:szCs w:val="26"/>
          <w:lang w:val="ru-RU"/>
        </w:rPr>
      </w:pPr>
      <w:r w:rsidRPr="00974813">
        <w:rPr>
          <w:sz w:val="26"/>
          <w:szCs w:val="26"/>
          <w:lang w:val="ru-RU"/>
        </w:rPr>
        <w:t>государственной</w:t>
      </w:r>
      <w:r w:rsidRPr="00974813">
        <w:rPr>
          <w:sz w:val="26"/>
          <w:szCs w:val="26"/>
          <w:lang w:val="ru-RU"/>
        </w:rPr>
        <w:tab/>
        <w:t>пошлины</w:t>
      </w:r>
      <w:r w:rsidRPr="00974813">
        <w:rPr>
          <w:sz w:val="26"/>
          <w:szCs w:val="26"/>
          <w:lang w:val="ru-RU"/>
        </w:rPr>
        <w:tab/>
        <w:t>и</w:t>
      </w:r>
      <w:r w:rsidRPr="00974813">
        <w:rPr>
          <w:sz w:val="26"/>
          <w:szCs w:val="26"/>
          <w:lang w:val="ru-RU"/>
        </w:rPr>
        <w:tab/>
        <w:t>сборов</w:t>
      </w:r>
      <w:r w:rsidRPr="00974813">
        <w:rPr>
          <w:sz w:val="26"/>
          <w:szCs w:val="26"/>
          <w:lang w:val="ru-RU"/>
        </w:rPr>
        <w:tab/>
        <w:t>в</w:t>
      </w:r>
      <w:r w:rsidRPr="00974813">
        <w:rPr>
          <w:sz w:val="26"/>
          <w:szCs w:val="26"/>
          <w:lang w:val="ru-RU"/>
        </w:rPr>
        <w:tab/>
      </w:r>
      <w:r w:rsidRPr="00974813">
        <w:rPr>
          <w:spacing w:val="-1"/>
          <w:sz w:val="26"/>
          <w:szCs w:val="26"/>
          <w:lang w:val="ru-RU"/>
        </w:rPr>
        <w:t xml:space="preserve">установленных </w:t>
      </w:r>
      <w:r w:rsidRPr="00974813">
        <w:rPr>
          <w:sz w:val="26"/>
          <w:szCs w:val="26"/>
          <w:lang w:val="ru-RU"/>
        </w:rPr>
        <w:t>законодательством Российской Федерации</w:t>
      </w:r>
      <w:r w:rsidR="00CC2FB3" w:rsidRPr="00974813">
        <w:rPr>
          <w:sz w:val="26"/>
          <w:szCs w:val="26"/>
          <w:lang w:val="ru-RU"/>
        </w:rPr>
        <w:t xml:space="preserve"> </w:t>
      </w:r>
      <w:r w:rsidRPr="00974813">
        <w:rPr>
          <w:sz w:val="26"/>
          <w:szCs w:val="26"/>
          <w:lang w:val="ru-RU"/>
        </w:rPr>
        <w:t>случаях.</w:t>
      </w:r>
    </w:p>
    <w:p w14:paraId="5A2A4E04" w14:textId="77777777" w:rsidR="00BB1F5F" w:rsidRPr="00974813" w:rsidRDefault="00BB1F5F">
      <w:pPr>
        <w:pStyle w:val="a3"/>
        <w:spacing w:before="2"/>
        <w:ind w:left="0"/>
        <w:jc w:val="left"/>
        <w:rPr>
          <w:sz w:val="26"/>
          <w:szCs w:val="26"/>
          <w:lang w:val="ru-RU"/>
        </w:rPr>
      </w:pPr>
    </w:p>
    <w:p w14:paraId="23FFCCAA" w14:textId="77777777" w:rsidR="00BB1F5F" w:rsidRPr="00974813" w:rsidRDefault="0033766B">
      <w:pPr>
        <w:pStyle w:val="a3"/>
        <w:ind w:left="2636" w:right="1013" w:hanging="1580"/>
        <w:jc w:val="left"/>
        <w:rPr>
          <w:sz w:val="26"/>
          <w:szCs w:val="26"/>
          <w:lang w:val="ru-RU"/>
        </w:rPr>
      </w:pPr>
      <w:r w:rsidRPr="00974813">
        <w:rPr>
          <w:sz w:val="26"/>
          <w:szCs w:val="26"/>
          <w:lang w:val="ru-RU"/>
        </w:rPr>
        <w:t>292 Штрафы за нарушение законодательства о налогах и сборах, законодательства о страховых взносах</w:t>
      </w:r>
    </w:p>
    <w:p w14:paraId="275B6E1A" w14:textId="77777777" w:rsidR="00BB1F5F" w:rsidRPr="00974813" w:rsidRDefault="0033766B">
      <w:pPr>
        <w:pStyle w:val="a3"/>
        <w:ind w:right="229" w:firstLine="707"/>
        <w:rPr>
          <w:sz w:val="26"/>
          <w:szCs w:val="26"/>
          <w:lang w:val="ru-RU"/>
        </w:rPr>
      </w:pPr>
      <w:r w:rsidRPr="00974813">
        <w:rPr>
          <w:sz w:val="26"/>
          <w:szCs w:val="26"/>
          <w:lang w:val="ru-RU"/>
        </w:rPr>
        <w:t>На данный элемент относятся расходы по уплате штрафов, пеней за несвоевременную уплату налогов, сборов, страховых взносов.</w:t>
      </w:r>
    </w:p>
    <w:p w14:paraId="799B94D6" w14:textId="77777777" w:rsidR="00BB1F5F" w:rsidRPr="00974813" w:rsidRDefault="00BB1F5F">
      <w:pPr>
        <w:pStyle w:val="a3"/>
        <w:spacing w:before="9"/>
        <w:ind w:left="0"/>
        <w:jc w:val="left"/>
        <w:rPr>
          <w:sz w:val="26"/>
          <w:szCs w:val="26"/>
          <w:lang w:val="ru-RU"/>
        </w:rPr>
      </w:pPr>
    </w:p>
    <w:p w14:paraId="60A9DB30" w14:textId="77777777" w:rsidR="00BB1F5F" w:rsidRPr="00974813" w:rsidRDefault="0033766B">
      <w:pPr>
        <w:pStyle w:val="a3"/>
        <w:spacing w:before="1" w:line="242" w:lineRule="auto"/>
        <w:ind w:left="3003" w:right="732" w:hanging="2231"/>
        <w:jc w:val="left"/>
        <w:rPr>
          <w:sz w:val="26"/>
          <w:szCs w:val="26"/>
          <w:lang w:val="ru-RU"/>
        </w:rPr>
      </w:pPr>
      <w:r w:rsidRPr="00974813">
        <w:rPr>
          <w:sz w:val="26"/>
          <w:szCs w:val="26"/>
          <w:lang w:val="ru-RU"/>
        </w:rPr>
        <w:t>293 Штрафы за нарушение законодательства о закупках и нарушение условий контрактов (договоров)</w:t>
      </w:r>
    </w:p>
    <w:p w14:paraId="6F4AAD9B" w14:textId="5AEF0BE4" w:rsidR="00BB1F5F" w:rsidRPr="00974813" w:rsidRDefault="0033766B" w:rsidP="00013E72">
      <w:pPr>
        <w:pStyle w:val="a3"/>
        <w:spacing w:line="276" w:lineRule="auto"/>
        <w:ind w:firstLine="539"/>
        <w:jc w:val="left"/>
        <w:rPr>
          <w:sz w:val="26"/>
          <w:szCs w:val="26"/>
          <w:lang w:val="ru-RU"/>
        </w:rPr>
      </w:pPr>
      <w:r w:rsidRPr="00974813">
        <w:rPr>
          <w:sz w:val="26"/>
          <w:szCs w:val="26"/>
          <w:lang w:val="ru-RU"/>
        </w:rPr>
        <w:t>На данный элемент относятся расходы по оплате штрафов за нарушение законодательства Российской Федерации о закупках товаров, работ и услуг, а</w:t>
      </w:r>
      <w:r w:rsidR="00852BD5">
        <w:rPr>
          <w:sz w:val="26"/>
          <w:szCs w:val="26"/>
          <w:lang w:val="ru-RU"/>
        </w:rPr>
        <w:t xml:space="preserve"> </w:t>
      </w:r>
      <w:r w:rsidRPr="00974813">
        <w:rPr>
          <w:sz w:val="26"/>
          <w:szCs w:val="26"/>
          <w:lang w:val="ru-RU"/>
        </w:rPr>
        <w:t>также</w:t>
      </w:r>
      <w:r w:rsidRPr="00974813">
        <w:rPr>
          <w:sz w:val="26"/>
          <w:szCs w:val="26"/>
          <w:lang w:val="ru-RU"/>
        </w:rPr>
        <w:tab/>
        <w:t>уплате</w:t>
      </w:r>
      <w:r w:rsidRPr="00974813">
        <w:rPr>
          <w:sz w:val="26"/>
          <w:szCs w:val="26"/>
          <w:lang w:val="ru-RU"/>
        </w:rPr>
        <w:tab/>
        <w:t>штрафных</w:t>
      </w:r>
      <w:r w:rsidRPr="00974813">
        <w:rPr>
          <w:sz w:val="26"/>
          <w:szCs w:val="26"/>
          <w:lang w:val="ru-RU"/>
        </w:rPr>
        <w:tab/>
        <w:t>санкций</w:t>
      </w:r>
      <w:r w:rsidRPr="00974813">
        <w:rPr>
          <w:sz w:val="26"/>
          <w:szCs w:val="26"/>
          <w:lang w:val="ru-RU"/>
        </w:rPr>
        <w:tab/>
        <w:t>за</w:t>
      </w:r>
      <w:r w:rsidRPr="00974813">
        <w:rPr>
          <w:sz w:val="26"/>
          <w:szCs w:val="26"/>
          <w:lang w:val="ru-RU"/>
        </w:rPr>
        <w:tab/>
        <w:t>нарушение</w:t>
      </w:r>
      <w:r w:rsidRPr="00974813">
        <w:rPr>
          <w:sz w:val="26"/>
          <w:szCs w:val="26"/>
          <w:lang w:val="ru-RU"/>
        </w:rPr>
        <w:tab/>
        <w:t>условий</w:t>
      </w:r>
      <w:r w:rsidRPr="00974813">
        <w:rPr>
          <w:sz w:val="26"/>
          <w:szCs w:val="26"/>
          <w:lang w:val="ru-RU"/>
        </w:rPr>
        <w:tab/>
      </w:r>
      <w:r w:rsidRPr="00974813">
        <w:rPr>
          <w:spacing w:val="-3"/>
          <w:sz w:val="26"/>
          <w:szCs w:val="26"/>
          <w:lang w:val="ru-RU"/>
        </w:rPr>
        <w:t xml:space="preserve">контрактов </w:t>
      </w:r>
      <w:r w:rsidRPr="00974813">
        <w:rPr>
          <w:sz w:val="26"/>
          <w:szCs w:val="26"/>
          <w:lang w:val="ru-RU"/>
        </w:rPr>
        <w:t>(договоров) по поставке товаров, выполнению работ, оказанию</w:t>
      </w:r>
      <w:r w:rsidR="00CC2FB3" w:rsidRPr="00974813">
        <w:rPr>
          <w:sz w:val="26"/>
          <w:szCs w:val="26"/>
          <w:lang w:val="ru-RU"/>
        </w:rPr>
        <w:t xml:space="preserve"> </w:t>
      </w:r>
      <w:r w:rsidRPr="00974813">
        <w:rPr>
          <w:sz w:val="26"/>
          <w:szCs w:val="26"/>
          <w:lang w:val="ru-RU"/>
        </w:rPr>
        <w:t>услуг.</w:t>
      </w:r>
    </w:p>
    <w:p w14:paraId="1EF3061A" w14:textId="77777777" w:rsidR="00BB1F5F" w:rsidRPr="00974813" w:rsidRDefault="0033766B">
      <w:pPr>
        <w:pStyle w:val="a3"/>
        <w:spacing w:before="195" w:line="322" w:lineRule="exact"/>
        <w:ind w:left="1752"/>
        <w:rPr>
          <w:sz w:val="26"/>
          <w:szCs w:val="26"/>
          <w:lang w:val="ru-RU"/>
        </w:rPr>
      </w:pPr>
      <w:r w:rsidRPr="00974813">
        <w:rPr>
          <w:sz w:val="26"/>
          <w:szCs w:val="26"/>
          <w:lang w:val="ru-RU"/>
        </w:rPr>
        <w:t>294 Штрафные санкции по долговым обязательствам</w:t>
      </w:r>
    </w:p>
    <w:p w14:paraId="6C3DD169" w14:textId="77777777" w:rsidR="00BB1F5F" w:rsidRPr="00974813" w:rsidRDefault="0033766B">
      <w:pPr>
        <w:pStyle w:val="a3"/>
        <w:spacing w:line="276" w:lineRule="auto"/>
        <w:ind w:right="228" w:firstLine="539"/>
        <w:rPr>
          <w:sz w:val="26"/>
          <w:szCs w:val="26"/>
          <w:lang w:val="ru-RU"/>
        </w:rPr>
      </w:pPr>
      <w:r w:rsidRPr="00974813">
        <w:rPr>
          <w:sz w:val="26"/>
          <w:szCs w:val="26"/>
          <w:lang w:val="ru-RU"/>
        </w:rPr>
        <w:t>На данный элемент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14:paraId="1A978B4E" w14:textId="77777777" w:rsidR="00BB1F5F" w:rsidRPr="00974813" w:rsidRDefault="0033766B">
      <w:pPr>
        <w:pStyle w:val="a3"/>
        <w:spacing w:before="200"/>
        <w:ind w:left="2794"/>
        <w:jc w:val="left"/>
        <w:rPr>
          <w:sz w:val="26"/>
          <w:szCs w:val="26"/>
          <w:lang w:val="ru-RU"/>
        </w:rPr>
      </w:pPr>
      <w:r w:rsidRPr="00974813">
        <w:rPr>
          <w:sz w:val="26"/>
          <w:szCs w:val="26"/>
          <w:lang w:val="ru-RU"/>
        </w:rPr>
        <w:lastRenderedPageBreak/>
        <w:t>295 Другие экономические санкции</w:t>
      </w:r>
    </w:p>
    <w:p w14:paraId="42C7E103" w14:textId="77777777" w:rsidR="00BB1F5F" w:rsidRPr="00974813" w:rsidRDefault="0033766B">
      <w:pPr>
        <w:pStyle w:val="a3"/>
        <w:spacing w:before="2" w:line="276" w:lineRule="auto"/>
        <w:ind w:right="230" w:firstLine="539"/>
        <w:rPr>
          <w:sz w:val="26"/>
          <w:szCs w:val="26"/>
          <w:lang w:val="ru-RU"/>
        </w:rPr>
      </w:pPr>
      <w:r w:rsidRPr="00974813">
        <w:rPr>
          <w:sz w:val="26"/>
          <w:szCs w:val="26"/>
          <w:lang w:val="ru-RU"/>
        </w:rPr>
        <w:t>На данный элемент относятся расходы на о уплате иных экономических санкций, не отнесенные к подстатьям 292 - 294.</w:t>
      </w:r>
    </w:p>
    <w:p w14:paraId="09101A58" w14:textId="77777777" w:rsidR="00BB1F5F" w:rsidRPr="00974813" w:rsidRDefault="0033766B">
      <w:pPr>
        <w:pStyle w:val="a3"/>
        <w:spacing w:before="198"/>
        <w:ind w:left="1637"/>
        <w:rPr>
          <w:sz w:val="26"/>
          <w:szCs w:val="26"/>
          <w:lang w:val="ru-RU"/>
        </w:rPr>
      </w:pPr>
      <w:r w:rsidRPr="00974813">
        <w:rPr>
          <w:sz w:val="26"/>
          <w:szCs w:val="26"/>
          <w:lang w:val="ru-RU"/>
        </w:rPr>
        <w:t>296 Иные выплаты текущего характера физическим лицам</w:t>
      </w:r>
    </w:p>
    <w:p w14:paraId="49CF44CF" w14:textId="77777777" w:rsidR="00BB1F5F" w:rsidRPr="00974813" w:rsidRDefault="0033766B">
      <w:pPr>
        <w:pStyle w:val="a3"/>
        <w:spacing w:before="2" w:line="276" w:lineRule="auto"/>
        <w:ind w:right="225" w:firstLine="539"/>
        <w:rPr>
          <w:sz w:val="26"/>
          <w:szCs w:val="26"/>
          <w:lang w:val="ru-RU"/>
        </w:rPr>
      </w:pPr>
      <w:r w:rsidRPr="00974813">
        <w:rPr>
          <w:sz w:val="26"/>
          <w:szCs w:val="26"/>
          <w:lang w:val="ru-RU"/>
        </w:rPr>
        <w:t>На данный элемент относятся расходы, не отнесенные к статьям 210 - 270 и подстатьям 291 - 295, в том</w:t>
      </w:r>
      <w:r w:rsidR="00CC2FB3" w:rsidRPr="00974813">
        <w:rPr>
          <w:sz w:val="26"/>
          <w:szCs w:val="26"/>
          <w:lang w:val="ru-RU"/>
        </w:rPr>
        <w:t xml:space="preserve"> </w:t>
      </w:r>
      <w:r w:rsidRPr="00974813">
        <w:rPr>
          <w:sz w:val="26"/>
          <w:szCs w:val="26"/>
          <w:lang w:val="ru-RU"/>
        </w:rPr>
        <w:t>числе:</w:t>
      </w:r>
    </w:p>
    <w:p w14:paraId="2F8FA4CC" w14:textId="77777777" w:rsidR="00BB1F5F" w:rsidRPr="00974813" w:rsidRDefault="0033766B">
      <w:pPr>
        <w:pStyle w:val="a3"/>
        <w:spacing w:before="198"/>
        <w:ind w:left="801"/>
        <w:rPr>
          <w:sz w:val="26"/>
          <w:szCs w:val="26"/>
        </w:rPr>
      </w:pPr>
      <w:proofErr w:type="spellStart"/>
      <w:r w:rsidRPr="00974813">
        <w:rPr>
          <w:sz w:val="26"/>
          <w:szCs w:val="26"/>
        </w:rPr>
        <w:t>выплата</w:t>
      </w:r>
      <w:proofErr w:type="spellEnd"/>
      <w:r w:rsidRPr="00974813">
        <w:rPr>
          <w:sz w:val="26"/>
          <w:szCs w:val="26"/>
        </w:rPr>
        <w:t xml:space="preserve"> </w:t>
      </w:r>
      <w:proofErr w:type="spellStart"/>
      <w:r w:rsidRPr="00974813">
        <w:rPr>
          <w:sz w:val="26"/>
          <w:szCs w:val="26"/>
        </w:rPr>
        <w:t>стипендий</w:t>
      </w:r>
      <w:proofErr w:type="spellEnd"/>
      <w:r w:rsidRPr="00974813">
        <w:rPr>
          <w:sz w:val="26"/>
          <w:szCs w:val="26"/>
        </w:rPr>
        <w:t>:</w:t>
      </w:r>
    </w:p>
    <w:p w14:paraId="34B1F9A8" w14:textId="77777777" w:rsidR="00BB1F5F" w:rsidRPr="00974813" w:rsidRDefault="0033766B">
      <w:pPr>
        <w:pStyle w:val="a4"/>
        <w:numPr>
          <w:ilvl w:val="2"/>
          <w:numId w:val="12"/>
        </w:numPr>
        <w:tabs>
          <w:tab w:val="left" w:pos="966"/>
        </w:tabs>
        <w:spacing w:before="2"/>
        <w:ind w:left="965" w:hanging="165"/>
        <w:rPr>
          <w:sz w:val="26"/>
          <w:szCs w:val="26"/>
        </w:rPr>
      </w:pPr>
      <w:proofErr w:type="spellStart"/>
      <w:r w:rsidRPr="00974813">
        <w:rPr>
          <w:sz w:val="26"/>
          <w:szCs w:val="26"/>
        </w:rPr>
        <w:t>ученым</w:t>
      </w:r>
      <w:proofErr w:type="spellEnd"/>
      <w:r w:rsidRPr="00974813">
        <w:rPr>
          <w:sz w:val="26"/>
          <w:szCs w:val="26"/>
        </w:rPr>
        <w:t xml:space="preserve">, </w:t>
      </w:r>
      <w:proofErr w:type="spellStart"/>
      <w:r w:rsidRPr="00974813">
        <w:rPr>
          <w:sz w:val="26"/>
          <w:szCs w:val="26"/>
        </w:rPr>
        <w:t>научным</w:t>
      </w:r>
      <w:proofErr w:type="spellEnd"/>
      <w:r w:rsidR="00CC2FB3" w:rsidRPr="00974813">
        <w:rPr>
          <w:sz w:val="26"/>
          <w:szCs w:val="26"/>
          <w:lang w:val="ru-RU"/>
        </w:rPr>
        <w:t xml:space="preserve"> </w:t>
      </w:r>
      <w:proofErr w:type="spellStart"/>
      <w:r w:rsidRPr="00974813">
        <w:rPr>
          <w:sz w:val="26"/>
          <w:szCs w:val="26"/>
        </w:rPr>
        <w:t>работникам</w:t>
      </w:r>
      <w:proofErr w:type="spellEnd"/>
      <w:r w:rsidRPr="00974813">
        <w:rPr>
          <w:sz w:val="26"/>
          <w:szCs w:val="26"/>
        </w:rPr>
        <w:t>;</w:t>
      </w:r>
    </w:p>
    <w:p w14:paraId="2AC369D0" w14:textId="77777777" w:rsidR="00BB1F5F" w:rsidRPr="00974813" w:rsidRDefault="0033766B">
      <w:pPr>
        <w:pStyle w:val="a4"/>
        <w:numPr>
          <w:ilvl w:val="2"/>
          <w:numId w:val="12"/>
        </w:numPr>
        <w:tabs>
          <w:tab w:val="left" w:pos="1218"/>
        </w:tabs>
        <w:ind w:right="228" w:firstLine="539"/>
        <w:rPr>
          <w:sz w:val="26"/>
          <w:szCs w:val="26"/>
          <w:lang w:val="ru-RU"/>
        </w:rPr>
      </w:pPr>
      <w:r w:rsidRPr="00974813">
        <w:rPr>
          <w:sz w:val="26"/>
          <w:szCs w:val="26"/>
          <w:lang w:val="ru-RU"/>
        </w:rPr>
        <w:t>работникам организаций оборонно-промышленного комплекса,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14:paraId="25BF2ADA" w14:textId="77777777" w:rsidR="00BB1F5F" w:rsidRPr="00974813" w:rsidRDefault="0033766B">
      <w:pPr>
        <w:pStyle w:val="a3"/>
        <w:ind w:right="225" w:firstLine="539"/>
        <w:rPr>
          <w:sz w:val="26"/>
          <w:szCs w:val="26"/>
          <w:lang w:val="ru-RU"/>
        </w:rPr>
      </w:pPr>
      <w:r w:rsidRPr="00974813">
        <w:rPr>
          <w:sz w:val="26"/>
          <w:szCs w:val="26"/>
          <w:lang w:val="ru-RU"/>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14:paraId="31DBC251" w14:textId="77777777" w:rsidR="00BB1F5F" w:rsidRPr="00974813" w:rsidRDefault="0033766B">
      <w:pPr>
        <w:pStyle w:val="a4"/>
        <w:numPr>
          <w:ilvl w:val="2"/>
          <w:numId w:val="12"/>
        </w:numPr>
        <w:tabs>
          <w:tab w:val="left" w:pos="966"/>
        </w:tabs>
        <w:spacing w:line="321" w:lineRule="exact"/>
        <w:ind w:left="965" w:hanging="165"/>
        <w:rPr>
          <w:sz w:val="26"/>
          <w:szCs w:val="26"/>
          <w:lang w:val="ru-RU"/>
        </w:rPr>
      </w:pPr>
      <w:r w:rsidRPr="00974813">
        <w:rPr>
          <w:sz w:val="26"/>
          <w:szCs w:val="26"/>
          <w:lang w:val="ru-RU"/>
        </w:rPr>
        <w:t>выплата государственных премий, грантов в различных</w:t>
      </w:r>
      <w:r w:rsidR="00CC2FB3" w:rsidRPr="00974813">
        <w:rPr>
          <w:sz w:val="26"/>
          <w:szCs w:val="26"/>
          <w:lang w:val="ru-RU"/>
        </w:rPr>
        <w:t xml:space="preserve"> </w:t>
      </w:r>
      <w:r w:rsidRPr="00974813">
        <w:rPr>
          <w:sz w:val="26"/>
          <w:szCs w:val="26"/>
          <w:lang w:val="ru-RU"/>
        </w:rPr>
        <w:t>областях;</w:t>
      </w:r>
    </w:p>
    <w:p w14:paraId="56BA5E16" w14:textId="77777777" w:rsidR="00BB1F5F" w:rsidRPr="00974813" w:rsidRDefault="0033766B">
      <w:pPr>
        <w:pStyle w:val="a4"/>
        <w:numPr>
          <w:ilvl w:val="2"/>
          <w:numId w:val="12"/>
        </w:numPr>
        <w:tabs>
          <w:tab w:val="left" w:pos="1158"/>
        </w:tabs>
        <w:ind w:right="230" w:firstLine="539"/>
        <w:rPr>
          <w:sz w:val="26"/>
          <w:szCs w:val="26"/>
          <w:lang w:val="ru-RU"/>
        </w:rPr>
      </w:pPr>
      <w:r w:rsidRPr="00974813">
        <w:rPr>
          <w:sz w:val="26"/>
          <w:szCs w:val="26"/>
          <w:lang w:val="ru-RU"/>
        </w:rPr>
        <w:t xml:space="preserve">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rsidRPr="00974813">
        <w:rPr>
          <w:sz w:val="26"/>
          <w:szCs w:val="26"/>
          <w:lang w:val="ru-RU"/>
        </w:rPr>
        <w:t>Паралимпийских</w:t>
      </w:r>
      <w:proofErr w:type="spellEnd"/>
      <w:r w:rsidRPr="00974813">
        <w:rPr>
          <w:sz w:val="26"/>
          <w:szCs w:val="26"/>
          <w:lang w:val="ru-RU"/>
        </w:rPr>
        <w:t xml:space="preserve">, </w:t>
      </w:r>
      <w:proofErr w:type="spellStart"/>
      <w:r w:rsidRPr="00974813">
        <w:rPr>
          <w:sz w:val="26"/>
          <w:szCs w:val="26"/>
          <w:lang w:val="ru-RU"/>
        </w:rPr>
        <w:t>Сурдлимпийских</w:t>
      </w:r>
      <w:proofErr w:type="spellEnd"/>
      <w:r w:rsidRPr="00974813">
        <w:rPr>
          <w:sz w:val="26"/>
          <w:szCs w:val="26"/>
          <w:lang w:val="ru-RU"/>
        </w:rPr>
        <w:t xml:space="preserve"> игр, чемпионатов мира и</w:t>
      </w:r>
      <w:r w:rsidR="00CC2FB3" w:rsidRPr="00974813">
        <w:rPr>
          <w:sz w:val="26"/>
          <w:szCs w:val="26"/>
          <w:lang w:val="ru-RU"/>
        </w:rPr>
        <w:t xml:space="preserve"> </w:t>
      </w:r>
      <w:r w:rsidRPr="00974813">
        <w:rPr>
          <w:sz w:val="26"/>
          <w:szCs w:val="26"/>
          <w:lang w:val="ru-RU"/>
        </w:rPr>
        <w:t>Европы);</w:t>
      </w:r>
    </w:p>
    <w:p w14:paraId="46B868D4" w14:textId="77777777" w:rsidR="00BB1F5F" w:rsidRPr="00974813" w:rsidRDefault="0033766B">
      <w:pPr>
        <w:pStyle w:val="a4"/>
        <w:numPr>
          <w:ilvl w:val="2"/>
          <w:numId w:val="12"/>
        </w:numPr>
        <w:tabs>
          <w:tab w:val="left" w:pos="966"/>
        </w:tabs>
        <w:spacing w:before="2"/>
        <w:ind w:left="801" w:right="2901" w:firstLine="0"/>
        <w:rPr>
          <w:sz w:val="26"/>
          <w:szCs w:val="26"/>
          <w:lang w:val="ru-RU"/>
        </w:rPr>
      </w:pPr>
      <w:r w:rsidRPr="00974813">
        <w:rPr>
          <w:sz w:val="26"/>
          <w:szCs w:val="26"/>
          <w:lang w:val="ru-RU"/>
        </w:rPr>
        <w:t>оплата труда учащихся школ в трудовых отрядах; возмещение убытков и</w:t>
      </w:r>
      <w:r w:rsidR="00CC2FB3" w:rsidRPr="00974813">
        <w:rPr>
          <w:sz w:val="26"/>
          <w:szCs w:val="26"/>
          <w:lang w:val="ru-RU"/>
        </w:rPr>
        <w:t xml:space="preserve"> </w:t>
      </w:r>
      <w:r w:rsidRPr="00974813">
        <w:rPr>
          <w:sz w:val="26"/>
          <w:szCs w:val="26"/>
          <w:lang w:val="ru-RU"/>
        </w:rPr>
        <w:t>вреда:</w:t>
      </w:r>
    </w:p>
    <w:p w14:paraId="2B9A6A01" w14:textId="77777777" w:rsidR="00BB1F5F" w:rsidRPr="00974813" w:rsidRDefault="0033766B">
      <w:pPr>
        <w:pStyle w:val="a4"/>
        <w:numPr>
          <w:ilvl w:val="2"/>
          <w:numId w:val="12"/>
        </w:numPr>
        <w:tabs>
          <w:tab w:val="left" w:pos="985"/>
        </w:tabs>
        <w:ind w:right="233" w:firstLine="539"/>
        <w:rPr>
          <w:sz w:val="26"/>
          <w:szCs w:val="26"/>
          <w:lang w:val="ru-RU"/>
        </w:rPr>
      </w:pPr>
      <w:r w:rsidRPr="00974813">
        <w:rPr>
          <w:sz w:val="26"/>
          <w:szCs w:val="26"/>
          <w:lang w:val="ru-RU"/>
        </w:rPr>
        <w:t>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w:t>
      </w:r>
      <w:r w:rsidR="00CC2FB3" w:rsidRPr="00974813">
        <w:rPr>
          <w:sz w:val="26"/>
          <w:szCs w:val="26"/>
          <w:lang w:val="ru-RU"/>
        </w:rPr>
        <w:t xml:space="preserve"> </w:t>
      </w:r>
      <w:r w:rsidRPr="00974813">
        <w:rPr>
          <w:sz w:val="26"/>
          <w:szCs w:val="26"/>
          <w:lang w:val="ru-RU"/>
        </w:rPr>
        <w:t>органов;</w:t>
      </w:r>
    </w:p>
    <w:p w14:paraId="5DE16BCC" w14:textId="77777777" w:rsidR="00BB1F5F" w:rsidRPr="00974813" w:rsidRDefault="0033766B">
      <w:pPr>
        <w:pStyle w:val="a4"/>
        <w:numPr>
          <w:ilvl w:val="2"/>
          <w:numId w:val="12"/>
        </w:numPr>
        <w:tabs>
          <w:tab w:val="left" w:pos="966"/>
        </w:tabs>
        <w:ind w:left="965" w:hanging="165"/>
        <w:rPr>
          <w:sz w:val="26"/>
          <w:szCs w:val="26"/>
          <w:lang w:val="ru-RU"/>
        </w:rPr>
      </w:pPr>
      <w:r w:rsidRPr="00974813">
        <w:rPr>
          <w:sz w:val="26"/>
          <w:szCs w:val="26"/>
          <w:lang w:val="ru-RU"/>
        </w:rPr>
        <w:t>возмещение морального вреда по решению судебных</w:t>
      </w:r>
      <w:r w:rsidR="00CC2FB3" w:rsidRPr="00974813">
        <w:rPr>
          <w:sz w:val="26"/>
          <w:szCs w:val="26"/>
          <w:lang w:val="ru-RU"/>
        </w:rPr>
        <w:t xml:space="preserve"> </w:t>
      </w:r>
      <w:r w:rsidRPr="00974813">
        <w:rPr>
          <w:sz w:val="26"/>
          <w:szCs w:val="26"/>
          <w:lang w:val="ru-RU"/>
        </w:rPr>
        <w:t>органов;</w:t>
      </w:r>
    </w:p>
    <w:p w14:paraId="2BF15D3C" w14:textId="77777777" w:rsidR="00BB1F5F" w:rsidRPr="00974813" w:rsidRDefault="0033766B">
      <w:pPr>
        <w:pStyle w:val="a4"/>
        <w:numPr>
          <w:ilvl w:val="2"/>
          <w:numId w:val="12"/>
        </w:numPr>
        <w:tabs>
          <w:tab w:val="left" w:pos="1186"/>
        </w:tabs>
        <w:ind w:right="227" w:firstLine="539"/>
        <w:rPr>
          <w:sz w:val="26"/>
          <w:szCs w:val="26"/>
          <w:lang w:val="ru-RU"/>
        </w:rPr>
      </w:pPr>
      <w:r w:rsidRPr="00974813">
        <w:rPr>
          <w:sz w:val="26"/>
          <w:szCs w:val="26"/>
          <w:lang w:val="ru-RU"/>
        </w:rPr>
        <w:t>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w:t>
      </w:r>
      <w:r w:rsidR="00CC2FB3" w:rsidRPr="00974813">
        <w:rPr>
          <w:sz w:val="26"/>
          <w:szCs w:val="26"/>
          <w:lang w:val="ru-RU"/>
        </w:rPr>
        <w:t xml:space="preserve"> </w:t>
      </w:r>
      <w:r w:rsidRPr="00974813">
        <w:rPr>
          <w:sz w:val="26"/>
          <w:szCs w:val="26"/>
          <w:lang w:val="ru-RU"/>
        </w:rPr>
        <w:t>акта;</w:t>
      </w:r>
    </w:p>
    <w:p w14:paraId="65927E64" w14:textId="77777777" w:rsidR="00BB1F5F" w:rsidRPr="00974813" w:rsidRDefault="00013E72" w:rsidP="00013E72">
      <w:pPr>
        <w:tabs>
          <w:tab w:val="left" w:pos="6675"/>
        </w:tabs>
        <w:jc w:val="both"/>
        <w:rPr>
          <w:sz w:val="26"/>
          <w:szCs w:val="26"/>
          <w:lang w:val="ru-RU"/>
        </w:rPr>
      </w:pPr>
      <w:r w:rsidRPr="00974813">
        <w:rPr>
          <w:sz w:val="26"/>
          <w:szCs w:val="26"/>
          <w:lang w:val="ru-RU"/>
        </w:rPr>
        <w:tab/>
      </w:r>
    </w:p>
    <w:p w14:paraId="4007B9FD" w14:textId="77777777" w:rsidR="00BB1F5F" w:rsidRPr="00974813" w:rsidRDefault="0033766B">
      <w:pPr>
        <w:pStyle w:val="a4"/>
        <w:numPr>
          <w:ilvl w:val="2"/>
          <w:numId w:val="12"/>
        </w:numPr>
        <w:tabs>
          <w:tab w:val="left" w:pos="1170"/>
        </w:tabs>
        <w:spacing w:before="89"/>
        <w:ind w:right="234" w:firstLine="539"/>
        <w:rPr>
          <w:sz w:val="26"/>
          <w:szCs w:val="26"/>
          <w:lang w:val="ru-RU"/>
        </w:rPr>
      </w:pPr>
      <w:r w:rsidRPr="00974813">
        <w:rPr>
          <w:sz w:val="26"/>
          <w:szCs w:val="26"/>
          <w:lang w:val="ru-RU"/>
        </w:rPr>
        <w:t>выплата денежных компенсаций истцам по соответствующим решениям Европейского Суда по правам</w:t>
      </w:r>
      <w:r w:rsidR="00CC2FB3" w:rsidRPr="00974813">
        <w:rPr>
          <w:sz w:val="26"/>
          <w:szCs w:val="26"/>
          <w:lang w:val="ru-RU"/>
        </w:rPr>
        <w:t xml:space="preserve"> </w:t>
      </w:r>
      <w:r w:rsidRPr="00974813">
        <w:rPr>
          <w:sz w:val="26"/>
          <w:szCs w:val="26"/>
          <w:lang w:val="ru-RU"/>
        </w:rPr>
        <w:t>человека;</w:t>
      </w:r>
    </w:p>
    <w:p w14:paraId="0376FBD3" w14:textId="77777777" w:rsidR="00BB1F5F" w:rsidRPr="00974813" w:rsidRDefault="0033766B">
      <w:pPr>
        <w:pStyle w:val="a4"/>
        <w:numPr>
          <w:ilvl w:val="2"/>
          <w:numId w:val="12"/>
        </w:numPr>
        <w:tabs>
          <w:tab w:val="left" w:pos="1177"/>
        </w:tabs>
        <w:spacing w:before="2"/>
        <w:ind w:right="235" w:firstLine="539"/>
        <w:rPr>
          <w:sz w:val="26"/>
          <w:szCs w:val="26"/>
          <w:lang w:val="ru-RU"/>
        </w:rPr>
      </w:pPr>
      <w:r w:rsidRPr="00974813">
        <w:rPr>
          <w:sz w:val="26"/>
          <w:szCs w:val="26"/>
          <w:lang w:val="ru-RU"/>
        </w:rPr>
        <w:t>компенсация стоимости сносимых (переносимых) строений и насаждений, принадлежащих организациям и (или) физическим</w:t>
      </w:r>
      <w:r w:rsidR="00CC2FB3" w:rsidRPr="00974813">
        <w:rPr>
          <w:sz w:val="26"/>
          <w:szCs w:val="26"/>
          <w:lang w:val="ru-RU"/>
        </w:rPr>
        <w:t xml:space="preserve"> </w:t>
      </w:r>
      <w:r w:rsidRPr="00974813">
        <w:rPr>
          <w:sz w:val="26"/>
          <w:szCs w:val="26"/>
          <w:lang w:val="ru-RU"/>
        </w:rPr>
        <w:t>лицам;</w:t>
      </w:r>
    </w:p>
    <w:p w14:paraId="06A78A20" w14:textId="77777777" w:rsidR="00BB1F5F" w:rsidRPr="00974813" w:rsidRDefault="0033766B">
      <w:pPr>
        <w:pStyle w:val="a4"/>
        <w:numPr>
          <w:ilvl w:val="2"/>
          <w:numId w:val="12"/>
        </w:numPr>
        <w:tabs>
          <w:tab w:val="left" w:pos="1009"/>
        </w:tabs>
        <w:ind w:right="226" w:firstLine="539"/>
        <w:rPr>
          <w:sz w:val="26"/>
          <w:szCs w:val="26"/>
          <w:lang w:val="ru-RU"/>
        </w:rPr>
      </w:pPr>
      <w:r w:rsidRPr="00974813">
        <w:rPr>
          <w:sz w:val="26"/>
          <w:szCs w:val="26"/>
          <w:lang w:val="ru-RU"/>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w:t>
      </w:r>
      <w:r w:rsidR="00CC2FB3" w:rsidRPr="00974813">
        <w:rPr>
          <w:sz w:val="26"/>
          <w:szCs w:val="26"/>
          <w:lang w:val="ru-RU"/>
        </w:rPr>
        <w:t xml:space="preserve"> </w:t>
      </w:r>
      <w:r w:rsidRPr="00974813">
        <w:rPr>
          <w:sz w:val="26"/>
          <w:szCs w:val="26"/>
          <w:lang w:val="ru-RU"/>
        </w:rPr>
        <w:t>земель;</w:t>
      </w:r>
    </w:p>
    <w:p w14:paraId="646A9124" w14:textId="77777777" w:rsidR="00BB1F5F" w:rsidRPr="00974813" w:rsidRDefault="0033766B">
      <w:pPr>
        <w:pStyle w:val="a3"/>
        <w:ind w:right="235" w:firstLine="539"/>
        <w:rPr>
          <w:sz w:val="26"/>
          <w:szCs w:val="26"/>
          <w:lang w:val="ru-RU"/>
        </w:rPr>
      </w:pPr>
      <w:r w:rsidRPr="00974813">
        <w:rPr>
          <w:sz w:val="26"/>
          <w:szCs w:val="26"/>
          <w:lang w:val="ru-RU"/>
        </w:rPr>
        <w:t>приобретение (изготовление) подарочной и сувенирной продукции, не предназначенной для дальнейшей перепродажи:</w:t>
      </w:r>
    </w:p>
    <w:p w14:paraId="674EEFA9" w14:textId="2A8E3972" w:rsidR="00BB1F5F" w:rsidRPr="00974813" w:rsidRDefault="0033766B">
      <w:pPr>
        <w:pStyle w:val="a4"/>
        <w:numPr>
          <w:ilvl w:val="2"/>
          <w:numId w:val="12"/>
        </w:numPr>
        <w:tabs>
          <w:tab w:val="left" w:pos="966"/>
        </w:tabs>
        <w:spacing w:line="322" w:lineRule="exact"/>
        <w:ind w:left="965" w:hanging="165"/>
        <w:rPr>
          <w:sz w:val="26"/>
          <w:szCs w:val="26"/>
          <w:lang w:val="ru-RU"/>
        </w:rPr>
      </w:pPr>
      <w:r w:rsidRPr="00974813">
        <w:rPr>
          <w:sz w:val="26"/>
          <w:szCs w:val="26"/>
          <w:lang w:val="ru-RU"/>
        </w:rPr>
        <w:t>поздравительных открыток и вкладышей к</w:t>
      </w:r>
      <w:r w:rsidR="00D92AD9" w:rsidRPr="00974813">
        <w:rPr>
          <w:sz w:val="26"/>
          <w:szCs w:val="26"/>
          <w:lang w:val="ru-RU"/>
        </w:rPr>
        <w:t xml:space="preserve"> </w:t>
      </w:r>
      <w:r w:rsidRPr="00974813">
        <w:rPr>
          <w:sz w:val="26"/>
          <w:szCs w:val="26"/>
          <w:lang w:val="ru-RU"/>
        </w:rPr>
        <w:t>ним;</w:t>
      </w:r>
    </w:p>
    <w:p w14:paraId="5A4D2193" w14:textId="77777777" w:rsidR="00BB1F5F" w:rsidRPr="00974813" w:rsidRDefault="0033766B">
      <w:pPr>
        <w:pStyle w:val="a4"/>
        <w:numPr>
          <w:ilvl w:val="2"/>
          <w:numId w:val="12"/>
        </w:numPr>
        <w:tabs>
          <w:tab w:val="left" w:pos="1018"/>
        </w:tabs>
        <w:ind w:right="226" w:firstLine="539"/>
        <w:rPr>
          <w:sz w:val="26"/>
          <w:szCs w:val="26"/>
          <w:lang w:val="ru-RU"/>
        </w:rPr>
      </w:pPr>
      <w:r w:rsidRPr="00974813">
        <w:rPr>
          <w:sz w:val="26"/>
          <w:szCs w:val="26"/>
          <w:lang w:val="ru-RU"/>
        </w:rPr>
        <w:t>приветственных адресов, почетных грамот, благодарственных писем, дипломов и удостоверений лауреатов конкурсов для награждения и тому подобное;</w:t>
      </w:r>
    </w:p>
    <w:p w14:paraId="5C0DF5EB" w14:textId="77777777" w:rsidR="00BB1F5F" w:rsidRPr="00974813" w:rsidRDefault="0033766B">
      <w:pPr>
        <w:pStyle w:val="a4"/>
        <w:numPr>
          <w:ilvl w:val="2"/>
          <w:numId w:val="12"/>
        </w:numPr>
        <w:tabs>
          <w:tab w:val="left" w:pos="966"/>
        </w:tabs>
        <w:spacing w:before="1"/>
        <w:ind w:left="801" w:right="2578" w:firstLine="0"/>
        <w:jc w:val="left"/>
        <w:rPr>
          <w:sz w:val="26"/>
          <w:szCs w:val="26"/>
          <w:lang w:val="ru-RU"/>
        </w:rPr>
      </w:pPr>
      <w:r w:rsidRPr="00974813">
        <w:rPr>
          <w:sz w:val="26"/>
          <w:szCs w:val="26"/>
          <w:lang w:val="ru-RU"/>
        </w:rPr>
        <w:t>цветов и иной подарочной и сувенирной продукции; иные</w:t>
      </w:r>
      <w:r w:rsidR="00CC2FB3" w:rsidRPr="00974813">
        <w:rPr>
          <w:sz w:val="26"/>
          <w:szCs w:val="26"/>
          <w:lang w:val="ru-RU"/>
        </w:rPr>
        <w:t xml:space="preserve"> </w:t>
      </w:r>
      <w:r w:rsidRPr="00974813">
        <w:rPr>
          <w:sz w:val="26"/>
          <w:szCs w:val="26"/>
          <w:lang w:val="ru-RU"/>
        </w:rPr>
        <w:t>расходы:</w:t>
      </w:r>
    </w:p>
    <w:p w14:paraId="1EA01955" w14:textId="77777777" w:rsidR="00BB1F5F" w:rsidRPr="00974813" w:rsidRDefault="0033766B">
      <w:pPr>
        <w:pStyle w:val="a4"/>
        <w:numPr>
          <w:ilvl w:val="2"/>
          <w:numId w:val="12"/>
        </w:numPr>
        <w:tabs>
          <w:tab w:val="left" w:pos="966"/>
        </w:tabs>
        <w:spacing w:line="321" w:lineRule="exact"/>
        <w:ind w:left="965" w:hanging="165"/>
        <w:jc w:val="left"/>
        <w:rPr>
          <w:sz w:val="26"/>
          <w:szCs w:val="26"/>
          <w:lang w:val="ru-RU"/>
        </w:rPr>
      </w:pPr>
      <w:r w:rsidRPr="00974813">
        <w:rPr>
          <w:sz w:val="26"/>
          <w:szCs w:val="26"/>
          <w:lang w:val="ru-RU"/>
        </w:rPr>
        <w:t>представительские расходы, прием и обслуживание</w:t>
      </w:r>
      <w:r w:rsidR="00CC2FB3" w:rsidRPr="00974813">
        <w:rPr>
          <w:sz w:val="26"/>
          <w:szCs w:val="26"/>
          <w:lang w:val="ru-RU"/>
        </w:rPr>
        <w:t xml:space="preserve"> </w:t>
      </w:r>
      <w:r w:rsidRPr="00974813">
        <w:rPr>
          <w:sz w:val="26"/>
          <w:szCs w:val="26"/>
          <w:lang w:val="ru-RU"/>
        </w:rPr>
        <w:t>делегаций;</w:t>
      </w:r>
    </w:p>
    <w:p w14:paraId="7EF88700" w14:textId="77777777" w:rsidR="00BB1F5F" w:rsidRPr="00974813" w:rsidRDefault="0033766B">
      <w:pPr>
        <w:pStyle w:val="a4"/>
        <w:numPr>
          <w:ilvl w:val="2"/>
          <w:numId w:val="12"/>
        </w:numPr>
        <w:tabs>
          <w:tab w:val="left" w:pos="1160"/>
        </w:tabs>
        <w:ind w:right="229" w:firstLine="539"/>
        <w:rPr>
          <w:sz w:val="26"/>
          <w:szCs w:val="26"/>
          <w:lang w:val="ru-RU"/>
        </w:rPr>
      </w:pPr>
      <w:r w:rsidRPr="00974813">
        <w:rPr>
          <w:sz w:val="26"/>
          <w:szCs w:val="26"/>
          <w:lang w:val="ru-RU"/>
        </w:rPr>
        <w:t>отчисления денежных средств профсоюзным организациям на культурно-</w:t>
      </w:r>
      <w:r w:rsidRPr="00974813">
        <w:rPr>
          <w:sz w:val="26"/>
          <w:szCs w:val="26"/>
          <w:lang w:val="ru-RU"/>
        </w:rPr>
        <w:lastRenderedPageBreak/>
        <w:t>массовую и физкультурную</w:t>
      </w:r>
      <w:r w:rsidR="00CC2FB3" w:rsidRPr="00974813">
        <w:rPr>
          <w:sz w:val="26"/>
          <w:szCs w:val="26"/>
          <w:lang w:val="ru-RU"/>
        </w:rPr>
        <w:t xml:space="preserve"> </w:t>
      </w:r>
      <w:r w:rsidRPr="00974813">
        <w:rPr>
          <w:sz w:val="26"/>
          <w:szCs w:val="26"/>
          <w:lang w:val="ru-RU"/>
        </w:rPr>
        <w:t>работу;</w:t>
      </w:r>
    </w:p>
    <w:p w14:paraId="1F6002E3" w14:textId="77777777" w:rsidR="00BB1F5F" w:rsidRPr="00974813" w:rsidRDefault="0033766B">
      <w:pPr>
        <w:pStyle w:val="a4"/>
        <w:numPr>
          <w:ilvl w:val="2"/>
          <w:numId w:val="12"/>
        </w:numPr>
        <w:tabs>
          <w:tab w:val="left" w:pos="1026"/>
        </w:tabs>
        <w:spacing w:line="242" w:lineRule="auto"/>
        <w:ind w:right="233" w:firstLine="539"/>
        <w:rPr>
          <w:sz w:val="26"/>
          <w:szCs w:val="26"/>
          <w:lang w:val="ru-RU"/>
        </w:rPr>
      </w:pPr>
      <w:r w:rsidRPr="00974813">
        <w:rPr>
          <w:sz w:val="26"/>
          <w:szCs w:val="26"/>
          <w:lang w:val="ru-RU"/>
        </w:rPr>
        <w:t>возмещение истцам судебных издержек на основании вступивших в законную силу судебных</w:t>
      </w:r>
      <w:r w:rsidR="00CC2FB3" w:rsidRPr="00974813">
        <w:rPr>
          <w:sz w:val="26"/>
          <w:szCs w:val="26"/>
          <w:lang w:val="ru-RU"/>
        </w:rPr>
        <w:t xml:space="preserve"> </w:t>
      </w:r>
      <w:r w:rsidRPr="00974813">
        <w:rPr>
          <w:sz w:val="26"/>
          <w:szCs w:val="26"/>
          <w:lang w:val="ru-RU"/>
        </w:rPr>
        <w:t>актов;</w:t>
      </w:r>
    </w:p>
    <w:p w14:paraId="415B89EB" w14:textId="77777777" w:rsidR="00BB1F5F" w:rsidRPr="00974813" w:rsidRDefault="0033766B">
      <w:pPr>
        <w:pStyle w:val="a4"/>
        <w:numPr>
          <w:ilvl w:val="2"/>
          <w:numId w:val="12"/>
        </w:numPr>
        <w:tabs>
          <w:tab w:val="left" w:pos="1050"/>
        </w:tabs>
        <w:ind w:right="232" w:firstLine="539"/>
        <w:rPr>
          <w:sz w:val="26"/>
          <w:szCs w:val="26"/>
          <w:lang w:val="ru-RU"/>
        </w:rPr>
      </w:pPr>
      <w:r w:rsidRPr="00974813">
        <w:rPr>
          <w:sz w:val="26"/>
          <w:szCs w:val="26"/>
          <w:lang w:val="ru-RU"/>
        </w:rPr>
        <w:t>оплата судебных издержек, связанных с представлением интересов Российской Федерации в международных судебных и иных юридических спорах;</w:t>
      </w:r>
    </w:p>
    <w:p w14:paraId="6FC6D2D6" w14:textId="77777777" w:rsidR="00BB1F5F" w:rsidRPr="00974813" w:rsidRDefault="0033766B">
      <w:pPr>
        <w:pStyle w:val="a4"/>
        <w:numPr>
          <w:ilvl w:val="2"/>
          <w:numId w:val="12"/>
        </w:numPr>
        <w:tabs>
          <w:tab w:val="left" w:pos="1167"/>
        </w:tabs>
        <w:ind w:right="231" w:firstLine="539"/>
        <w:rPr>
          <w:sz w:val="26"/>
          <w:szCs w:val="26"/>
          <w:lang w:val="ru-RU"/>
        </w:rPr>
      </w:pPr>
      <w:r w:rsidRPr="00974813">
        <w:rPr>
          <w:sz w:val="26"/>
          <w:szCs w:val="26"/>
          <w:lang w:val="ru-RU"/>
        </w:rPr>
        <w:t>выплаты по решениям Правительства Российской Федерации, связанным с исполнением судебных актов судебных органов иностранных государств;</w:t>
      </w:r>
    </w:p>
    <w:p w14:paraId="39934D1C" w14:textId="77777777" w:rsidR="00BB1F5F" w:rsidRPr="00974813" w:rsidRDefault="0033766B">
      <w:pPr>
        <w:pStyle w:val="a4"/>
        <w:numPr>
          <w:ilvl w:val="2"/>
          <w:numId w:val="12"/>
        </w:numPr>
        <w:tabs>
          <w:tab w:val="left" w:pos="966"/>
        </w:tabs>
        <w:spacing w:line="322" w:lineRule="exact"/>
        <w:ind w:left="965" w:hanging="165"/>
        <w:rPr>
          <w:sz w:val="26"/>
          <w:szCs w:val="26"/>
        </w:rPr>
      </w:pPr>
      <w:proofErr w:type="spellStart"/>
      <w:r w:rsidRPr="00974813">
        <w:rPr>
          <w:sz w:val="26"/>
          <w:szCs w:val="26"/>
        </w:rPr>
        <w:t>приобретение</w:t>
      </w:r>
      <w:proofErr w:type="spellEnd"/>
      <w:r w:rsidRPr="00974813">
        <w:rPr>
          <w:sz w:val="26"/>
          <w:szCs w:val="26"/>
        </w:rPr>
        <w:t xml:space="preserve"> (</w:t>
      </w:r>
      <w:proofErr w:type="spellStart"/>
      <w:r w:rsidRPr="00974813">
        <w:rPr>
          <w:sz w:val="26"/>
          <w:szCs w:val="26"/>
        </w:rPr>
        <w:t>изготовление</w:t>
      </w:r>
      <w:proofErr w:type="spellEnd"/>
      <w:r w:rsidRPr="00974813">
        <w:rPr>
          <w:sz w:val="26"/>
          <w:szCs w:val="26"/>
        </w:rPr>
        <w:t xml:space="preserve">) </w:t>
      </w:r>
      <w:proofErr w:type="spellStart"/>
      <w:r w:rsidRPr="00974813">
        <w:rPr>
          <w:sz w:val="26"/>
          <w:szCs w:val="26"/>
        </w:rPr>
        <w:t>специальной</w:t>
      </w:r>
      <w:proofErr w:type="spellEnd"/>
      <w:r w:rsidR="00CC2FB3" w:rsidRPr="00974813">
        <w:rPr>
          <w:sz w:val="26"/>
          <w:szCs w:val="26"/>
          <w:lang w:val="ru-RU"/>
        </w:rPr>
        <w:t xml:space="preserve"> </w:t>
      </w:r>
      <w:proofErr w:type="spellStart"/>
      <w:r w:rsidRPr="00974813">
        <w:rPr>
          <w:sz w:val="26"/>
          <w:szCs w:val="26"/>
        </w:rPr>
        <w:t>продукции</w:t>
      </w:r>
      <w:proofErr w:type="spellEnd"/>
      <w:r w:rsidRPr="00974813">
        <w:rPr>
          <w:sz w:val="26"/>
          <w:szCs w:val="26"/>
        </w:rPr>
        <w:t>;</w:t>
      </w:r>
    </w:p>
    <w:p w14:paraId="6301FE44" w14:textId="77777777" w:rsidR="00BB1F5F" w:rsidRPr="00974813" w:rsidRDefault="0033766B">
      <w:pPr>
        <w:pStyle w:val="a4"/>
        <w:numPr>
          <w:ilvl w:val="2"/>
          <w:numId w:val="12"/>
        </w:numPr>
        <w:tabs>
          <w:tab w:val="left" w:pos="1102"/>
        </w:tabs>
        <w:ind w:right="230" w:firstLine="539"/>
        <w:rPr>
          <w:sz w:val="26"/>
          <w:szCs w:val="26"/>
          <w:lang w:val="ru-RU"/>
        </w:rPr>
      </w:pPr>
      <w:r w:rsidRPr="00974813">
        <w:rPr>
          <w:sz w:val="26"/>
          <w:szCs w:val="26"/>
          <w:lang w:val="ru-RU"/>
        </w:rPr>
        <w:t>взносы за членство в организациях, кроме членских взносов в международные</w:t>
      </w:r>
      <w:r w:rsidR="00CC2FB3" w:rsidRPr="00974813">
        <w:rPr>
          <w:sz w:val="26"/>
          <w:szCs w:val="26"/>
          <w:lang w:val="ru-RU"/>
        </w:rPr>
        <w:t xml:space="preserve"> </w:t>
      </w:r>
      <w:r w:rsidRPr="00974813">
        <w:rPr>
          <w:sz w:val="26"/>
          <w:szCs w:val="26"/>
          <w:lang w:val="ru-RU"/>
        </w:rPr>
        <w:t>организации;</w:t>
      </w:r>
    </w:p>
    <w:p w14:paraId="5E846166" w14:textId="77777777" w:rsidR="00BB1F5F" w:rsidRPr="00974813" w:rsidRDefault="0033766B">
      <w:pPr>
        <w:pStyle w:val="a4"/>
        <w:numPr>
          <w:ilvl w:val="2"/>
          <w:numId w:val="12"/>
        </w:numPr>
        <w:tabs>
          <w:tab w:val="left" w:pos="1182"/>
        </w:tabs>
        <w:ind w:right="234" w:firstLine="539"/>
        <w:rPr>
          <w:sz w:val="26"/>
          <w:szCs w:val="26"/>
          <w:lang w:val="ru-RU"/>
        </w:rPr>
      </w:pPr>
      <w:r w:rsidRPr="00974813">
        <w:rPr>
          <w:sz w:val="26"/>
          <w:szCs w:val="26"/>
          <w:lang w:val="ru-RU"/>
        </w:rPr>
        <w:t>выплата суточных понятым, а также лицам, принудительно доставленным в суд или к судебному</w:t>
      </w:r>
      <w:r w:rsidR="00CC2FB3" w:rsidRPr="00974813">
        <w:rPr>
          <w:sz w:val="26"/>
          <w:szCs w:val="26"/>
          <w:lang w:val="ru-RU"/>
        </w:rPr>
        <w:t xml:space="preserve"> </w:t>
      </w:r>
      <w:r w:rsidRPr="00974813">
        <w:rPr>
          <w:sz w:val="26"/>
          <w:szCs w:val="26"/>
          <w:lang w:val="ru-RU"/>
        </w:rPr>
        <w:t>приставу-исполнителю;</w:t>
      </w:r>
    </w:p>
    <w:p w14:paraId="17997913" w14:textId="77777777" w:rsidR="00BB1F5F" w:rsidRPr="00974813" w:rsidRDefault="0033766B">
      <w:pPr>
        <w:pStyle w:val="a4"/>
        <w:numPr>
          <w:ilvl w:val="2"/>
          <w:numId w:val="12"/>
        </w:numPr>
        <w:tabs>
          <w:tab w:val="left" w:pos="1095"/>
        </w:tabs>
        <w:ind w:right="231" w:firstLine="539"/>
        <w:rPr>
          <w:sz w:val="26"/>
          <w:szCs w:val="26"/>
          <w:lang w:val="ru-RU"/>
        </w:rPr>
      </w:pPr>
      <w:r w:rsidRPr="00974813">
        <w:rPr>
          <w:sz w:val="26"/>
          <w:szCs w:val="26"/>
          <w:lang w:val="ru-RU"/>
        </w:rPr>
        <w:t xml:space="preserve">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w:t>
      </w:r>
      <w:proofErr w:type="gramStart"/>
      <w:r w:rsidRPr="00974813">
        <w:rPr>
          <w:sz w:val="26"/>
          <w:szCs w:val="26"/>
          <w:lang w:val="ru-RU"/>
        </w:rPr>
        <w:t>на различного рода</w:t>
      </w:r>
      <w:proofErr w:type="gramEnd"/>
      <w:r w:rsidRPr="00974813">
        <w:rPr>
          <w:sz w:val="26"/>
          <w:szCs w:val="26"/>
          <w:lang w:val="ru-RU"/>
        </w:rPr>
        <w:t xml:space="preserve"> мероприятия (соревнования, олимпиады, учебную практику и иные</w:t>
      </w:r>
      <w:r w:rsidR="00CC2FB3" w:rsidRPr="00974813">
        <w:rPr>
          <w:sz w:val="26"/>
          <w:szCs w:val="26"/>
          <w:lang w:val="ru-RU"/>
        </w:rPr>
        <w:t xml:space="preserve"> </w:t>
      </w:r>
      <w:r w:rsidRPr="00974813">
        <w:rPr>
          <w:sz w:val="26"/>
          <w:szCs w:val="26"/>
          <w:lang w:val="ru-RU"/>
        </w:rPr>
        <w:t>мероприятия);</w:t>
      </w:r>
    </w:p>
    <w:p w14:paraId="75C67A68" w14:textId="77777777" w:rsidR="00BB1F5F" w:rsidRPr="00974813" w:rsidRDefault="0033766B">
      <w:pPr>
        <w:pStyle w:val="a3"/>
        <w:ind w:left="801"/>
        <w:rPr>
          <w:sz w:val="26"/>
          <w:szCs w:val="26"/>
          <w:lang w:val="ru-RU"/>
        </w:rPr>
      </w:pPr>
      <w:r w:rsidRPr="00974813">
        <w:rPr>
          <w:sz w:val="26"/>
          <w:szCs w:val="26"/>
          <w:lang w:val="ru-RU"/>
        </w:rPr>
        <w:t>другие аналогичные расходы.</w:t>
      </w:r>
    </w:p>
    <w:p w14:paraId="5A52E3F0" w14:textId="77777777" w:rsidR="00BB1F5F" w:rsidRPr="00974813" w:rsidRDefault="00BB1F5F">
      <w:pPr>
        <w:pStyle w:val="a3"/>
        <w:spacing w:before="7"/>
        <w:ind w:left="0"/>
        <w:jc w:val="left"/>
        <w:rPr>
          <w:sz w:val="26"/>
          <w:szCs w:val="26"/>
          <w:lang w:val="ru-RU"/>
        </w:rPr>
      </w:pPr>
    </w:p>
    <w:p w14:paraId="38FF4747" w14:textId="77777777" w:rsidR="00BB1F5F" w:rsidRPr="00974813" w:rsidRDefault="0033766B">
      <w:pPr>
        <w:pStyle w:val="a3"/>
        <w:ind w:firstLine="707"/>
        <w:jc w:val="left"/>
        <w:rPr>
          <w:sz w:val="26"/>
          <w:szCs w:val="26"/>
          <w:lang w:val="ru-RU"/>
        </w:rPr>
      </w:pPr>
      <w:r w:rsidRPr="00974813">
        <w:rPr>
          <w:sz w:val="26"/>
          <w:szCs w:val="26"/>
          <w:lang w:val="ru-RU"/>
        </w:rPr>
        <w:t>Статья 310 «Увеличение стоимости основных средств» детализирована подстатьями:</w:t>
      </w:r>
    </w:p>
    <w:p w14:paraId="345E4782" w14:textId="77777777" w:rsidR="00BB1F5F" w:rsidRPr="00974813" w:rsidRDefault="0033766B">
      <w:pPr>
        <w:pStyle w:val="a4"/>
        <w:numPr>
          <w:ilvl w:val="3"/>
          <w:numId w:val="12"/>
        </w:numPr>
        <w:tabs>
          <w:tab w:val="left" w:pos="1134"/>
          <w:tab w:val="left" w:pos="1782"/>
          <w:tab w:val="left" w:pos="3579"/>
          <w:tab w:val="left" w:pos="5056"/>
          <w:tab w:val="left" w:pos="6447"/>
          <w:tab w:val="left" w:pos="7651"/>
        </w:tabs>
        <w:ind w:right="235" w:firstLine="707"/>
        <w:jc w:val="left"/>
        <w:rPr>
          <w:sz w:val="26"/>
          <w:szCs w:val="26"/>
          <w:lang w:val="ru-RU"/>
        </w:rPr>
      </w:pPr>
      <w:r w:rsidRPr="00974813">
        <w:rPr>
          <w:sz w:val="26"/>
          <w:szCs w:val="26"/>
          <w:lang w:val="ru-RU"/>
        </w:rPr>
        <w:t>311</w:t>
      </w:r>
      <w:r w:rsidRPr="00974813">
        <w:rPr>
          <w:sz w:val="26"/>
          <w:szCs w:val="26"/>
          <w:lang w:val="ru-RU"/>
        </w:rPr>
        <w:tab/>
        <w:t>«Увеличение</w:t>
      </w:r>
      <w:r w:rsidRPr="00974813">
        <w:rPr>
          <w:sz w:val="26"/>
          <w:szCs w:val="26"/>
          <w:lang w:val="ru-RU"/>
        </w:rPr>
        <w:tab/>
        <w:t>стоимости</w:t>
      </w:r>
      <w:r w:rsidRPr="00974813">
        <w:rPr>
          <w:sz w:val="26"/>
          <w:szCs w:val="26"/>
          <w:lang w:val="ru-RU"/>
        </w:rPr>
        <w:tab/>
        <w:t>основных</w:t>
      </w:r>
      <w:r w:rsidRPr="00974813">
        <w:rPr>
          <w:sz w:val="26"/>
          <w:szCs w:val="26"/>
          <w:lang w:val="ru-RU"/>
        </w:rPr>
        <w:tab/>
        <w:t>средств,</w:t>
      </w:r>
      <w:r w:rsidRPr="00974813">
        <w:rPr>
          <w:sz w:val="26"/>
          <w:szCs w:val="26"/>
          <w:lang w:val="ru-RU"/>
        </w:rPr>
        <w:tab/>
      </w:r>
      <w:r w:rsidRPr="00974813">
        <w:rPr>
          <w:spacing w:val="-3"/>
          <w:sz w:val="26"/>
          <w:szCs w:val="26"/>
          <w:lang w:val="ru-RU"/>
        </w:rPr>
        <w:t xml:space="preserve">осуществляемое </w:t>
      </w:r>
      <w:r w:rsidRPr="00974813">
        <w:rPr>
          <w:sz w:val="26"/>
          <w:szCs w:val="26"/>
          <w:lang w:val="ru-RU"/>
        </w:rPr>
        <w:t>в рамках бюджетных</w:t>
      </w:r>
      <w:r w:rsidR="00CC2FB3" w:rsidRPr="00974813">
        <w:rPr>
          <w:sz w:val="26"/>
          <w:szCs w:val="26"/>
          <w:lang w:val="ru-RU"/>
        </w:rPr>
        <w:t xml:space="preserve"> </w:t>
      </w:r>
      <w:r w:rsidRPr="00974813">
        <w:rPr>
          <w:sz w:val="26"/>
          <w:szCs w:val="26"/>
          <w:lang w:val="ru-RU"/>
        </w:rPr>
        <w:t>инвестиций»;</w:t>
      </w:r>
    </w:p>
    <w:p w14:paraId="1FEA2277" w14:textId="77777777" w:rsidR="00BB1F5F" w:rsidRPr="00974813" w:rsidRDefault="00BB1F5F">
      <w:pPr>
        <w:pStyle w:val="a3"/>
        <w:spacing w:before="5"/>
        <w:ind w:left="0"/>
        <w:jc w:val="left"/>
        <w:rPr>
          <w:sz w:val="26"/>
          <w:szCs w:val="26"/>
          <w:lang w:val="ru-RU"/>
        </w:rPr>
      </w:pPr>
    </w:p>
    <w:p w14:paraId="7438F9B5" w14:textId="77777777" w:rsidR="00BB1F5F" w:rsidRPr="00974813" w:rsidRDefault="0033766B">
      <w:pPr>
        <w:pStyle w:val="a4"/>
        <w:numPr>
          <w:ilvl w:val="3"/>
          <w:numId w:val="12"/>
        </w:numPr>
        <w:tabs>
          <w:tab w:val="left" w:pos="1134"/>
        </w:tabs>
        <w:spacing w:before="89"/>
        <w:ind w:right="231" w:firstLine="707"/>
        <w:jc w:val="left"/>
        <w:rPr>
          <w:sz w:val="26"/>
          <w:szCs w:val="26"/>
          <w:lang w:val="ru-RU"/>
        </w:rPr>
      </w:pPr>
      <w:r w:rsidRPr="00974813">
        <w:rPr>
          <w:sz w:val="26"/>
          <w:szCs w:val="26"/>
          <w:lang w:val="ru-RU"/>
        </w:rPr>
        <w:t>312 «Иные расходы</w:t>
      </w:r>
      <w:r w:rsidRPr="00974813">
        <w:rPr>
          <w:b/>
          <w:sz w:val="26"/>
          <w:szCs w:val="26"/>
          <w:lang w:val="ru-RU"/>
        </w:rPr>
        <w:t xml:space="preserve">, </w:t>
      </w:r>
      <w:r w:rsidRPr="00974813">
        <w:rPr>
          <w:sz w:val="26"/>
          <w:szCs w:val="26"/>
          <w:lang w:val="ru-RU"/>
        </w:rPr>
        <w:t>связанные с увеличением стоимости основных средств».</w:t>
      </w:r>
    </w:p>
    <w:p w14:paraId="48D083B9" w14:textId="77777777" w:rsidR="00BB1F5F" w:rsidRPr="00974813" w:rsidRDefault="00BB1F5F">
      <w:pPr>
        <w:pStyle w:val="a3"/>
        <w:spacing w:before="2"/>
        <w:ind w:left="0"/>
        <w:jc w:val="left"/>
        <w:rPr>
          <w:sz w:val="26"/>
          <w:szCs w:val="26"/>
          <w:lang w:val="ru-RU"/>
        </w:rPr>
      </w:pPr>
    </w:p>
    <w:p w14:paraId="025A2A80" w14:textId="77777777" w:rsidR="00BB1F5F" w:rsidRPr="00974813" w:rsidRDefault="0033766B">
      <w:pPr>
        <w:pStyle w:val="a3"/>
        <w:ind w:left="1925" w:right="1893" w:firstLine="247"/>
        <w:rPr>
          <w:sz w:val="26"/>
          <w:szCs w:val="26"/>
          <w:lang w:val="ru-RU"/>
        </w:rPr>
      </w:pPr>
      <w:r w:rsidRPr="00974813">
        <w:rPr>
          <w:sz w:val="26"/>
          <w:szCs w:val="26"/>
          <w:lang w:val="ru-RU"/>
        </w:rPr>
        <w:t>311 Увеличение стоимости основных средств, осуществляемое в рамках бюджетных инвестиций</w:t>
      </w:r>
    </w:p>
    <w:p w14:paraId="581D1F41" w14:textId="77777777" w:rsidR="00BB1F5F" w:rsidRPr="00974813" w:rsidRDefault="0033766B">
      <w:pPr>
        <w:pStyle w:val="a3"/>
        <w:ind w:right="231" w:firstLine="707"/>
        <w:rPr>
          <w:sz w:val="26"/>
          <w:szCs w:val="26"/>
          <w:lang w:val="ru-RU"/>
        </w:rPr>
      </w:pPr>
      <w:r w:rsidRPr="00974813">
        <w:rPr>
          <w:sz w:val="26"/>
          <w:szCs w:val="26"/>
          <w:lang w:val="ru-RU"/>
        </w:rPr>
        <w:t>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14:paraId="7044E7A4" w14:textId="77777777" w:rsidR="00BB1F5F" w:rsidRPr="00974813" w:rsidRDefault="00BB1F5F">
      <w:pPr>
        <w:pStyle w:val="a3"/>
        <w:spacing w:before="11"/>
        <w:ind w:left="0"/>
        <w:jc w:val="left"/>
        <w:rPr>
          <w:sz w:val="26"/>
          <w:szCs w:val="26"/>
          <w:lang w:val="ru-RU"/>
        </w:rPr>
      </w:pPr>
    </w:p>
    <w:p w14:paraId="1E77660E" w14:textId="77777777" w:rsidR="00BB1F5F" w:rsidRPr="00974813" w:rsidRDefault="0033766B">
      <w:pPr>
        <w:pStyle w:val="a3"/>
        <w:spacing w:line="242" w:lineRule="auto"/>
        <w:ind w:left="3867" w:right="1528" w:hanging="2298"/>
        <w:jc w:val="left"/>
        <w:rPr>
          <w:sz w:val="26"/>
          <w:szCs w:val="26"/>
          <w:lang w:val="ru-RU"/>
        </w:rPr>
      </w:pPr>
      <w:r w:rsidRPr="00974813">
        <w:rPr>
          <w:sz w:val="26"/>
          <w:szCs w:val="26"/>
          <w:lang w:val="ru-RU"/>
        </w:rPr>
        <w:t>312 Иные расходы, связанные с увеличением стоимости основных средств</w:t>
      </w:r>
    </w:p>
    <w:p w14:paraId="6592FB14" w14:textId="77777777" w:rsidR="00BB1F5F" w:rsidRPr="00974813" w:rsidRDefault="0033766B">
      <w:pPr>
        <w:pStyle w:val="a3"/>
        <w:ind w:right="227" w:firstLine="707"/>
        <w:rPr>
          <w:sz w:val="26"/>
          <w:szCs w:val="26"/>
          <w:lang w:val="ru-RU"/>
        </w:rPr>
      </w:pPr>
      <w:r w:rsidRPr="00974813">
        <w:rPr>
          <w:sz w:val="26"/>
          <w:szCs w:val="26"/>
          <w:lang w:val="ru-RU"/>
        </w:rPr>
        <w:t>На данный элемент относятся расходы по статье 310, за исключением вышеперечисленных по элементу 311.</w:t>
      </w:r>
    </w:p>
    <w:p w14:paraId="52B71FDB" w14:textId="77777777" w:rsidR="00BB1F5F" w:rsidRPr="00974813" w:rsidRDefault="00BB1F5F">
      <w:pPr>
        <w:pStyle w:val="a3"/>
        <w:spacing w:before="5"/>
        <w:ind w:left="0"/>
        <w:jc w:val="left"/>
        <w:rPr>
          <w:sz w:val="26"/>
          <w:szCs w:val="26"/>
          <w:lang w:val="ru-RU"/>
        </w:rPr>
      </w:pPr>
    </w:p>
    <w:p w14:paraId="564DFC7C" w14:textId="77777777" w:rsidR="00BB1F5F" w:rsidRPr="00974813" w:rsidRDefault="0033766B">
      <w:pPr>
        <w:pStyle w:val="a3"/>
        <w:jc w:val="left"/>
        <w:rPr>
          <w:sz w:val="26"/>
          <w:szCs w:val="26"/>
          <w:lang w:val="ru-RU"/>
        </w:rPr>
      </w:pPr>
      <w:r w:rsidRPr="00974813">
        <w:rPr>
          <w:sz w:val="26"/>
          <w:szCs w:val="26"/>
          <w:lang w:val="ru-RU"/>
        </w:rPr>
        <w:t>Подстатья 343 "Увеличение стоимости горюче-смазочных материалов" детализирована элементами:</w:t>
      </w:r>
    </w:p>
    <w:p w14:paraId="08DBF86B" w14:textId="77777777" w:rsidR="00BB1F5F" w:rsidRPr="00974813" w:rsidRDefault="00BB1F5F">
      <w:pPr>
        <w:pStyle w:val="a3"/>
        <w:spacing w:before="2"/>
        <w:ind w:left="0"/>
        <w:jc w:val="left"/>
        <w:rPr>
          <w:sz w:val="26"/>
          <w:szCs w:val="26"/>
          <w:lang w:val="ru-RU"/>
        </w:rPr>
      </w:pPr>
    </w:p>
    <w:p w14:paraId="79D5CC67" w14:textId="77777777" w:rsidR="00BB1F5F" w:rsidRPr="00974813" w:rsidRDefault="0033766B">
      <w:pPr>
        <w:pStyle w:val="a4"/>
        <w:numPr>
          <w:ilvl w:val="1"/>
          <w:numId w:val="2"/>
        </w:numPr>
        <w:tabs>
          <w:tab w:val="left" w:pos="967"/>
        </w:tabs>
        <w:rPr>
          <w:sz w:val="26"/>
          <w:szCs w:val="26"/>
          <w:lang w:val="ru-RU"/>
        </w:rPr>
      </w:pPr>
      <w:r w:rsidRPr="00974813">
        <w:rPr>
          <w:sz w:val="26"/>
          <w:szCs w:val="26"/>
          <w:lang w:val="ru-RU"/>
        </w:rPr>
        <w:t>"Увеличение стоимости топливно-энергетических</w:t>
      </w:r>
      <w:r w:rsidR="00CC2FB3" w:rsidRPr="00974813">
        <w:rPr>
          <w:sz w:val="26"/>
          <w:szCs w:val="26"/>
          <w:lang w:val="ru-RU"/>
        </w:rPr>
        <w:t xml:space="preserve"> </w:t>
      </w:r>
      <w:r w:rsidRPr="00974813">
        <w:rPr>
          <w:sz w:val="26"/>
          <w:szCs w:val="26"/>
          <w:lang w:val="ru-RU"/>
        </w:rPr>
        <w:t>ресурсов";</w:t>
      </w:r>
    </w:p>
    <w:p w14:paraId="1A0F79B7" w14:textId="77777777" w:rsidR="00BB1F5F" w:rsidRPr="00974813" w:rsidRDefault="00BB1F5F">
      <w:pPr>
        <w:pStyle w:val="a3"/>
        <w:spacing w:before="11"/>
        <w:ind w:left="0"/>
        <w:jc w:val="left"/>
        <w:rPr>
          <w:sz w:val="26"/>
          <w:szCs w:val="26"/>
          <w:lang w:val="ru-RU"/>
        </w:rPr>
      </w:pPr>
    </w:p>
    <w:p w14:paraId="5EBD2357" w14:textId="77777777" w:rsidR="00BB1F5F" w:rsidRPr="00974813" w:rsidRDefault="0033766B">
      <w:pPr>
        <w:pStyle w:val="a4"/>
        <w:numPr>
          <w:ilvl w:val="1"/>
          <w:numId w:val="2"/>
        </w:numPr>
        <w:tabs>
          <w:tab w:val="left" w:pos="967"/>
        </w:tabs>
        <w:rPr>
          <w:sz w:val="26"/>
          <w:szCs w:val="26"/>
          <w:lang w:val="ru-RU"/>
        </w:rPr>
      </w:pPr>
      <w:r w:rsidRPr="00974813">
        <w:rPr>
          <w:sz w:val="26"/>
          <w:szCs w:val="26"/>
          <w:lang w:val="ru-RU"/>
        </w:rPr>
        <w:t>"Увеличение стоимости прочих горюче-смазочных</w:t>
      </w:r>
      <w:r w:rsidR="00CC2FB3" w:rsidRPr="00974813">
        <w:rPr>
          <w:sz w:val="26"/>
          <w:szCs w:val="26"/>
          <w:lang w:val="ru-RU"/>
        </w:rPr>
        <w:t xml:space="preserve"> </w:t>
      </w:r>
      <w:r w:rsidRPr="00974813">
        <w:rPr>
          <w:sz w:val="26"/>
          <w:szCs w:val="26"/>
          <w:lang w:val="ru-RU"/>
        </w:rPr>
        <w:t>материалов".</w:t>
      </w:r>
    </w:p>
    <w:p w14:paraId="1901B3D9" w14:textId="77777777" w:rsidR="00BB1F5F" w:rsidRPr="00974813" w:rsidRDefault="00BB1F5F">
      <w:pPr>
        <w:pStyle w:val="a3"/>
        <w:spacing w:before="10"/>
        <w:ind w:left="0"/>
        <w:jc w:val="left"/>
        <w:rPr>
          <w:sz w:val="26"/>
          <w:szCs w:val="26"/>
          <w:lang w:val="ru-RU"/>
        </w:rPr>
      </w:pPr>
    </w:p>
    <w:p w14:paraId="715D4D3E" w14:textId="77777777" w:rsidR="00BB1F5F" w:rsidRPr="00974813" w:rsidRDefault="0033766B">
      <w:pPr>
        <w:pStyle w:val="a4"/>
        <w:numPr>
          <w:ilvl w:val="1"/>
          <w:numId w:val="1"/>
        </w:numPr>
        <w:tabs>
          <w:tab w:val="left" w:pos="967"/>
        </w:tabs>
        <w:spacing w:before="1"/>
        <w:rPr>
          <w:sz w:val="26"/>
          <w:szCs w:val="26"/>
          <w:lang w:val="ru-RU"/>
        </w:rPr>
      </w:pPr>
      <w:r w:rsidRPr="00974813">
        <w:rPr>
          <w:sz w:val="26"/>
          <w:szCs w:val="26"/>
          <w:lang w:val="ru-RU"/>
        </w:rPr>
        <w:t>"Увеличение стоимости топливно-энергетических</w:t>
      </w:r>
      <w:r w:rsidR="00CC2FB3" w:rsidRPr="00974813">
        <w:rPr>
          <w:sz w:val="26"/>
          <w:szCs w:val="26"/>
          <w:lang w:val="ru-RU"/>
        </w:rPr>
        <w:t xml:space="preserve"> </w:t>
      </w:r>
      <w:r w:rsidRPr="00974813">
        <w:rPr>
          <w:sz w:val="26"/>
          <w:szCs w:val="26"/>
          <w:lang w:val="ru-RU"/>
        </w:rPr>
        <w:t>ресурсов"</w:t>
      </w:r>
    </w:p>
    <w:p w14:paraId="23693352" w14:textId="77777777" w:rsidR="00BB1F5F" w:rsidRPr="00974813" w:rsidRDefault="00BB1F5F">
      <w:pPr>
        <w:pStyle w:val="a3"/>
        <w:spacing w:before="1"/>
        <w:ind w:left="0"/>
        <w:jc w:val="left"/>
        <w:rPr>
          <w:sz w:val="26"/>
          <w:szCs w:val="26"/>
          <w:lang w:val="ru-RU"/>
        </w:rPr>
      </w:pPr>
    </w:p>
    <w:p w14:paraId="15E28491" w14:textId="77777777" w:rsidR="00BB1F5F" w:rsidRPr="00974813" w:rsidRDefault="0033766B">
      <w:pPr>
        <w:pStyle w:val="a3"/>
        <w:jc w:val="left"/>
        <w:rPr>
          <w:sz w:val="26"/>
          <w:szCs w:val="26"/>
          <w:lang w:val="ru-RU"/>
        </w:rPr>
      </w:pPr>
      <w:r w:rsidRPr="00974813">
        <w:rPr>
          <w:sz w:val="26"/>
          <w:szCs w:val="26"/>
          <w:lang w:val="ru-RU"/>
        </w:rPr>
        <w:lastRenderedPageBreak/>
        <w:t>На данный элемент относятся расходы по оплате договоров на приобретение дров и угля.</w:t>
      </w:r>
    </w:p>
    <w:p w14:paraId="2E0475DC" w14:textId="77777777" w:rsidR="00BB1F5F" w:rsidRPr="00974813" w:rsidRDefault="00BB1F5F">
      <w:pPr>
        <w:pStyle w:val="a3"/>
        <w:spacing w:before="10"/>
        <w:ind w:left="0"/>
        <w:jc w:val="left"/>
        <w:rPr>
          <w:sz w:val="26"/>
          <w:szCs w:val="26"/>
          <w:lang w:val="ru-RU"/>
        </w:rPr>
      </w:pPr>
    </w:p>
    <w:p w14:paraId="7C2A41D3" w14:textId="77777777" w:rsidR="00BB1F5F" w:rsidRPr="00974813" w:rsidRDefault="0033766B">
      <w:pPr>
        <w:pStyle w:val="a4"/>
        <w:numPr>
          <w:ilvl w:val="1"/>
          <w:numId w:val="1"/>
        </w:numPr>
        <w:tabs>
          <w:tab w:val="left" w:pos="967"/>
        </w:tabs>
        <w:spacing w:before="1"/>
        <w:rPr>
          <w:sz w:val="26"/>
          <w:szCs w:val="26"/>
          <w:lang w:val="ru-RU"/>
        </w:rPr>
      </w:pPr>
      <w:r w:rsidRPr="00974813">
        <w:rPr>
          <w:sz w:val="26"/>
          <w:szCs w:val="26"/>
          <w:lang w:val="ru-RU"/>
        </w:rPr>
        <w:t>"Увеличение стоимости прочих горюче-смазочных</w:t>
      </w:r>
      <w:r w:rsidR="00CC2FB3" w:rsidRPr="00974813">
        <w:rPr>
          <w:sz w:val="26"/>
          <w:szCs w:val="26"/>
          <w:lang w:val="ru-RU"/>
        </w:rPr>
        <w:t xml:space="preserve"> </w:t>
      </w:r>
      <w:r w:rsidRPr="00974813">
        <w:rPr>
          <w:sz w:val="26"/>
          <w:szCs w:val="26"/>
          <w:lang w:val="ru-RU"/>
        </w:rPr>
        <w:t>материалов"</w:t>
      </w:r>
    </w:p>
    <w:p w14:paraId="7C2C31BC" w14:textId="77777777" w:rsidR="00BB1F5F" w:rsidRPr="00974813" w:rsidRDefault="00BB1F5F">
      <w:pPr>
        <w:pStyle w:val="a3"/>
        <w:spacing w:before="11"/>
        <w:ind w:left="0"/>
        <w:jc w:val="left"/>
        <w:rPr>
          <w:sz w:val="26"/>
          <w:szCs w:val="26"/>
          <w:lang w:val="ru-RU"/>
        </w:rPr>
      </w:pPr>
    </w:p>
    <w:p w14:paraId="467D03B0" w14:textId="77777777" w:rsidR="00BB1F5F" w:rsidRPr="00974813" w:rsidRDefault="0033766B">
      <w:pPr>
        <w:pStyle w:val="a3"/>
        <w:ind w:right="244"/>
        <w:rPr>
          <w:sz w:val="26"/>
          <w:szCs w:val="26"/>
          <w:lang w:val="ru-RU"/>
        </w:rPr>
      </w:pPr>
      <w:r w:rsidRPr="00974813">
        <w:rPr>
          <w:sz w:val="26"/>
          <w:szCs w:val="26"/>
          <w:lang w:val="ru-RU"/>
        </w:rPr>
        <w:t>На данный элемент 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14:paraId="450363A9" w14:textId="77777777" w:rsidR="00BB1F5F" w:rsidRPr="00974813" w:rsidRDefault="00BB1F5F">
      <w:pPr>
        <w:pStyle w:val="a3"/>
        <w:spacing w:before="1"/>
        <w:ind w:left="0"/>
        <w:jc w:val="left"/>
        <w:rPr>
          <w:sz w:val="26"/>
          <w:szCs w:val="26"/>
          <w:lang w:val="ru-RU"/>
        </w:rPr>
      </w:pPr>
    </w:p>
    <w:p w14:paraId="2E131360" w14:textId="77777777" w:rsidR="00BB1F5F" w:rsidRPr="00974813" w:rsidRDefault="0033766B">
      <w:pPr>
        <w:pStyle w:val="a3"/>
        <w:ind w:left="410" w:right="386"/>
        <w:jc w:val="center"/>
        <w:rPr>
          <w:sz w:val="26"/>
          <w:szCs w:val="26"/>
          <w:lang w:val="ru-RU"/>
        </w:rPr>
      </w:pPr>
      <w:r w:rsidRPr="00974813">
        <w:rPr>
          <w:sz w:val="26"/>
          <w:szCs w:val="26"/>
          <w:lang w:val="ru-RU"/>
        </w:rPr>
        <w:t>Статья 888 "Сводные расходы, формируемые в рамках аналитики"</w:t>
      </w:r>
    </w:p>
    <w:p w14:paraId="2CDB2092" w14:textId="77777777" w:rsidR="00BB1F5F" w:rsidRPr="00974813" w:rsidRDefault="00BB1F5F">
      <w:pPr>
        <w:pStyle w:val="a3"/>
        <w:ind w:left="0"/>
        <w:jc w:val="left"/>
        <w:rPr>
          <w:sz w:val="26"/>
          <w:szCs w:val="26"/>
          <w:lang w:val="ru-RU"/>
        </w:rPr>
      </w:pPr>
    </w:p>
    <w:p w14:paraId="6D7D3A95" w14:textId="77777777" w:rsidR="00BB1F5F" w:rsidRPr="00974813" w:rsidRDefault="0033766B">
      <w:pPr>
        <w:pStyle w:val="a3"/>
        <w:spacing w:before="178"/>
        <w:ind w:left="417" w:right="386"/>
        <w:jc w:val="center"/>
        <w:rPr>
          <w:sz w:val="26"/>
          <w:szCs w:val="26"/>
          <w:lang w:val="ru-RU"/>
        </w:rPr>
      </w:pPr>
      <w:r w:rsidRPr="00974813">
        <w:rPr>
          <w:sz w:val="26"/>
          <w:szCs w:val="26"/>
          <w:lang w:val="ru-RU"/>
        </w:rP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14:paraId="783D5325" w14:textId="77777777" w:rsidR="00BB1F5F" w:rsidRPr="00974813" w:rsidRDefault="0033766B">
      <w:pPr>
        <w:pStyle w:val="a3"/>
        <w:spacing w:before="198"/>
        <w:ind w:left="3099"/>
        <w:jc w:val="left"/>
        <w:rPr>
          <w:sz w:val="26"/>
          <w:szCs w:val="26"/>
          <w:lang w:val="ru-RU"/>
        </w:rPr>
      </w:pPr>
      <w:r w:rsidRPr="00974813">
        <w:rPr>
          <w:sz w:val="26"/>
          <w:szCs w:val="26"/>
          <w:lang w:val="ru-RU"/>
        </w:rPr>
        <w:t>999 Условно утвержденные расходы</w:t>
      </w:r>
    </w:p>
    <w:p w14:paraId="63ABBDBB" w14:textId="77777777" w:rsidR="00BB1F5F" w:rsidRPr="00974813" w:rsidRDefault="00BB1F5F">
      <w:pPr>
        <w:pStyle w:val="a3"/>
        <w:spacing w:before="5"/>
        <w:ind w:left="0"/>
        <w:jc w:val="left"/>
        <w:rPr>
          <w:sz w:val="26"/>
          <w:szCs w:val="26"/>
          <w:lang w:val="ru-RU"/>
        </w:rPr>
      </w:pPr>
    </w:p>
    <w:p w14:paraId="4E9AA28C" w14:textId="77777777" w:rsidR="00BB1F5F" w:rsidRPr="00974813" w:rsidRDefault="0033766B">
      <w:pPr>
        <w:pStyle w:val="a3"/>
        <w:spacing w:before="89"/>
        <w:ind w:firstLine="707"/>
        <w:jc w:val="left"/>
        <w:rPr>
          <w:sz w:val="26"/>
          <w:szCs w:val="26"/>
          <w:lang w:val="ru-RU"/>
        </w:rPr>
      </w:pPr>
      <w:r w:rsidRPr="00974813">
        <w:rPr>
          <w:sz w:val="26"/>
          <w:szCs w:val="26"/>
          <w:lang w:val="ru-RU"/>
        </w:rPr>
        <w:t>На данную статью относятся расходы, не распределенные в плановом периоде.</w:t>
      </w:r>
    </w:p>
    <w:p w14:paraId="1D5AB91E" w14:textId="77777777" w:rsidR="00BB1F5F" w:rsidRPr="00974813" w:rsidRDefault="00BB1F5F">
      <w:pPr>
        <w:pStyle w:val="a3"/>
        <w:ind w:left="0"/>
        <w:jc w:val="left"/>
        <w:rPr>
          <w:sz w:val="26"/>
          <w:szCs w:val="26"/>
          <w:lang w:val="ru-RU"/>
        </w:rPr>
      </w:pPr>
    </w:p>
    <w:p w14:paraId="3C7C68B9" w14:textId="77777777" w:rsidR="00BB1F5F" w:rsidRPr="00974813" w:rsidRDefault="00BB1F5F">
      <w:pPr>
        <w:pStyle w:val="a3"/>
        <w:ind w:left="0"/>
        <w:jc w:val="left"/>
        <w:rPr>
          <w:sz w:val="26"/>
          <w:szCs w:val="26"/>
          <w:lang w:val="ru-RU"/>
        </w:rPr>
      </w:pPr>
    </w:p>
    <w:p w14:paraId="0BCA5D39" w14:textId="77777777" w:rsidR="00BB1F5F" w:rsidRPr="00974813" w:rsidRDefault="00BB1F5F">
      <w:pPr>
        <w:pStyle w:val="a3"/>
        <w:ind w:left="0"/>
        <w:jc w:val="left"/>
        <w:rPr>
          <w:sz w:val="26"/>
          <w:szCs w:val="26"/>
          <w:lang w:val="ru-RU"/>
        </w:rPr>
      </w:pPr>
    </w:p>
    <w:p w14:paraId="6D670947" w14:textId="77777777" w:rsidR="00BB1F5F" w:rsidRPr="00974813" w:rsidRDefault="00BB1F5F">
      <w:pPr>
        <w:pStyle w:val="a3"/>
        <w:ind w:left="0"/>
        <w:jc w:val="left"/>
        <w:rPr>
          <w:sz w:val="26"/>
          <w:szCs w:val="26"/>
          <w:lang w:val="ru-RU"/>
        </w:rPr>
      </w:pPr>
    </w:p>
    <w:p w14:paraId="24DBE420" w14:textId="77777777" w:rsidR="00BB1F5F" w:rsidRPr="00974813" w:rsidRDefault="00BB1F5F">
      <w:pPr>
        <w:pStyle w:val="a3"/>
        <w:ind w:left="0"/>
        <w:jc w:val="left"/>
        <w:rPr>
          <w:sz w:val="26"/>
          <w:szCs w:val="26"/>
          <w:lang w:val="ru-RU"/>
        </w:rPr>
      </w:pPr>
    </w:p>
    <w:p w14:paraId="22CB78DE" w14:textId="77777777" w:rsidR="00013E72" w:rsidRPr="00974813" w:rsidRDefault="00013E72">
      <w:pPr>
        <w:spacing w:before="208"/>
        <w:ind w:left="5723"/>
        <w:rPr>
          <w:sz w:val="26"/>
          <w:szCs w:val="26"/>
          <w:lang w:val="ru-RU"/>
        </w:rPr>
      </w:pPr>
    </w:p>
    <w:p w14:paraId="72E89CEF" w14:textId="77777777" w:rsidR="00013E72" w:rsidRPr="00974813" w:rsidRDefault="00013E72">
      <w:pPr>
        <w:spacing w:before="208"/>
        <w:ind w:left="5723"/>
        <w:rPr>
          <w:sz w:val="26"/>
          <w:szCs w:val="26"/>
          <w:lang w:val="ru-RU"/>
        </w:rPr>
      </w:pPr>
    </w:p>
    <w:p w14:paraId="60D9772E" w14:textId="77777777" w:rsidR="00013E72" w:rsidRPr="00974813" w:rsidRDefault="00013E72">
      <w:pPr>
        <w:spacing w:before="208"/>
        <w:ind w:left="5723"/>
        <w:rPr>
          <w:sz w:val="26"/>
          <w:szCs w:val="26"/>
          <w:lang w:val="ru-RU"/>
        </w:rPr>
      </w:pPr>
    </w:p>
    <w:p w14:paraId="11BE1161" w14:textId="77777777" w:rsidR="00013E72" w:rsidRPr="00974813" w:rsidRDefault="00013E72">
      <w:pPr>
        <w:spacing w:before="208"/>
        <w:ind w:left="5723"/>
        <w:rPr>
          <w:sz w:val="26"/>
          <w:szCs w:val="26"/>
          <w:lang w:val="ru-RU"/>
        </w:rPr>
      </w:pPr>
    </w:p>
    <w:p w14:paraId="43AD7EC5" w14:textId="77777777" w:rsidR="00013E72" w:rsidRDefault="00013E72">
      <w:pPr>
        <w:spacing w:before="208"/>
        <w:ind w:left="5723"/>
        <w:rPr>
          <w:sz w:val="24"/>
          <w:lang w:val="ru-RU"/>
        </w:rPr>
      </w:pPr>
    </w:p>
    <w:p w14:paraId="71E51ECF" w14:textId="77777777" w:rsidR="00013E72" w:rsidRDefault="00013E72">
      <w:pPr>
        <w:spacing w:before="208"/>
        <w:ind w:left="5723"/>
        <w:rPr>
          <w:sz w:val="24"/>
          <w:lang w:val="ru-RU"/>
        </w:rPr>
      </w:pPr>
    </w:p>
    <w:p w14:paraId="53DB4F0A" w14:textId="77777777" w:rsidR="00974813" w:rsidRDefault="00974813">
      <w:pPr>
        <w:spacing w:before="208"/>
        <w:ind w:left="5723"/>
        <w:rPr>
          <w:sz w:val="24"/>
          <w:lang w:val="ru-RU"/>
        </w:rPr>
      </w:pPr>
    </w:p>
    <w:p w14:paraId="1F7410F8" w14:textId="77777777" w:rsidR="00974813" w:rsidRDefault="00974813">
      <w:pPr>
        <w:spacing w:before="208"/>
        <w:ind w:left="5723"/>
        <w:rPr>
          <w:sz w:val="24"/>
          <w:lang w:val="ru-RU"/>
        </w:rPr>
      </w:pPr>
    </w:p>
    <w:p w14:paraId="42BBC7DF" w14:textId="77777777" w:rsidR="00974813" w:rsidRDefault="00974813">
      <w:pPr>
        <w:spacing w:before="208"/>
        <w:ind w:left="5723"/>
        <w:rPr>
          <w:sz w:val="24"/>
          <w:lang w:val="ru-RU"/>
        </w:rPr>
      </w:pPr>
    </w:p>
    <w:p w14:paraId="38EF7E51" w14:textId="77777777" w:rsidR="00974813" w:rsidRDefault="00974813">
      <w:pPr>
        <w:spacing w:before="208"/>
        <w:ind w:left="5723"/>
        <w:rPr>
          <w:sz w:val="24"/>
          <w:lang w:val="ru-RU"/>
        </w:rPr>
      </w:pPr>
    </w:p>
    <w:p w14:paraId="56CDCE21" w14:textId="77777777" w:rsidR="00974813" w:rsidRDefault="00974813">
      <w:pPr>
        <w:spacing w:before="208"/>
        <w:ind w:left="5723"/>
        <w:rPr>
          <w:sz w:val="24"/>
          <w:lang w:val="ru-RU"/>
        </w:rPr>
      </w:pPr>
    </w:p>
    <w:p w14:paraId="3069A6A0" w14:textId="77777777" w:rsidR="00974813" w:rsidRDefault="00974813">
      <w:pPr>
        <w:spacing w:before="208"/>
        <w:ind w:left="5723"/>
        <w:rPr>
          <w:sz w:val="24"/>
          <w:lang w:val="ru-RU"/>
        </w:rPr>
      </w:pPr>
    </w:p>
    <w:p w14:paraId="602A0B69" w14:textId="77777777" w:rsidR="00974813" w:rsidRDefault="00974813">
      <w:pPr>
        <w:spacing w:before="208"/>
        <w:ind w:left="5723"/>
        <w:rPr>
          <w:sz w:val="24"/>
          <w:lang w:val="ru-RU"/>
        </w:rPr>
      </w:pPr>
    </w:p>
    <w:p w14:paraId="48049954" w14:textId="77777777" w:rsidR="00974813" w:rsidRDefault="00974813">
      <w:pPr>
        <w:spacing w:before="208"/>
        <w:ind w:left="5723"/>
        <w:rPr>
          <w:sz w:val="24"/>
          <w:lang w:val="ru-RU"/>
        </w:rPr>
      </w:pPr>
    </w:p>
    <w:p w14:paraId="737B11B7" w14:textId="77777777" w:rsidR="00974813" w:rsidRDefault="00974813">
      <w:pPr>
        <w:spacing w:before="208"/>
        <w:ind w:left="5723"/>
        <w:rPr>
          <w:sz w:val="24"/>
          <w:lang w:val="ru-RU"/>
        </w:rPr>
      </w:pPr>
    </w:p>
    <w:p w14:paraId="53639064" w14:textId="77777777" w:rsidR="00974813" w:rsidRDefault="00974813">
      <w:pPr>
        <w:spacing w:before="208"/>
        <w:ind w:left="5723"/>
        <w:rPr>
          <w:sz w:val="24"/>
          <w:lang w:val="ru-RU"/>
        </w:rPr>
      </w:pPr>
    </w:p>
    <w:p w14:paraId="2DA7305C" w14:textId="77777777" w:rsidR="00974813" w:rsidRDefault="00974813">
      <w:pPr>
        <w:spacing w:before="208"/>
        <w:ind w:left="5723"/>
        <w:rPr>
          <w:sz w:val="24"/>
          <w:lang w:val="ru-RU"/>
        </w:rPr>
      </w:pPr>
    </w:p>
    <w:p w14:paraId="7DDBE3D5" w14:textId="77777777" w:rsidR="00BB1F5F" w:rsidRPr="006727EC" w:rsidRDefault="0033766B">
      <w:pPr>
        <w:spacing w:before="208"/>
        <w:ind w:left="5723"/>
        <w:rPr>
          <w:sz w:val="24"/>
          <w:lang w:val="ru-RU"/>
        </w:rPr>
      </w:pPr>
      <w:r w:rsidRPr="006727EC">
        <w:rPr>
          <w:sz w:val="24"/>
          <w:lang w:val="ru-RU"/>
        </w:rPr>
        <w:lastRenderedPageBreak/>
        <w:t>Приложение № 1</w:t>
      </w:r>
    </w:p>
    <w:p w14:paraId="77C04D4C" w14:textId="77777777" w:rsidR="00BB1F5F" w:rsidRPr="006727EC" w:rsidRDefault="0033766B">
      <w:pPr>
        <w:ind w:left="5723"/>
        <w:rPr>
          <w:sz w:val="24"/>
          <w:lang w:val="ru-RU"/>
        </w:rPr>
      </w:pPr>
      <w:r w:rsidRPr="006727EC">
        <w:rPr>
          <w:smallCaps/>
          <w:w w:val="91"/>
          <w:sz w:val="24"/>
          <w:lang w:val="ru-RU"/>
        </w:rPr>
        <w:t>к</w:t>
      </w:r>
      <w:r w:rsidR="00CC2FB3">
        <w:rPr>
          <w:smallCaps/>
          <w:w w:val="91"/>
          <w:sz w:val="24"/>
          <w:lang w:val="ru-RU"/>
        </w:rPr>
        <w:t xml:space="preserve"> </w:t>
      </w:r>
      <w:r w:rsidRPr="006727EC">
        <w:rPr>
          <w:spacing w:val="-1"/>
          <w:sz w:val="24"/>
          <w:lang w:val="ru-RU"/>
        </w:rPr>
        <w:t>Поряд</w:t>
      </w:r>
      <w:r w:rsidRPr="006727EC">
        <w:rPr>
          <w:spacing w:val="2"/>
          <w:sz w:val="24"/>
          <w:lang w:val="ru-RU"/>
        </w:rPr>
        <w:t>к</w:t>
      </w:r>
      <w:r w:rsidRPr="006727EC">
        <w:rPr>
          <w:sz w:val="24"/>
          <w:lang w:val="ru-RU"/>
        </w:rPr>
        <w:t>у</w:t>
      </w:r>
      <w:r w:rsidR="00CC2FB3">
        <w:rPr>
          <w:sz w:val="24"/>
          <w:lang w:val="ru-RU"/>
        </w:rPr>
        <w:t xml:space="preserve"> </w:t>
      </w:r>
      <w:r w:rsidRPr="006727EC">
        <w:rPr>
          <w:sz w:val="24"/>
          <w:lang w:val="ru-RU"/>
        </w:rPr>
        <w:t>при</w:t>
      </w:r>
      <w:r w:rsidRPr="006727EC">
        <w:rPr>
          <w:spacing w:val="-1"/>
          <w:sz w:val="24"/>
          <w:lang w:val="ru-RU"/>
        </w:rPr>
        <w:t>ме</w:t>
      </w:r>
      <w:r w:rsidRPr="006727EC">
        <w:rPr>
          <w:sz w:val="24"/>
          <w:lang w:val="ru-RU"/>
        </w:rPr>
        <w:t>н</w:t>
      </w:r>
      <w:r w:rsidRPr="006727EC">
        <w:rPr>
          <w:spacing w:val="-1"/>
          <w:sz w:val="24"/>
          <w:lang w:val="ru-RU"/>
        </w:rPr>
        <w:t>е</w:t>
      </w:r>
      <w:r w:rsidRPr="006727EC">
        <w:rPr>
          <w:sz w:val="24"/>
          <w:lang w:val="ru-RU"/>
        </w:rPr>
        <w:t>ния бюдж</w:t>
      </w:r>
      <w:r w:rsidRPr="006727EC">
        <w:rPr>
          <w:spacing w:val="-1"/>
          <w:sz w:val="24"/>
          <w:lang w:val="ru-RU"/>
        </w:rPr>
        <w:t>е</w:t>
      </w:r>
      <w:r w:rsidRPr="006727EC">
        <w:rPr>
          <w:sz w:val="24"/>
          <w:lang w:val="ru-RU"/>
        </w:rPr>
        <w:t>тной кл</w:t>
      </w:r>
      <w:r w:rsidRPr="006727EC">
        <w:rPr>
          <w:spacing w:val="-1"/>
          <w:sz w:val="24"/>
          <w:lang w:val="ru-RU"/>
        </w:rPr>
        <w:t>асс</w:t>
      </w:r>
      <w:r w:rsidRPr="006727EC">
        <w:rPr>
          <w:sz w:val="24"/>
          <w:lang w:val="ru-RU"/>
        </w:rPr>
        <w:t>иф</w:t>
      </w:r>
      <w:r w:rsidRPr="006727EC">
        <w:rPr>
          <w:spacing w:val="1"/>
          <w:sz w:val="24"/>
          <w:lang w:val="ru-RU"/>
        </w:rPr>
        <w:t>и</w:t>
      </w:r>
      <w:r w:rsidRPr="006727EC">
        <w:rPr>
          <w:sz w:val="24"/>
          <w:lang w:val="ru-RU"/>
        </w:rPr>
        <w:t>к</w:t>
      </w:r>
      <w:r w:rsidRPr="006727EC">
        <w:rPr>
          <w:spacing w:val="-1"/>
          <w:sz w:val="24"/>
          <w:lang w:val="ru-RU"/>
        </w:rPr>
        <w:t>а</w:t>
      </w:r>
      <w:r w:rsidRPr="006727EC">
        <w:rPr>
          <w:sz w:val="24"/>
          <w:lang w:val="ru-RU"/>
        </w:rPr>
        <w:t>ц</w:t>
      </w:r>
      <w:r w:rsidRPr="006727EC">
        <w:rPr>
          <w:spacing w:val="-2"/>
          <w:sz w:val="24"/>
          <w:lang w:val="ru-RU"/>
        </w:rPr>
        <w:t>и</w:t>
      </w:r>
      <w:r w:rsidRPr="006727EC">
        <w:rPr>
          <w:sz w:val="24"/>
          <w:lang w:val="ru-RU"/>
        </w:rPr>
        <w:t>и Ро</w:t>
      </w:r>
      <w:r w:rsidRPr="006727EC">
        <w:rPr>
          <w:spacing w:val="-1"/>
          <w:sz w:val="24"/>
          <w:lang w:val="ru-RU"/>
        </w:rPr>
        <w:t>сс</w:t>
      </w:r>
      <w:r w:rsidRPr="006727EC">
        <w:rPr>
          <w:spacing w:val="-2"/>
          <w:sz w:val="24"/>
          <w:lang w:val="ru-RU"/>
        </w:rPr>
        <w:t>ий</w:t>
      </w:r>
      <w:r w:rsidRPr="006727EC">
        <w:rPr>
          <w:spacing w:val="-1"/>
          <w:sz w:val="24"/>
          <w:lang w:val="ru-RU"/>
        </w:rPr>
        <w:t>с</w:t>
      </w:r>
      <w:r w:rsidRPr="006727EC">
        <w:rPr>
          <w:sz w:val="24"/>
          <w:lang w:val="ru-RU"/>
        </w:rPr>
        <w:t>кой</w:t>
      </w:r>
    </w:p>
    <w:p w14:paraId="2762649B" w14:textId="2B2FF17D" w:rsidR="00BB1F5F" w:rsidRPr="006727EC" w:rsidRDefault="0033766B">
      <w:pPr>
        <w:spacing w:before="1"/>
        <w:ind w:left="5723" w:right="474"/>
        <w:rPr>
          <w:sz w:val="24"/>
          <w:lang w:val="ru-RU"/>
        </w:rPr>
      </w:pPr>
      <w:r w:rsidRPr="006727EC">
        <w:rPr>
          <w:sz w:val="24"/>
          <w:lang w:val="ru-RU"/>
        </w:rPr>
        <w:t xml:space="preserve">Федерации в части, относящейся к бюджету сельского поселения </w:t>
      </w:r>
      <w:r w:rsidR="00D37AB6">
        <w:rPr>
          <w:sz w:val="24"/>
          <w:lang w:val="ru-RU"/>
        </w:rPr>
        <w:t>Лемез-Тамакский</w:t>
      </w:r>
      <w:r w:rsidRPr="006727EC">
        <w:rPr>
          <w:sz w:val="24"/>
          <w:lang w:val="ru-RU"/>
        </w:rPr>
        <w:t xml:space="preserve"> сельсовет муниципального района </w:t>
      </w:r>
      <w:r w:rsidR="00B54C3D">
        <w:rPr>
          <w:sz w:val="24"/>
          <w:lang w:val="ru-RU"/>
        </w:rPr>
        <w:t>Мечетлинский</w:t>
      </w:r>
      <w:r w:rsidR="00347E80">
        <w:rPr>
          <w:sz w:val="24"/>
          <w:lang w:val="ru-RU"/>
        </w:rPr>
        <w:t xml:space="preserve"> </w:t>
      </w:r>
      <w:r w:rsidRPr="006727EC">
        <w:rPr>
          <w:sz w:val="24"/>
          <w:lang w:val="ru-RU"/>
        </w:rPr>
        <w:t>район Республики Башкортостан</w:t>
      </w:r>
    </w:p>
    <w:p w14:paraId="04BA5BDD" w14:textId="77777777" w:rsidR="00BB1F5F" w:rsidRPr="006727EC" w:rsidRDefault="00BB1F5F">
      <w:pPr>
        <w:pStyle w:val="a3"/>
        <w:ind w:left="0"/>
        <w:jc w:val="left"/>
        <w:rPr>
          <w:sz w:val="26"/>
          <w:lang w:val="ru-RU"/>
        </w:rPr>
      </w:pPr>
    </w:p>
    <w:p w14:paraId="7C62E0AF" w14:textId="77777777" w:rsidR="00BB1F5F" w:rsidRPr="006727EC" w:rsidRDefault="00BB1F5F">
      <w:pPr>
        <w:pStyle w:val="a3"/>
        <w:ind w:left="0"/>
        <w:jc w:val="left"/>
        <w:rPr>
          <w:sz w:val="30"/>
          <w:lang w:val="ru-RU"/>
        </w:rPr>
      </w:pPr>
    </w:p>
    <w:p w14:paraId="78528AA3" w14:textId="77777777" w:rsidR="00BB1F5F" w:rsidRPr="006727EC" w:rsidRDefault="0033766B">
      <w:pPr>
        <w:pStyle w:val="a3"/>
        <w:spacing w:before="1" w:line="322" w:lineRule="exact"/>
        <w:ind w:left="416" w:right="386"/>
        <w:jc w:val="center"/>
        <w:rPr>
          <w:lang w:val="ru-RU"/>
        </w:rPr>
      </w:pPr>
      <w:r w:rsidRPr="006727EC">
        <w:rPr>
          <w:lang w:val="ru-RU"/>
        </w:rPr>
        <w:t>Перечень главных распорядителей средств</w:t>
      </w:r>
    </w:p>
    <w:p w14:paraId="119D932B" w14:textId="40DA52F5" w:rsidR="00BB1F5F" w:rsidRPr="006727EC" w:rsidRDefault="0033766B">
      <w:pPr>
        <w:pStyle w:val="a3"/>
        <w:ind w:left="416" w:right="386"/>
        <w:jc w:val="center"/>
        <w:rPr>
          <w:lang w:val="ru-RU"/>
        </w:rPr>
      </w:pPr>
      <w:r w:rsidRPr="006727EC">
        <w:rPr>
          <w:lang w:val="ru-RU"/>
        </w:rPr>
        <w:t>бюджета сельского поселения</w:t>
      </w:r>
      <w:r w:rsidR="00CC2FB3">
        <w:rPr>
          <w:lang w:val="ru-RU"/>
        </w:rPr>
        <w:t xml:space="preserve"> </w:t>
      </w:r>
      <w:r w:rsidR="00D37AB6">
        <w:rPr>
          <w:lang w:val="ru-RU"/>
        </w:rPr>
        <w:t>Лемез-Тамакский</w:t>
      </w:r>
      <w:r w:rsidRPr="006727EC">
        <w:rPr>
          <w:lang w:val="ru-RU"/>
        </w:rPr>
        <w:t xml:space="preserve"> сельсовет муниципального района </w:t>
      </w:r>
      <w:r w:rsidR="00B54C3D">
        <w:rPr>
          <w:lang w:val="ru-RU"/>
        </w:rPr>
        <w:t>Мечетлинский</w:t>
      </w:r>
      <w:r w:rsidRPr="006727EC">
        <w:rPr>
          <w:lang w:val="ru-RU"/>
        </w:rPr>
        <w:t xml:space="preserve"> район Республики Башкортостан</w:t>
      </w:r>
    </w:p>
    <w:p w14:paraId="65238726" w14:textId="77777777" w:rsidR="00BB1F5F" w:rsidRPr="006727EC" w:rsidRDefault="00BB1F5F">
      <w:pPr>
        <w:pStyle w:val="a3"/>
        <w:spacing w:before="5"/>
        <w:ind w:left="0"/>
        <w:jc w:val="left"/>
        <w:rPr>
          <w:lang w:val="ru-RU"/>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8191"/>
      </w:tblGrid>
      <w:tr w:rsidR="00BB1F5F" w:rsidRPr="00D37AB6" w14:paraId="01C7C454" w14:textId="77777777">
        <w:trPr>
          <w:trHeight w:val="1312"/>
        </w:trPr>
        <w:tc>
          <w:tcPr>
            <w:tcW w:w="1373" w:type="dxa"/>
          </w:tcPr>
          <w:p w14:paraId="1F04B54B" w14:textId="77777777" w:rsidR="00BB1F5F" w:rsidRPr="006727EC" w:rsidRDefault="00BB1F5F">
            <w:pPr>
              <w:pStyle w:val="TableParagraph"/>
              <w:spacing w:before="6" w:line="240" w:lineRule="auto"/>
              <w:ind w:left="0"/>
              <w:rPr>
                <w:sz w:val="41"/>
                <w:lang w:val="ru-RU"/>
              </w:rPr>
            </w:pPr>
          </w:p>
          <w:p w14:paraId="12ABB4B9" w14:textId="77777777" w:rsidR="00BB1F5F" w:rsidRDefault="0033766B">
            <w:pPr>
              <w:pStyle w:val="TableParagraph"/>
              <w:spacing w:line="240" w:lineRule="auto"/>
              <w:rPr>
                <w:sz w:val="28"/>
              </w:rPr>
            </w:pPr>
            <w:proofErr w:type="spellStart"/>
            <w:r>
              <w:rPr>
                <w:sz w:val="28"/>
              </w:rPr>
              <w:t>Код</w:t>
            </w:r>
            <w:proofErr w:type="spellEnd"/>
          </w:p>
        </w:tc>
        <w:tc>
          <w:tcPr>
            <w:tcW w:w="8191" w:type="dxa"/>
          </w:tcPr>
          <w:p w14:paraId="6040D2B4" w14:textId="77777777" w:rsidR="00BB1F5F" w:rsidRPr="006727EC" w:rsidRDefault="0033766B">
            <w:pPr>
              <w:pStyle w:val="TableParagraph"/>
              <w:spacing w:line="317" w:lineRule="exact"/>
              <w:rPr>
                <w:sz w:val="28"/>
                <w:lang w:val="ru-RU"/>
              </w:rPr>
            </w:pPr>
            <w:r w:rsidRPr="006727EC">
              <w:rPr>
                <w:sz w:val="28"/>
                <w:lang w:val="ru-RU"/>
              </w:rPr>
              <w:t>Наименование главных распорядителей</w:t>
            </w:r>
          </w:p>
          <w:p w14:paraId="31E037C1" w14:textId="21490DB6" w:rsidR="00BB1F5F" w:rsidRPr="006727EC" w:rsidRDefault="0033766B" w:rsidP="003D51F4">
            <w:pPr>
              <w:pStyle w:val="TableParagraph"/>
              <w:spacing w:line="240" w:lineRule="auto"/>
              <w:ind w:right="427"/>
              <w:rPr>
                <w:sz w:val="28"/>
                <w:lang w:val="ru-RU"/>
              </w:rPr>
            </w:pPr>
            <w:r w:rsidRPr="006727EC">
              <w:rPr>
                <w:sz w:val="28"/>
                <w:lang w:val="ru-RU"/>
              </w:rPr>
              <w:t xml:space="preserve">средств бюджета сельского поселения </w:t>
            </w:r>
            <w:r w:rsidR="00D37AB6">
              <w:rPr>
                <w:sz w:val="28"/>
                <w:szCs w:val="28"/>
                <w:lang w:val="ru-RU"/>
              </w:rPr>
              <w:t>Лемез-Тамакский</w:t>
            </w:r>
            <w:r w:rsidR="00CC2FB3">
              <w:rPr>
                <w:sz w:val="28"/>
                <w:szCs w:val="28"/>
                <w:lang w:val="ru-RU"/>
              </w:rPr>
              <w:t xml:space="preserve"> </w:t>
            </w:r>
            <w:r w:rsidRPr="006727EC">
              <w:rPr>
                <w:sz w:val="28"/>
                <w:lang w:val="ru-RU"/>
              </w:rPr>
              <w:t xml:space="preserve">сельсовет муниципального района </w:t>
            </w:r>
            <w:r w:rsidR="00B54C3D">
              <w:rPr>
                <w:sz w:val="28"/>
                <w:lang w:val="ru-RU"/>
              </w:rPr>
              <w:t>Мечетлинский</w:t>
            </w:r>
            <w:r w:rsidRPr="006727EC">
              <w:rPr>
                <w:sz w:val="28"/>
                <w:lang w:val="ru-RU"/>
              </w:rPr>
              <w:t xml:space="preserve"> район Республики Башкортостан</w:t>
            </w:r>
          </w:p>
        </w:tc>
      </w:tr>
      <w:tr w:rsidR="00BB1F5F" w14:paraId="7B58D07D" w14:textId="77777777">
        <w:trPr>
          <w:trHeight w:val="321"/>
        </w:trPr>
        <w:tc>
          <w:tcPr>
            <w:tcW w:w="1373" w:type="dxa"/>
          </w:tcPr>
          <w:p w14:paraId="67C37C7E" w14:textId="77777777" w:rsidR="00BB1F5F" w:rsidRDefault="0033766B" w:rsidP="007C732A">
            <w:pPr>
              <w:pStyle w:val="TableParagraph"/>
              <w:spacing w:line="301" w:lineRule="exact"/>
              <w:jc w:val="center"/>
              <w:rPr>
                <w:sz w:val="28"/>
              </w:rPr>
            </w:pPr>
            <w:r>
              <w:rPr>
                <w:sz w:val="28"/>
              </w:rPr>
              <w:t>1</w:t>
            </w:r>
          </w:p>
        </w:tc>
        <w:tc>
          <w:tcPr>
            <w:tcW w:w="8191" w:type="dxa"/>
          </w:tcPr>
          <w:p w14:paraId="518BCD89" w14:textId="77777777" w:rsidR="00BB1F5F" w:rsidRDefault="0033766B" w:rsidP="007C732A">
            <w:pPr>
              <w:pStyle w:val="TableParagraph"/>
              <w:spacing w:line="301" w:lineRule="exact"/>
              <w:jc w:val="center"/>
              <w:rPr>
                <w:sz w:val="28"/>
              </w:rPr>
            </w:pPr>
            <w:r>
              <w:rPr>
                <w:sz w:val="28"/>
              </w:rPr>
              <w:t>2</w:t>
            </w:r>
          </w:p>
        </w:tc>
      </w:tr>
      <w:tr w:rsidR="00BB1F5F" w14:paraId="44C86322" w14:textId="77777777">
        <w:trPr>
          <w:trHeight w:val="966"/>
        </w:trPr>
        <w:tc>
          <w:tcPr>
            <w:tcW w:w="1373" w:type="dxa"/>
          </w:tcPr>
          <w:p w14:paraId="194355CE" w14:textId="77777777" w:rsidR="00BB1F5F" w:rsidRDefault="0033766B">
            <w:pPr>
              <w:pStyle w:val="TableParagraph"/>
              <w:rPr>
                <w:sz w:val="28"/>
              </w:rPr>
            </w:pPr>
            <w:r>
              <w:rPr>
                <w:sz w:val="28"/>
              </w:rPr>
              <w:t>791</w:t>
            </w:r>
          </w:p>
        </w:tc>
        <w:tc>
          <w:tcPr>
            <w:tcW w:w="8191" w:type="dxa"/>
          </w:tcPr>
          <w:p w14:paraId="473F8632" w14:textId="2BAA41DC" w:rsidR="00BB1F5F" w:rsidRPr="006727EC" w:rsidRDefault="0033766B">
            <w:pPr>
              <w:pStyle w:val="TableParagraph"/>
              <w:spacing w:line="240" w:lineRule="auto"/>
              <w:ind w:right="555"/>
              <w:rPr>
                <w:sz w:val="28"/>
                <w:lang w:val="ru-RU"/>
              </w:rPr>
            </w:pPr>
            <w:r w:rsidRPr="006727EC">
              <w:rPr>
                <w:sz w:val="28"/>
                <w:lang w:val="ru-RU"/>
              </w:rPr>
              <w:t xml:space="preserve">Администрация сельского поселения </w:t>
            </w:r>
            <w:r w:rsidR="00D37AB6">
              <w:rPr>
                <w:sz w:val="28"/>
                <w:szCs w:val="28"/>
                <w:lang w:val="ru-RU"/>
              </w:rPr>
              <w:t>Лемез-Тамакский</w:t>
            </w:r>
            <w:r w:rsidR="00CC2FB3">
              <w:rPr>
                <w:sz w:val="28"/>
                <w:szCs w:val="28"/>
                <w:lang w:val="ru-RU"/>
              </w:rPr>
              <w:t xml:space="preserve"> </w:t>
            </w:r>
            <w:r w:rsidRPr="006727EC">
              <w:rPr>
                <w:sz w:val="28"/>
                <w:lang w:val="ru-RU"/>
              </w:rPr>
              <w:t xml:space="preserve">сельсовет муниципального района </w:t>
            </w:r>
            <w:r w:rsidR="00B54C3D">
              <w:rPr>
                <w:sz w:val="28"/>
                <w:lang w:val="ru-RU"/>
              </w:rPr>
              <w:t>Мечетлинский</w:t>
            </w:r>
            <w:r w:rsidRPr="006727EC">
              <w:rPr>
                <w:sz w:val="28"/>
                <w:lang w:val="ru-RU"/>
              </w:rPr>
              <w:t xml:space="preserve"> район Республики</w:t>
            </w:r>
          </w:p>
          <w:p w14:paraId="6B0BF524" w14:textId="77777777" w:rsidR="00BB1F5F" w:rsidRDefault="0033766B">
            <w:pPr>
              <w:pStyle w:val="TableParagraph"/>
              <w:spacing w:line="308" w:lineRule="exact"/>
              <w:rPr>
                <w:sz w:val="28"/>
              </w:rPr>
            </w:pPr>
            <w:proofErr w:type="spellStart"/>
            <w:r>
              <w:rPr>
                <w:sz w:val="28"/>
              </w:rPr>
              <w:t>Башкортостан</w:t>
            </w:r>
            <w:proofErr w:type="spellEnd"/>
          </w:p>
        </w:tc>
      </w:tr>
    </w:tbl>
    <w:p w14:paraId="568FEF55" w14:textId="77777777" w:rsidR="00BB1F5F" w:rsidRDefault="00BB1F5F">
      <w:pPr>
        <w:spacing w:line="308" w:lineRule="exact"/>
        <w:rPr>
          <w:sz w:val="28"/>
        </w:rPr>
        <w:sectPr w:rsidR="00BB1F5F">
          <w:headerReference w:type="default" r:id="rId9"/>
          <w:pgSz w:w="11910" w:h="16840"/>
          <w:pgMar w:top="920" w:right="620" w:bottom="280" w:left="1440" w:header="710" w:footer="0" w:gutter="0"/>
          <w:cols w:space="720"/>
        </w:sectPr>
      </w:pPr>
    </w:p>
    <w:p w14:paraId="6ADD83DE" w14:textId="77777777" w:rsidR="00BB1F5F" w:rsidRDefault="00BB1F5F">
      <w:pPr>
        <w:pStyle w:val="a3"/>
        <w:ind w:left="0"/>
        <w:jc w:val="left"/>
        <w:rPr>
          <w:sz w:val="20"/>
        </w:rPr>
      </w:pPr>
    </w:p>
    <w:p w14:paraId="4F18BC61" w14:textId="77777777" w:rsidR="00BB1F5F" w:rsidRDefault="00BB1F5F">
      <w:pPr>
        <w:pStyle w:val="a3"/>
        <w:ind w:left="0"/>
        <w:jc w:val="left"/>
        <w:rPr>
          <w:sz w:val="20"/>
        </w:rPr>
      </w:pPr>
    </w:p>
    <w:p w14:paraId="02FFC243" w14:textId="77777777" w:rsidR="00BB1F5F" w:rsidRDefault="0033766B">
      <w:pPr>
        <w:ind w:left="5651"/>
        <w:rPr>
          <w:sz w:val="24"/>
        </w:rPr>
      </w:pPr>
      <w:proofErr w:type="spellStart"/>
      <w:r>
        <w:rPr>
          <w:sz w:val="24"/>
        </w:rPr>
        <w:t>Приложение</w:t>
      </w:r>
      <w:proofErr w:type="spellEnd"/>
      <w:r>
        <w:rPr>
          <w:sz w:val="24"/>
        </w:rPr>
        <w:t xml:space="preserve"> № 2</w:t>
      </w:r>
    </w:p>
    <w:p w14:paraId="28CC42D5" w14:textId="77777777" w:rsidR="00BB1F5F" w:rsidRPr="006727EC" w:rsidRDefault="0033766B">
      <w:pPr>
        <w:spacing w:before="1"/>
        <w:ind w:left="5651" w:right="584"/>
        <w:rPr>
          <w:sz w:val="24"/>
          <w:lang w:val="ru-RU"/>
        </w:rPr>
      </w:pPr>
      <w:r w:rsidRPr="006727EC">
        <w:rPr>
          <w:sz w:val="24"/>
          <w:lang w:val="ru-RU"/>
        </w:rPr>
        <w:t>к Порядку применения бюджетной классификации Российской</w:t>
      </w:r>
    </w:p>
    <w:p w14:paraId="3F2CAB97" w14:textId="38DE02FA" w:rsidR="00BB1F5F" w:rsidRPr="006727EC" w:rsidRDefault="0033766B">
      <w:pPr>
        <w:ind w:left="5651" w:right="546"/>
        <w:rPr>
          <w:sz w:val="24"/>
          <w:lang w:val="ru-RU"/>
        </w:rPr>
      </w:pPr>
      <w:r w:rsidRPr="006727EC">
        <w:rPr>
          <w:sz w:val="24"/>
          <w:lang w:val="ru-RU"/>
        </w:rPr>
        <w:t xml:space="preserve">Федерации в части, относящейся к бюджету сельского поселения </w:t>
      </w:r>
      <w:r w:rsidR="00D37AB6">
        <w:rPr>
          <w:sz w:val="24"/>
          <w:szCs w:val="24"/>
          <w:lang w:val="ru-RU"/>
        </w:rPr>
        <w:t>Лемез-Тамакский</w:t>
      </w:r>
      <w:r w:rsidR="000E3E53">
        <w:rPr>
          <w:sz w:val="24"/>
          <w:szCs w:val="24"/>
          <w:lang w:val="ru-RU"/>
        </w:rPr>
        <w:t xml:space="preserve"> </w:t>
      </w:r>
      <w:r w:rsidRPr="006727EC">
        <w:rPr>
          <w:sz w:val="24"/>
          <w:lang w:val="ru-RU"/>
        </w:rPr>
        <w:t xml:space="preserve">сельсовет муниципального района </w:t>
      </w:r>
      <w:r w:rsidR="00B54C3D">
        <w:rPr>
          <w:sz w:val="24"/>
          <w:lang w:val="ru-RU"/>
        </w:rPr>
        <w:t>Мечетлинский</w:t>
      </w:r>
      <w:r w:rsidRPr="006727EC">
        <w:rPr>
          <w:sz w:val="24"/>
          <w:lang w:val="ru-RU"/>
        </w:rPr>
        <w:t xml:space="preserve"> район Республики Башкортостан</w:t>
      </w:r>
    </w:p>
    <w:p w14:paraId="2FBF91E7" w14:textId="77777777" w:rsidR="00BB1F5F" w:rsidRPr="006727EC" w:rsidRDefault="00BB1F5F">
      <w:pPr>
        <w:pStyle w:val="a3"/>
        <w:spacing w:before="1"/>
        <w:ind w:left="0"/>
        <w:jc w:val="left"/>
        <w:rPr>
          <w:lang w:val="ru-RU"/>
        </w:rPr>
      </w:pPr>
    </w:p>
    <w:p w14:paraId="634D20C9" w14:textId="7DA42342" w:rsidR="00BB1F5F" w:rsidRPr="00974813" w:rsidRDefault="0033766B">
      <w:pPr>
        <w:pStyle w:val="a3"/>
        <w:ind w:left="415" w:right="386"/>
        <w:jc w:val="center"/>
        <w:rPr>
          <w:sz w:val="26"/>
          <w:szCs w:val="26"/>
          <w:lang w:val="ru-RU"/>
        </w:rPr>
      </w:pPr>
      <w:r w:rsidRPr="00974813">
        <w:rPr>
          <w:sz w:val="26"/>
          <w:szCs w:val="26"/>
          <w:lang w:val="ru-RU"/>
        </w:rPr>
        <w:t xml:space="preserve">Перечень кодов целевых статей расходов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w:t>
      </w:r>
    </w:p>
    <w:p w14:paraId="20EF9F01" w14:textId="77777777" w:rsidR="00BB1F5F" w:rsidRPr="00974813" w:rsidRDefault="00BB1F5F">
      <w:pPr>
        <w:pStyle w:val="a3"/>
        <w:spacing w:before="5"/>
        <w:ind w:left="0"/>
        <w:jc w:val="left"/>
        <w:rPr>
          <w:sz w:val="26"/>
          <w:szCs w:val="26"/>
          <w:lang w:val="ru-RU"/>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7569"/>
      </w:tblGrid>
      <w:tr w:rsidR="00BB1F5F" w:rsidRPr="00974813" w14:paraId="060CC887" w14:textId="77777777">
        <w:trPr>
          <w:trHeight w:val="820"/>
        </w:trPr>
        <w:tc>
          <w:tcPr>
            <w:tcW w:w="2004" w:type="dxa"/>
          </w:tcPr>
          <w:p w14:paraId="23B3B6FE" w14:textId="77777777" w:rsidR="00BB1F5F" w:rsidRPr="00974813" w:rsidRDefault="0033766B">
            <w:pPr>
              <w:pStyle w:val="TableParagraph"/>
              <w:spacing w:before="230" w:line="240" w:lineRule="auto"/>
              <w:ind w:left="103"/>
              <w:rPr>
                <w:sz w:val="26"/>
                <w:szCs w:val="26"/>
              </w:rPr>
            </w:pPr>
            <w:proofErr w:type="spellStart"/>
            <w:r w:rsidRPr="00974813">
              <w:rPr>
                <w:sz w:val="26"/>
                <w:szCs w:val="26"/>
              </w:rPr>
              <w:t>Код</w:t>
            </w:r>
            <w:proofErr w:type="spellEnd"/>
          </w:p>
        </w:tc>
        <w:tc>
          <w:tcPr>
            <w:tcW w:w="7569" w:type="dxa"/>
          </w:tcPr>
          <w:p w14:paraId="407FE8A5" w14:textId="77777777" w:rsidR="00BB1F5F" w:rsidRPr="00974813" w:rsidRDefault="0033766B">
            <w:pPr>
              <w:pStyle w:val="TableParagraph"/>
              <w:spacing w:before="230" w:line="240" w:lineRule="auto"/>
              <w:ind w:left="114"/>
              <w:rPr>
                <w:sz w:val="26"/>
                <w:szCs w:val="26"/>
              </w:rPr>
            </w:pPr>
            <w:proofErr w:type="spellStart"/>
            <w:r w:rsidRPr="00974813">
              <w:rPr>
                <w:sz w:val="26"/>
                <w:szCs w:val="26"/>
              </w:rPr>
              <w:t>Наименование</w:t>
            </w:r>
            <w:proofErr w:type="spellEnd"/>
            <w:r w:rsidRPr="00974813">
              <w:rPr>
                <w:sz w:val="26"/>
                <w:szCs w:val="26"/>
              </w:rPr>
              <w:t xml:space="preserve"> </w:t>
            </w:r>
            <w:proofErr w:type="spellStart"/>
            <w:r w:rsidRPr="00974813">
              <w:rPr>
                <w:sz w:val="26"/>
                <w:szCs w:val="26"/>
              </w:rPr>
              <w:t>целевой</w:t>
            </w:r>
            <w:proofErr w:type="spellEnd"/>
            <w:r w:rsidRPr="00974813">
              <w:rPr>
                <w:sz w:val="26"/>
                <w:szCs w:val="26"/>
              </w:rPr>
              <w:t xml:space="preserve"> </w:t>
            </w:r>
            <w:proofErr w:type="spellStart"/>
            <w:r w:rsidRPr="00974813">
              <w:rPr>
                <w:sz w:val="26"/>
                <w:szCs w:val="26"/>
              </w:rPr>
              <w:t>статьи</w:t>
            </w:r>
            <w:proofErr w:type="spellEnd"/>
            <w:r w:rsidRPr="00974813">
              <w:rPr>
                <w:sz w:val="26"/>
                <w:szCs w:val="26"/>
              </w:rPr>
              <w:t xml:space="preserve"> </w:t>
            </w:r>
            <w:proofErr w:type="spellStart"/>
            <w:r w:rsidRPr="00974813">
              <w:rPr>
                <w:sz w:val="26"/>
                <w:szCs w:val="26"/>
              </w:rPr>
              <w:t>расходов</w:t>
            </w:r>
            <w:proofErr w:type="spellEnd"/>
          </w:p>
        </w:tc>
      </w:tr>
      <w:tr w:rsidR="00BB1F5F" w:rsidRPr="00974813" w14:paraId="365D4265" w14:textId="77777777">
        <w:trPr>
          <w:trHeight w:val="321"/>
        </w:trPr>
        <w:tc>
          <w:tcPr>
            <w:tcW w:w="2004" w:type="dxa"/>
          </w:tcPr>
          <w:p w14:paraId="33759A91" w14:textId="77777777" w:rsidR="00BB1F5F" w:rsidRPr="00974813" w:rsidRDefault="0033766B" w:rsidP="007C732A">
            <w:pPr>
              <w:pStyle w:val="TableParagraph"/>
              <w:spacing w:line="301" w:lineRule="exact"/>
              <w:jc w:val="center"/>
              <w:rPr>
                <w:sz w:val="26"/>
                <w:szCs w:val="26"/>
              </w:rPr>
            </w:pPr>
            <w:r w:rsidRPr="00974813">
              <w:rPr>
                <w:sz w:val="26"/>
                <w:szCs w:val="26"/>
              </w:rPr>
              <w:t>1</w:t>
            </w:r>
          </w:p>
        </w:tc>
        <w:tc>
          <w:tcPr>
            <w:tcW w:w="7569" w:type="dxa"/>
          </w:tcPr>
          <w:p w14:paraId="41B77701" w14:textId="77777777" w:rsidR="00BB1F5F" w:rsidRPr="00974813" w:rsidRDefault="0033766B" w:rsidP="007C732A">
            <w:pPr>
              <w:pStyle w:val="TableParagraph"/>
              <w:spacing w:line="301" w:lineRule="exact"/>
              <w:jc w:val="center"/>
              <w:rPr>
                <w:sz w:val="26"/>
                <w:szCs w:val="26"/>
              </w:rPr>
            </w:pPr>
            <w:r w:rsidRPr="00974813">
              <w:rPr>
                <w:sz w:val="26"/>
                <w:szCs w:val="26"/>
              </w:rPr>
              <w:t>2</w:t>
            </w:r>
          </w:p>
        </w:tc>
      </w:tr>
      <w:tr w:rsidR="00723465" w:rsidRPr="00D37AB6" w14:paraId="76359FE8" w14:textId="77777777" w:rsidTr="00284649">
        <w:trPr>
          <w:trHeight w:val="321"/>
        </w:trPr>
        <w:tc>
          <w:tcPr>
            <w:tcW w:w="2004" w:type="dxa"/>
            <w:vAlign w:val="bottom"/>
          </w:tcPr>
          <w:p w14:paraId="7C4B5C90" w14:textId="0B40762D" w:rsidR="00723465" w:rsidRPr="00974813" w:rsidRDefault="00723465" w:rsidP="00723465">
            <w:pPr>
              <w:pStyle w:val="TableParagraph"/>
              <w:spacing w:line="301" w:lineRule="exact"/>
              <w:jc w:val="center"/>
              <w:rPr>
                <w:sz w:val="26"/>
                <w:szCs w:val="26"/>
              </w:rPr>
            </w:pPr>
            <w:r w:rsidRPr="00974813">
              <w:rPr>
                <w:sz w:val="26"/>
                <w:szCs w:val="26"/>
              </w:rPr>
              <w:t>1100000000</w:t>
            </w:r>
          </w:p>
        </w:tc>
        <w:tc>
          <w:tcPr>
            <w:tcW w:w="7569" w:type="dxa"/>
            <w:vAlign w:val="bottom"/>
          </w:tcPr>
          <w:p w14:paraId="722AFCEA" w14:textId="725AB55E" w:rsidR="00723465" w:rsidRPr="00974813" w:rsidRDefault="00723465" w:rsidP="00723465">
            <w:pPr>
              <w:pStyle w:val="TableParagraph"/>
              <w:spacing w:line="301" w:lineRule="exact"/>
              <w:rPr>
                <w:sz w:val="26"/>
                <w:szCs w:val="26"/>
                <w:lang w:val="ru-RU"/>
              </w:rPr>
            </w:pPr>
            <w:r w:rsidRPr="00974813">
              <w:rPr>
                <w:sz w:val="26"/>
                <w:szCs w:val="26"/>
                <w:lang w:val="ru-RU"/>
              </w:rPr>
              <w:t xml:space="preserve">Муниципальная программа «Благоустройство территории Большеустьикинского сельского поселения» </w:t>
            </w:r>
          </w:p>
        </w:tc>
      </w:tr>
      <w:tr w:rsidR="00723465" w:rsidRPr="00D37AB6" w14:paraId="78E7307F" w14:textId="77777777" w:rsidTr="00284649">
        <w:trPr>
          <w:trHeight w:val="321"/>
        </w:trPr>
        <w:tc>
          <w:tcPr>
            <w:tcW w:w="2004" w:type="dxa"/>
            <w:vAlign w:val="bottom"/>
          </w:tcPr>
          <w:p w14:paraId="08920EB9" w14:textId="430248B5" w:rsidR="00723465" w:rsidRPr="00974813" w:rsidRDefault="00723465" w:rsidP="00723465">
            <w:pPr>
              <w:pStyle w:val="TableParagraph"/>
              <w:spacing w:line="301" w:lineRule="exact"/>
              <w:jc w:val="center"/>
              <w:rPr>
                <w:sz w:val="26"/>
                <w:szCs w:val="26"/>
                <w:lang w:val="ru-RU"/>
              </w:rPr>
            </w:pPr>
            <w:r w:rsidRPr="00974813">
              <w:rPr>
                <w:sz w:val="26"/>
                <w:szCs w:val="26"/>
              </w:rPr>
              <w:t>1110106400</w:t>
            </w:r>
          </w:p>
        </w:tc>
        <w:tc>
          <w:tcPr>
            <w:tcW w:w="7569" w:type="dxa"/>
            <w:vAlign w:val="bottom"/>
          </w:tcPr>
          <w:p w14:paraId="664B7C29" w14:textId="327D7A53" w:rsidR="00723465" w:rsidRPr="00974813" w:rsidRDefault="00723465" w:rsidP="00723465">
            <w:pPr>
              <w:pStyle w:val="TableParagraph"/>
              <w:spacing w:line="301" w:lineRule="exact"/>
              <w:rPr>
                <w:sz w:val="26"/>
                <w:szCs w:val="26"/>
                <w:lang w:val="ru-RU"/>
              </w:rPr>
            </w:pPr>
            <w:r w:rsidRPr="00974813">
              <w:rPr>
                <w:sz w:val="26"/>
                <w:szCs w:val="26"/>
                <w:lang w:val="ru-RU"/>
              </w:rPr>
              <w:t>Организация и содержание мест захоронения</w:t>
            </w:r>
          </w:p>
        </w:tc>
      </w:tr>
      <w:tr w:rsidR="00723465" w:rsidRPr="00D37AB6" w14:paraId="0ED74E4E" w14:textId="77777777" w:rsidTr="00284649">
        <w:trPr>
          <w:trHeight w:val="321"/>
        </w:trPr>
        <w:tc>
          <w:tcPr>
            <w:tcW w:w="2004" w:type="dxa"/>
            <w:vAlign w:val="bottom"/>
          </w:tcPr>
          <w:p w14:paraId="5A4AF735" w14:textId="49AC0F9C" w:rsidR="00723465" w:rsidRPr="00974813" w:rsidRDefault="00723465" w:rsidP="00723465">
            <w:pPr>
              <w:pStyle w:val="TableParagraph"/>
              <w:spacing w:line="301" w:lineRule="exact"/>
              <w:jc w:val="center"/>
              <w:rPr>
                <w:sz w:val="26"/>
                <w:szCs w:val="26"/>
                <w:lang w:val="ru-RU"/>
              </w:rPr>
            </w:pPr>
            <w:r w:rsidRPr="00974813">
              <w:rPr>
                <w:sz w:val="26"/>
                <w:szCs w:val="26"/>
              </w:rPr>
              <w:t>1110106400</w:t>
            </w:r>
          </w:p>
        </w:tc>
        <w:tc>
          <w:tcPr>
            <w:tcW w:w="7569" w:type="dxa"/>
            <w:vAlign w:val="bottom"/>
          </w:tcPr>
          <w:p w14:paraId="08FA8BF1" w14:textId="12CA83CB"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D37AB6" w14:paraId="4095006B" w14:textId="77777777" w:rsidTr="00284649">
        <w:trPr>
          <w:trHeight w:val="321"/>
        </w:trPr>
        <w:tc>
          <w:tcPr>
            <w:tcW w:w="2004" w:type="dxa"/>
            <w:vAlign w:val="bottom"/>
          </w:tcPr>
          <w:p w14:paraId="54D10F39" w14:textId="68DFB4ED" w:rsidR="00723465" w:rsidRPr="00974813" w:rsidRDefault="00723465" w:rsidP="00723465">
            <w:pPr>
              <w:pStyle w:val="TableParagraph"/>
              <w:spacing w:line="301" w:lineRule="exact"/>
              <w:jc w:val="center"/>
              <w:rPr>
                <w:sz w:val="26"/>
                <w:szCs w:val="26"/>
                <w:lang w:val="ru-RU"/>
              </w:rPr>
            </w:pPr>
            <w:r w:rsidRPr="00974813">
              <w:rPr>
                <w:sz w:val="26"/>
                <w:szCs w:val="26"/>
              </w:rPr>
              <w:t>1110106050</w:t>
            </w:r>
          </w:p>
        </w:tc>
        <w:tc>
          <w:tcPr>
            <w:tcW w:w="7569" w:type="dxa"/>
            <w:vAlign w:val="bottom"/>
          </w:tcPr>
          <w:p w14:paraId="7341DBAA" w14:textId="7E2EBAB7"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по благоустройству территорий населенных пунктов</w:t>
            </w:r>
          </w:p>
        </w:tc>
      </w:tr>
      <w:tr w:rsidR="00723465" w:rsidRPr="00D37AB6" w14:paraId="7037D4A6" w14:textId="77777777" w:rsidTr="00284649">
        <w:trPr>
          <w:trHeight w:val="321"/>
        </w:trPr>
        <w:tc>
          <w:tcPr>
            <w:tcW w:w="2004" w:type="dxa"/>
            <w:vAlign w:val="bottom"/>
          </w:tcPr>
          <w:p w14:paraId="69234B2E" w14:textId="692CDF75" w:rsidR="00723465" w:rsidRPr="00974813" w:rsidRDefault="00723465" w:rsidP="00723465">
            <w:pPr>
              <w:pStyle w:val="TableParagraph"/>
              <w:spacing w:line="301" w:lineRule="exact"/>
              <w:jc w:val="center"/>
              <w:rPr>
                <w:sz w:val="26"/>
                <w:szCs w:val="26"/>
                <w:lang w:val="ru-RU"/>
              </w:rPr>
            </w:pPr>
            <w:r w:rsidRPr="00974813">
              <w:rPr>
                <w:sz w:val="26"/>
                <w:szCs w:val="26"/>
              </w:rPr>
              <w:t>1110106050</w:t>
            </w:r>
          </w:p>
        </w:tc>
        <w:tc>
          <w:tcPr>
            <w:tcW w:w="7569" w:type="dxa"/>
            <w:vAlign w:val="bottom"/>
          </w:tcPr>
          <w:p w14:paraId="0A0801C0" w14:textId="61BDF29E"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D37AB6" w14:paraId="2AB4B3DE" w14:textId="77777777" w:rsidTr="00284649">
        <w:trPr>
          <w:trHeight w:val="321"/>
        </w:trPr>
        <w:tc>
          <w:tcPr>
            <w:tcW w:w="2004" w:type="dxa"/>
            <w:vAlign w:val="bottom"/>
          </w:tcPr>
          <w:p w14:paraId="2B300659" w14:textId="798572E7" w:rsidR="00723465" w:rsidRPr="00974813" w:rsidRDefault="00723465" w:rsidP="00723465">
            <w:pPr>
              <w:pStyle w:val="TableParagraph"/>
              <w:spacing w:line="301" w:lineRule="exact"/>
              <w:jc w:val="center"/>
              <w:rPr>
                <w:sz w:val="26"/>
                <w:szCs w:val="26"/>
                <w:lang w:val="ru-RU"/>
              </w:rPr>
            </w:pPr>
            <w:r w:rsidRPr="00974813">
              <w:rPr>
                <w:sz w:val="26"/>
                <w:szCs w:val="26"/>
              </w:rPr>
              <w:t>1110174040</w:t>
            </w:r>
          </w:p>
        </w:tc>
        <w:tc>
          <w:tcPr>
            <w:tcW w:w="7569" w:type="dxa"/>
            <w:vAlign w:val="bottom"/>
          </w:tcPr>
          <w:p w14:paraId="6C704930" w14:textId="4F118637"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по благоустройству территорий населенных пунктов</w:t>
            </w:r>
          </w:p>
        </w:tc>
      </w:tr>
      <w:tr w:rsidR="00723465" w:rsidRPr="00D37AB6" w14:paraId="574851F6" w14:textId="77777777" w:rsidTr="00284649">
        <w:trPr>
          <w:trHeight w:val="321"/>
        </w:trPr>
        <w:tc>
          <w:tcPr>
            <w:tcW w:w="2004" w:type="dxa"/>
            <w:vAlign w:val="bottom"/>
          </w:tcPr>
          <w:p w14:paraId="7616293B" w14:textId="0F95FB3C" w:rsidR="00723465" w:rsidRPr="00974813" w:rsidRDefault="00723465" w:rsidP="00723465">
            <w:pPr>
              <w:pStyle w:val="TableParagraph"/>
              <w:spacing w:line="301" w:lineRule="exact"/>
              <w:jc w:val="center"/>
              <w:rPr>
                <w:sz w:val="26"/>
                <w:szCs w:val="26"/>
                <w:lang w:val="ru-RU"/>
              </w:rPr>
            </w:pPr>
            <w:r w:rsidRPr="00974813">
              <w:rPr>
                <w:sz w:val="26"/>
                <w:szCs w:val="26"/>
              </w:rPr>
              <w:t>1110174040</w:t>
            </w:r>
          </w:p>
        </w:tc>
        <w:tc>
          <w:tcPr>
            <w:tcW w:w="7569" w:type="dxa"/>
            <w:vAlign w:val="bottom"/>
          </w:tcPr>
          <w:p w14:paraId="4B38A615" w14:textId="6E56DE9E"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D37AB6" w14:paraId="5BB77B7C" w14:textId="77777777" w:rsidTr="00284649">
        <w:trPr>
          <w:trHeight w:val="321"/>
        </w:trPr>
        <w:tc>
          <w:tcPr>
            <w:tcW w:w="2004" w:type="dxa"/>
            <w:vAlign w:val="bottom"/>
          </w:tcPr>
          <w:p w14:paraId="46E74B1C" w14:textId="07D3F542" w:rsidR="00723465" w:rsidRPr="00974813" w:rsidRDefault="00723465" w:rsidP="00723465">
            <w:pPr>
              <w:pStyle w:val="TableParagraph"/>
              <w:spacing w:line="301" w:lineRule="exact"/>
              <w:jc w:val="center"/>
              <w:rPr>
                <w:sz w:val="26"/>
                <w:szCs w:val="26"/>
                <w:lang w:val="ru-RU"/>
              </w:rPr>
            </w:pPr>
            <w:r w:rsidRPr="00974813">
              <w:rPr>
                <w:sz w:val="26"/>
                <w:szCs w:val="26"/>
              </w:rPr>
              <w:t>111F255550</w:t>
            </w:r>
          </w:p>
        </w:tc>
        <w:tc>
          <w:tcPr>
            <w:tcW w:w="7569" w:type="dxa"/>
            <w:vAlign w:val="bottom"/>
          </w:tcPr>
          <w:p w14:paraId="32394FCF" w14:textId="15A75028"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по благоустройству территорий населенных пунктов</w:t>
            </w:r>
          </w:p>
        </w:tc>
      </w:tr>
      <w:tr w:rsidR="00723465" w:rsidRPr="00D37AB6" w14:paraId="421CD56D" w14:textId="77777777" w:rsidTr="00284649">
        <w:trPr>
          <w:trHeight w:val="321"/>
        </w:trPr>
        <w:tc>
          <w:tcPr>
            <w:tcW w:w="2004" w:type="dxa"/>
            <w:vAlign w:val="bottom"/>
          </w:tcPr>
          <w:p w14:paraId="005E98C4" w14:textId="69748AE3" w:rsidR="00723465" w:rsidRPr="00974813" w:rsidRDefault="00723465" w:rsidP="00723465">
            <w:pPr>
              <w:pStyle w:val="TableParagraph"/>
              <w:spacing w:line="301" w:lineRule="exact"/>
              <w:jc w:val="center"/>
              <w:rPr>
                <w:sz w:val="26"/>
                <w:szCs w:val="26"/>
                <w:lang w:val="ru-RU"/>
              </w:rPr>
            </w:pPr>
            <w:r w:rsidRPr="00974813">
              <w:rPr>
                <w:sz w:val="26"/>
                <w:szCs w:val="26"/>
              </w:rPr>
              <w:t>111F255550</w:t>
            </w:r>
          </w:p>
        </w:tc>
        <w:tc>
          <w:tcPr>
            <w:tcW w:w="7569" w:type="dxa"/>
            <w:vAlign w:val="bottom"/>
          </w:tcPr>
          <w:p w14:paraId="481754CB" w14:textId="4EBAD2A4"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77BF8EEF" w14:textId="77777777" w:rsidTr="00284649">
        <w:trPr>
          <w:trHeight w:val="321"/>
        </w:trPr>
        <w:tc>
          <w:tcPr>
            <w:tcW w:w="2004" w:type="dxa"/>
            <w:vAlign w:val="bottom"/>
          </w:tcPr>
          <w:p w14:paraId="0AC54694" w14:textId="37012339" w:rsidR="00723465" w:rsidRPr="00974813" w:rsidRDefault="00723465" w:rsidP="00723465">
            <w:pPr>
              <w:pStyle w:val="TableParagraph"/>
              <w:spacing w:line="301" w:lineRule="exact"/>
              <w:jc w:val="center"/>
              <w:rPr>
                <w:sz w:val="26"/>
                <w:szCs w:val="26"/>
                <w:lang w:val="ru-RU"/>
              </w:rPr>
            </w:pPr>
            <w:r w:rsidRPr="00974813">
              <w:rPr>
                <w:sz w:val="26"/>
                <w:szCs w:val="26"/>
              </w:rPr>
              <w:t>9900000000</w:t>
            </w:r>
          </w:p>
        </w:tc>
        <w:tc>
          <w:tcPr>
            <w:tcW w:w="7569" w:type="dxa"/>
            <w:vAlign w:val="bottom"/>
          </w:tcPr>
          <w:p w14:paraId="4D314F64" w14:textId="702FBBAF" w:rsidR="00723465" w:rsidRPr="00974813" w:rsidRDefault="00723465" w:rsidP="00723465">
            <w:pPr>
              <w:pStyle w:val="TableParagraph"/>
              <w:spacing w:line="301" w:lineRule="exact"/>
              <w:rPr>
                <w:sz w:val="26"/>
                <w:szCs w:val="26"/>
              </w:rPr>
            </w:pPr>
            <w:proofErr w:type="spellStart"/>
            <w:r w:rsidRPr="00974813">
              <w:rPr>
                <w:sz w:val="26"/>
                <w:szCs w:val="26"/>
              </w:rPr>
              <w:t>Непрограммные</w:t>
            </w:r>
            <w:proofErr w:type="spellEnd"/>
            <w:r w:rsidRPr="00974813">
              <w:rPr>
                <w:sz w:val="26"/>
                <w:szCs w:val="26"/>
              </w:rPr>
              <w:t xml:space="preserve"> </w:t>
            </w:r>
            <w:proofErr w:type="spellStart"/>
            <w:r w:rsidRPr="00974813">
              <w:rPr>
                <w:sz w:val="26"/>
                <w:szCs w:val="26"/>
              </w:rPr>
              <w:t>расходы</w:t>
            </w:r>
            <w:proofErr w:type="spellEnd"/>
          </w:p>
        </w:tc>
      </w:tr>
      <w:tr w:rsidR="00723465" w:rsidRPr="00974813" w14:paraId="52B1F5D0" w14:textId="77777777" w:rsidTr="00284649">
        <w:trPr>
          <w:trHeight w:val="321"/>
        </w:trPr>
        <w:tc>
          <w:tcPr>
            <w:tcW w:w="2004" w:type="dxa"/>
            <w:vAlign w:val="bottom"/>
          </w:tcPr>
          <w:p w14:paraId="607C80EC" w14:textId="41B105BE" w:rsidR="00723465" w:rsidRPr="00974813" w:rsidRDefault="00723465" w:rsidP="00723465">
            <w:pPr>
              <w:pStyle w:val="TableParagraph"/>
              <w:spacing w:line="301" w:lineRule="exact"/>
              <w:jc w:val="center"/>
              <w:rPr>
                <w:sz w:val="26"/>
                <w:szCs w:val="26"/>
              </w:rPr>
            </w:pPr>
            <w:r w:rsidRPr="00974813">
              <w:rPr>
                <w:sz w:val="26"/>
                <w:szCs w:val="26"/>
              </w:rPr>
              <w:t>9910102030</w:t>
            </w:r>
          </w:p>
        </w:tc>
        <w:tc>
          <w:tcPr>
            <w:tcW w:w="7569" w:type="dxa"/>
            <w:vAlign w:val="bottom"/>
          </w:tcPr>
          <w:p w14:paraId="236AC91C" w14:textId="72402E2B" w:rsidR="00723465" w:rsidRPr="00974813" w:rsidRDefault="00723465" w:rsidP="00723465">
            <w:pPr>
              <w:pStyle w:val="TableParagraph"/>
              <w:spacing w:line="301" w:lineRule="exact"/>
              <w:rPr>
                <w:sz w:val="26"/>
                <w:szCs w:val="26"/>
              </w:rPr>
            </w:pPr>
            <w:proofErr w:type="spellStart"/>
            <w:r w:rsidRPr="00974813">
              <w:rPr>
                <w:sz w:val="26"/>
                <w:szCs w:val="26"/>
              </w:rPr>
              <w:t>Глава</w:t>
            </w:r>
            <w:proofErr w:type="spellEnd"/>
            <w:r w:rsidRPr="00974813">
              <w:rPr>
                <w:sz w:val="26"/>
                <w:szCs w:val="26"/>
              </w:rPr>
              <w:t xml:space="preserve"> </w:t>
            </w:r>
            <w:proofErr w:type="spellStart"/>
            <w:r w:rsidRPr="00974813">
              <w:rPr>
                <w:sz w:val="26"/>
                <w:szCs w:val="26"/>
              </w:rPr>
              <w:t>муниципального</w:t>
            </w:r>
            <w:proofErr w:type="spellEnd"/>
            <w:r w:rsidRPr="00974813">
              <w:rPr>
                <w:sz w:val="26"/>
                <w:szCs w:val="26"/>
              </w:rPr>
              <w:t xml:space="preserve"> </w:t>
            </w:r>
            <w:proofErr w:type="spellStart"/>
            <w:r w:rsidRPr="00974813">
              <w:rPr>
                <w:sz w:val="26"/>
                <w:szCs w:val="26"/>
              </w:rPr>
              <w:t>образования</w:t>
            </w:r>
            <w:proofErr w:type="spellEnd"/>
          </w:p>
        </w:tc>
      </w:tr>
      <w:tr w:rsidR="00723465" w:rsidRPr="00D37AB6" w14:paraId="5ABD09BE" w14:textId="77777777" w:rsidTr="00284649">
        <w:trPr>
          <w:trHeight w:val="321"/>
        </w:trPr>
        <w:tc>
          <w:tcPr>
            <w:tcW w:w="2004" w:type="dxa"/>
            <w:vAlign w:val="bottom"/>
          </w:tcPr>
          <w:p w14:paraId="0D352F0F" w14:textId="3F36212A" w:rsidR="00723465" w:rsidRPr="00974813" w:rsidRDefault="00723465" w:rsidP="00723465">
            <w:pPr>
              <w:pStyle w:val="TableParagraph"/>
              <w:spacing w:line="301" w:lineRule="exact"/>
              <w:jc w:val="center"/>
              <w:rPr>
                <w:sz w:val="26"/>
                <w:szCs w:val="26"/>
              </w:rPr>
            </w:pPr>
            <w:r w:rsidRPr="00974813">
              <w:rPr>
                <w:sz w:val="26"/>
                <w:szCs w:val="26"/>
              </w:rPr>
              <w:t>9910102030</w:t>
            </w:r>
          </w:p>
        </w:tc>
        <w:tc>
          <w:tcPr>
            <w:tcW w:w="7569" w:type="dxa"/>
            <w:vAlign w:val="bottom"/>
          </w:tcPr>
          <w:p w14:paraId="4C5B0434" w14:textId="233822BB" w:rsidR="00723465" w:rsidRPr="00974813" w:rsidRDefault="00723465" w:rsidP="00723465">
            <w:pPr>
              <w:pStyle w:val="TableParagraph"/>
              <w:spacing w:line="301" w:lineRule="exact"/>
              <w:rPr>
                <w:sz w:val="26"/>
                <w:szCs w:val="26"/>
                <w:lang w:val="ru-RU"/>
              </w:rPr>
            </w:pPr>
            <w:r w:rsidRPr="00974813">
              <w:rPr>
                <w:sz w:val="26"/>
                <w:szCs w:val="2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23465" w:rsidRPr="00D37AB6" w14:paraId="76CAE8D6" w14:textId="77777777" w:rsidTr="00284649">
        <w:trPr>
          <w:trHeight w:val="321"/>
        </w:trPr>
        <w:tc>
          <w:tcPr>
            <w:tcW w:w="2004" w:type="dxa"/>
            <w:vAlign w:val="bottom"/>
          </w:tcPr>
          <w:p w14:paraId="69B326B2" w14:textId="1AA32B9E"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18E07A92" w14:textId="3B992432" w:rsidR="00723465" w:rsidRPr="00974813" w:rsidRDefault="00723465" w:rsidP="00723465">
            <w:pPr>
              <w:pStyle w:val="TableParagraph"/>
              <w:spacing w:line="301" w:lineRule="exact"/>
              <w:rPr>
                <w:sz w:val="26"/>
                <w:szCs w:val="26"/>
                <w:lang w:val="ru-RU"/>
              </w:rPr>
            </w:pPr>
            <w:r w:rsidRPr="00974813">
              <w:rPr>
                <w:sz w:val="26"/>
                <w:szCs w:val="26"/>
                <w:lang w:val="ru-RU"/>
              </w:rPr>
              <w:t>Аппараты органов государственной власти Республики Башкортостан</w:t>
            </w:r>
          </w:p>
        </w:tc>
      </w:tr>
      <w:tr w:rsidR="00723465" w:rsidRPr="00D37AB6" w14:paraId="51E2B782" w14:textId="77777777" w:rsidTr="00284649">
        <w:trPr>
          <w:trHeight w:val="321"/>
        </w:trPr>
        <w:tc>
          <w:tcPr>
            <w:tcW w:w="2004" w:type="dxa"/>
            <w:vAlign w:val="bottom"/>
          </w:tcPr>
          <w:p w14:paraId="41477256" w14:textId="00CCFA55"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6CFA1ACA" w14:textId="7D0E57D8" w:rsidR="00723465" w:rsidRPr="00974813" w:rsidRDefault="00723465" w:rsidP="00723465">
            <w:pPr>
              <w:pStyle w:val="TableParagraph"/>
              <w:spacing w:line="301" w:lineRule="exact"/>
              <w:rPr>
                <w:sz w:val="26"/>
                <w:szCs w:val="26"/>
                <w:lang w:val="ru-RU"/>
              </w:rPr>
            </w:pPr>
            <w:r w:rsidRPr="00974813">
              <w:rPr>
                <w:sz w:val="26"/>
                <w:szCs w:val="2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23465" w:rsidRPr="00D37AB6" w14:paraId="4F9F0AA8" w14:textId="77777777" w:rsidTr="00284649">
        <w:trPr>
          <w:trHeight w:val="321"/>
        </w:trPr>
        <w:tc>
          <w:tcPr>
            <w:tcW w:w="2004" w:type="dxa"/>
            <w:vAlign w:val="bottom"/>
          </w:tcPr>
          <w:p w14:paraId="40EA851C" w14:textId="52AC4F9E"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00015ED0" w14:textId="2A4CF6D3"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6A2E86C1" w14:textId="77777777" w:rsidTr="00284649">
        <w:trPr>
          <w:trHeight w:val="321"/>
        </w:trPr>
        <w:tc>
          <w:tcPr>
            <w:tcW w:w="2004" w:type="dxa"/>
            <w:vAlign w:val="bottom"/>
          </w:tcPr>
          <w:p w14:paraId="38E56C14" w14:textId="377737D7"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5470104F" w14:textId="65A5D225" w:rsidR="00723465" w:rsidRPr="00974813" w:rsidRDefault="00723465" w:rsidP="00723465">
            <w:pPr>
              <w:pStyle w:val="TableParagraph"/>
              <w:spacing w:line="301" w:lineRule="exact"/>
              <w:rPr>
                <w:sz w:val="26"/>
                <w:szCs w:val="26"/>
              </w:rPr>
            </w:pPr>
            <w:proofErr w:type="spellStart"/>
            <w:r w:rsidRPr="00974813">
              <w:rPr>
                <w:sz w:val="26"/>
                <w:szCs w:val="26"/>
              </w:rPr>
              <w:t>Иные</w:t>
            </w:r>
            <w:proofErr w:type="spellEnd"/>
            <w:r w:rsidRPr="00974813">
              <w:rPr>
                <w:sz w:val="26"/>
                <w:szCs w:val="26"/>
              </w:rPr>
              <w:t xml:space="preserve"> </w:t>
            </w:r>
            <w:proofErr w:type="spellStart"/>
            <w:r w:rsidRPr="00974813">
              <w:rPr>
                <w:sz w:val="26"/>
                <w:szCs w:val="26"/>
              </w:rPr>
              <w:t>бюджетные</w:t>
            </w:r>
            <w:proofErr w:type="spellEnd"/>
            <w:r w:rsidRPr="00974813">
              <w:rPr>
                <w:sz w:val="26"/>
                <w:szCs w:val="26"/>
              </w:rPr>
              <w:t xml:space="preserve"> </w:t>
            </w:r>
            <w:proofErr w:type="spellStart"/>
            <w:r w:rsidRPr="00974813">
              <w:rPr>
                <w:sz w:val="26"/>
                <w:szCs w:val="26"/>
              </w:rPr>
              <w:t>ассигнования</w:t>
            </w:r>
            <w:proofErr w:type="spellEnd"/>
          </w:p>
        </w:tc>
      </w:tr>
      <w:tr w:rsidR="00723465" w:rsidRPr="00D37AB6" w14:paraId="31C1FE00" w14:textId="77777777" w:rsidTr="00284649">
        <w:trPr>
          <w:trHeight w:val="321"/>
        </w:trPr>
        <w:tc>
          <w:tcPr>
            <w:tcW w:w="2004" w:type="dxa"/>
            <w:vAlign w:val="bottom"/>
          </w:tcPr>
          <w:p w14:paraId="38FD8F20" w14:textId="73A6176E" w:rsidR="00723465" w:rsidRPr="00974813" w:rsidRDefault="00723465" w:rsidP="00723465">
            <w:pPr>
              <w:pStyle w:val="TableParagraph"/>
              <w:spacing w:line="301" w:lineRule="exact"/>
              <w:jc w:val="center"/>
              <w:rPr>
                <w:sz w:val="26"/>
                <w:szCs w:val="26"/>
              </w:rPr>
            </w:pPr>
            <w:r w:rsidRPr="00974813">
              <w:rPr>
                <w:sz w:val="26"/>
                <w:szCs w:val="26"/>
              </w:rPr>
              <w:t>9910151180</w:t>
            </w:r>
          </w:p>
        </w:tc>
        <w:tc>
          <w:tcPr>
            <w:tcW w:w="7569" w:type="dxa"/>
            <w:vAlign w:val="bottom"/>
          </w:tcPr>
          <w:p w14:paraId="726898FC" w14:textId="257BB8F3" w:rsidR="00723465" w:rsidRPr="00974813" w:rsidRDefault="00723465" w:rsidP="00723465">
            <w:pPr>
              <w:pStyle w:val="TableParagraph"/>
              <w:spacing w:line="301" w:lineRule="exact"/>
              <w:rPr>
                <w:sz w:val="26"/>
                <w:szCs w:val="26"/>
                <w:lang w:val="ru-RU"/>
              </w:rPr>
            </w:pPr>
            <w:r w:rsidRPr="00974813">
              <w:rPr>
                <w:sz w:val="26"/>
                <w:szCs w:val="26"/>
                <w:lang w:val="ru-RU"/>
              </w:rPr>
              <w:t xml:space="preserve">Осуществление первичного воинского учета на территориях, где отсутствуют военные комиссариаты, за счет средств федерального </w:t>
            </w:r>
            <w:r w:rsidRPr="00974813">
              <w:rPr>
                <w:sz w:val="26"/>
                <w:szCs w:val="26"/>
                <w:lang w:val="ru-RU"/>
              </w:rPr>
              <w:lastRenderedPageBreak/>
              <w:t>бюджета</w:t>
            </w:r>
          </w:p>
        </w:tc>
      </w:tr>
      <w:tr w:rsidR="00723465" w:rsidRPr="00D37AB6" w14:paraId="41EFB451" w14:textId="77777777" w:rsidTr="00284649">
        <w:trPr>
          <w:trHeight w:val="321"/>
        </w:trPr>
        <w:tc>
          <w:tcPr>
            <w:tcW w:w="2004" w:type="dxa"/>
            <w:vAlign w:val="bottom"/>
          </w:tcPr>
          <w:p w14:paraId="2C1CF653" w14:textId="45DDDF7B" w:rsidR="00723465" w:rsidRPr="00974813" w:rsidRDefault="00723465" w:rsidP="00723465">
            <w:pPr>
              <w:pStyle w:val="TableParagraph"/>
              <w:spacing w:line="301" w:lineRule="exact"/>
              <w:jc w:val="center"/>
              <w:rPr>
                <w:sz w:val="26"/>
                <w:szCs w:val="26"/>
                <w:lang w:val="ru-RU"/>
              </w:rPr>
            </w:pPr>
            <w:r w:rsidRPr="00974813">
              <w:rPr>
                <w:sz w:val="26"/>
                <w:szCs w:val="26"/>
              </w:rPr>
              <w:lastRenderedPageBreak/>
              <w:t>9910151180</w:t>
            </w:r>
          </w:p>
        </w:tc>
        <w:tc>
          <w:tcPr>
            <w:tcW w:w="7569" w:type="dxa"/>
            <w:vAlign w:val="bottom"/>
          </w:tcPr>
          <w:p w14:paraId="6E22A3B8" w14:textId="1672FE26" w:rsidR="00723465" w:rsidRPr="00974813" w:rsidRDefault="00723465" w:rsidP="00723465">
            <w:pPr>
              <w:pStyle w:val="TableParagraph"/>
              <w:spacing w:line="301" w:lineRule="exact"/>
              <w:rPr>
                <w:sz w:val="26"/>
                <w:szCs w:val="26"/>
                <w:lang w:val="ru-RU"/>
              </w:rPr>
            </w:pPr>
            <w:r w:rsidRPr="00974813">
              <w:rPr>
                <w:sz w:val="26"/>
                <w:szCs w:val="2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23465" w:rsidRPr="00D37AB6" w14:paraId="63ABDE9D" w14:textId="77777777" w:rsidTr="00284649">
        <w:trPr>
          <w:trHeight w:val="321"/>
        </w:trPr>
        <w:tc>
          <w:tcPr>
            <w:tcW w:w="2004" w:type="dxa"/>
            <w:vAlign w:val="bottom"/>
          </w:tcPr>
          <w:p w14:paraId="3F6D1CEC" w14:textId="6BD349B9" w:rsidR="00723465" w:rsidRPr="00974813" w:rsidRDefault="00723465" w:rsidP="00723465">
            <w:pPr>
              <w:pStyle w:val="TableParagraph"/>
              <w:spacing w:line="301" w:lineRule="exact"/>
              <w:jc w:val="center"/>
              <w:rPr>
                <w:sz w:val="26"/>
                <w:szCs w:val="26"/>
                <w:lang w:val="ru-RU"/>
              </w:rPr>
            </w:pPr>
            <w:r w:rsidRPr="00974813">
              <w:rPr>
                <w:sz w:val="26"/>
                <w:szCs w:val="26"/>
              </w:rPr>
              <w:t>9910151180</w:t>
            </w:r>
          </w:p>
        </w:tc>
        <w:tc>
          <w:tcPr>
            <w:tcW w:w="7569" w:type="dxa"/>
            <w:vAlign w:val="bottom"/>
          </w:tcPr>
          <w:p w14:paraId="57FB6DB0" w14:textId="548CB04D"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D37AB6" w14:paraId="4B978674" w14:textId="77777777" w:rsidTr="00284649">
        <w:trPr>
          <w:trHeight w:val="321"/>
        </w:trPr>
        <w:tc>
          <w:tcPr>
            <w:tcW w:w="2004" w:type="dxa"/>
            <w:vAlign w:val="bottom"/>
          </w:tcPr>
          <w:p w14:paraId="1C525187" w14:textId="23C02875" w:rsidR="00723465" w:rsidRPr="00974813" w:rsidRDefault="00723465" w:rsidP="00723465">
            <w:pPr>
              <w:pStyle w:val="TableParagraph"/>
              <w:spacing w:line="301" w:lineRule="exact"/>
              <w:jc w:val="center"/>
              <w:rPr>
                <w:sz w:val="26"/>
                <w:szCs w:val="26"/>
                <w:lang w:val="ru-RU"/>
              </w:rPr>
            </w:pPr>
            <w:r w:rsidRPr="00974813">
              <w:rPr>
                <w:sz w:val="26"/>
                <w:szCs w:val="26"/>
              </w:rPr>
              <w:t>9910103610</w:t>
            </w:r>
          </w:p>
        </w:tc>
        <w:tc>
          <w:tcPr>
            <w:tcW w:w="7569" w:type="dxa"/>
            <w:vAlign w:val="bottom"/>
          </w:tcPr>
          <w:p w14:paraId="1D0E6077" w14:textId="3454522A" w:rsidR="00723465" w:rsidRPr="00974813" w:rsidRDefault="00723465" w:rsidP="00723465">
            <w:pPr>
              <w:pStyle w:val="TableParagraph"/>
              <w:spacing w:line="301" w:lineRule="exact"/>
              <w:rPr>
                <w:sz w:val="26"/>
                <w:szCs w:val="26"/>
                <w:lang w:val="ru-RU"/>
              </w:rPr>
            </w:pPr>
            <w:r w:rsidRPr="00974813">
              <w:rPr>
                <w:sz w:val="26"/>
                <w:szCs w:val="26"/>
                <w:lang w:val="ru-RU"/>
              </w:rPr>
              <w:t>Уплата взносов на капитальный ремонт в отношении помещений, находящихся в государственной или муниципальной собственности</w:t>
            </w:r>
          </w:p>
        </w:tc>
      </w:tr>
      <w:tr w:rsidR="00723465" w:rsidRPr="00D37AB6" w14:paraId="7008926D" w14:textId="77777777" w:rsidTr="00284649">
        <w:trPr>
          <w:trHeight w:val="321"/>
        </w:trPr>
        <w:tc>
          <w:tcPr>
            <w:tcW w:w="2004" w:type="dxa"/>
            <w:vAlign w:val="bottom"/>
          </w:tcPr>
          <w:p w14:paraId="00770FA3" w14:textId="1DDCD9DC" w:rsidR="00723465" w:rsidRPr="00974813" w:rsidRDefault="00723465" w:rsidP="00723465">
            <w:pPr>
              <w:pStyle w:val="TableParagraph"/>
              <w:spacing w:line="301" w:lineRule="exact"/>
              <w:jc w:val="center"/>
              <w:rPr>
                <w:sz w:val="26"/>
                <w:szCs w:val="26"/>
                <w:lang w:val="ru-RU"/>
              </w:rPr>
            </w:pPr>
            <w:r w:rsidRPr="00974813">
              <w:rPr>
                <w:sz w:val="26"/>
                <w:szCs w:val="26"/>
              </w:rPr>
              <w:t>9910103610</w:t>
            </w:r>
          </w:p>
        </w:tc>
        <w:tc>
          <w:tcPr>
            <w:tcW w:w="7569" w:type="dxa"/>
            <w:vAlign w:val="bottom"/>
          </w:tcPr>
          <w:p w14:paraId="729F9AF5" w14:textId="21E0E715"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D37AB6" w14:paraId="75E8C9E8" w14:textId="77777777" w:rsidTr="00284649">
        <w:trPr>
          <w:trHeight w:val="321"/>
        </w:trPr>
        <w:tc>
          <w:tcPr>
            <w:tcW w:w="2004" w:type="dxa"/>
            <w:vAlign w:val="bottom"/>
          </w:tcPr>
          <w:p w14:paraId="173EB0EC" w14:textId="3C9EA018" w:rsidR="00723465" w:rsidRPr="00974813" w:rsidRDefault="00723465" w:rsidP="00723465">
            <w:pPr>
              <w:pStyle w:val="TableParagraph"/>
              <w:spacing w:line="301" w:lineRule="exact"/>
              <w:jc w:val="center"/>
              <w:rPr>
                <w:sz w:val="26"/>
                <w:szCs w:val="26"/>
                <w:lang w:val="ru-RU"/>
              </w:rPr>
            </w:pPr>
            <w:r w:rsidRPr="00974813">
              <w:rPr>
                <w:sz w:val="26"/>
                <w:szCs w:val="26"/>
              </w:rPr>
              <w:t>9910145870</w:t>
            </w:r>
          </w:p>
        </w:tc>
        <w:tc>
          <w:tcPr>
            <w:tcW w:w="7569" w:type="dxa"/>
            <w:vAlign w:val="bottom"/>
          </w:tcPr>
          <w:p w14:paraId="5B15FF1C" w14:textId="4C0DD197"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в сфере культуры, кинематографии</w:t>
            </w:r>
          </w:p>
        </w:tc>
      </w:tr>
      <w:tr w:rsidR="00723465" w:rsidRPr="00D37AB6" w14:paraId="16539C3C" w14:textId="77777777" w:rsidTr="00284649">
        <w:trPr>
          <w:trHeight w:val="321"/>
        </w:trPr>
        <w:tc>
          <w:tcPr>
            <w:tcW w:w="2004" w:type="dxa"/>
            <w:vAlign w:val="bottom"/>
          </w:tcPr>
          <w:p w14:paraId="6FF35765" w14:textId="2C708406" w:rsidR="00723465" w:rsidRPr="00974813" w:rsidRDefault="00723465" w:rsidP="00723465">
            <w:pPr>
              <w:pStyle w:val="TableParagraph"/>
              <w:spacing w:line="301" w:lineRule="exact"/>
              <w:jc w:val="center"/>
              <w:rPr>
                <w:sz w:val="26"/>
                <w:szCs w:val="26"/>
                <w:lang w:val="ru-RU"/>
              </w:rPr>
            </w:pPr>
            <w:r w:rsidRPr="00974813">
              <w:rPr>
                <w:sz w:val="26"/>
                <w:szCs w:val="26"/>
              </w:rPr>
              <w:t>9910145870</w:t>
            </w:r>
          </w:p>
        </w:tc>
        <w:tc>
          <w:tcPr>
            <w:tcW w:w="7569" w:type="dxa"/>
            <w:vAlign w:val="bottom"/>
          </w:tcPr>
          <w:p w14:paraId="656CB473" w14:textId="492E7A34"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D37AB6" w14:paraId="45E4530E" w14:textId="77777777" w:rsidTr="00284649">
        <w:trPr>
          <w:trHeight w:val="321"/>
        </w:trPr>
        <w:tc>
          <w:tcPr>
            <w:tcW w:w="2004" w:type="dxa"/>
            <w:vAlign w:val="bottom"/>
          </w:tcPr>
          <w:p w14:paraId="15C4C95E" w14:textId="7385A2B5" w:rsidR="00723465" w:rsidRPr="00974813" w:rsidRDefault="00723465" w:rsidP="00723465">
            <w:pPr>
              <w:pStyle w:val="TableParagraph"/>
              <w:spacing w:line="301" w:lineRule="exact"/>
              <w:jc w:val="center"/>
              <w:rPr>
                <w:sz w:val="26"/>
                <w:szCs w:val="26"/>
                <w:lang w:val="ru-RU"/>
              </w:rPr>
            </w:pPr>
            <w:r w:rsidRPr="00974813">
              <w:rPr>
                <w:sz w:val="26"/>
                <w:szCs w:val="26"/>
              </w:rPr>
              <w:t>9910174000</w:t>
            </w:r>
          </w:p>
        </w:tc>
        <w:tc>
          <w:tcPr>
            <w:tcW w:w="7569" w:type="dxa"/>
            <w:vAlign w:val="bottom"/>
          </w:tcPr>
          <w:p w14:paraId="396DD72B" w14:textId="1712E965" w:rsidR="00723465" w:rsidRPr="00974813" w:rsidRDefault="00723465" w:rsidP="00723465">
            <w:pPr>
              <w:pStyle w:val="TableParagraph"/>
              <w:spacing w:line="301" w:lineRule="exact"/>
              <w:rPr>
                <w:sz w:val="26"/>
                <w:szCs w:val="26"/>
                <w:lang w:val="ru-RU"/>
              </w:rPr>
            </w:pPr>
            <w:r w:rsidRPr="00974813">
              <w:rPr>
                <w:sz w:val="26"/>
                <w:szCs w:val="26"/>
                <w:lang w:val="ru-RU"/>
              </w:rPr>
              <w:t>Иные безвозмездные и безвозвратные перечисления</w:t>
            </w:r>
          </w:p>
        </w:tc>
      </w:tr>
      <w:tr w:rsidR="00723465" w:rsidRPr="00974813" w14:paraId="27CBC77B" w14:textId="77777777" w:rsidTr="00284649">
        <w:trPr>
          <w:trHeight w:val="321"/>
        </w:trPr>
        <w:tc>
          <w:tcPr>
            <w:tcW w:w="2004" w:type="dxa"/>
            <w:vAlign w:val="bottom"/>
          </w:tcPr>
          <w:p w14:paraId="48BC4763" w14:textId="68BFF35C" w:rsidR="00723465" w:rsidRPr="00974813" w:rsidRDefault="00723465" w:rsidP="00723465">
            <w:pPr>
              <w:pStyle w:val="TableParagraph"/>
              <w:spacing w:line="301" w:lineRule="exact"/>
              <w:jc w:val="center"/>
              <w:rPr>
                <w:sz w:val="26"/>
                <w:szCs w:val="26"/>
                <w:lang w:val="ru-RU"/>
              </w:rPr>
            </w:pPr>
            <w:r w:rsidRPr="00974813">
              <w:rPr>
                <w:sz w:val="26"/>
                <w:szCs w:val="26"/>
              </w:rPr>
              <w:t>9910174000</w:t>
            </w:r>
          </w:p>
        </w:tc>
        <w:tc>
          <w:tcPr>
            <w:tcW w:w="7569" w:type="dxa"/>
            <w:vAlign w:val="bottom"/>
          </w:tcPr>
          <w:p w14:paraId="7A0B8A76" w14:textId="4B908CA0" w:rsidR="00723465" w:rsidRPr="00974813" w:rsidRDefault="00723465" w:rsidP="00723465">
            <w:pPr>
              <w:pStyle w:val="TableParagraph"/>
              <w:spacing w:line="301" w:lineRule="exact"/>
              <w:rPr>
                <w:sz w:val="26"/>
                <w:szCs w:val="26"/>
              </w:rPr>
            </w:pPr>
            <w:proofErr w:type="spellStart"/>
            <w:r w:rsidRPr="00974813">
              <w:rPr>
                <w:sz w:val="26"/>
                <w:szCs w:val="26"/>
              </w:rPr>
              <w:t>Межбюджетные</w:t>
            </w:r>
            <w:proofErr w:type="spellEnd"/>
            <w:r w:rsidRPr="00974813">
              <w:rPr>
                <w:sz w:val="26"/>
                <w:szCs w:val="26"/>
              </w:rPr>
              <w:t xml:space="preserve"> </w:t>
            </w:r>
            <w:proofErr w:type="spellStart"/>
            <w:r w:rsidRPr="00974813">
              <w:rPr>
                <w:sz w:val="26"/>
                <w:szCs w:val="26"/>
              </w:rPr>
              <w:t>трансферты</w:t>
            </w:r>
            <w:proofErr w:type="spellEnd"/>
          </w:p>
        </w:tc>
      </w:tr>
    </w:tbl>
    <w:p w14:paraId="5BF63379" w14:textId="77777777" w:rsidR="00BB1F5F" w:rsidRPr="00F77FD2" w:rsidRDefault="00BB1F5F">
      <w:pPr>
        <w:spacing w:line="304" w:lineRule="exact"/>
        <w:rPr>
          <w:sz w:val="28"/>
          <w:lang w:val="ru-RU"/>
        </w:rPr>
        <w:sectPr w:rsidR="00BB1F5F" w:rsidRPr="00F77FD2" w:rsidSect="00723465">
          <w:pgSz w:w="11910" w:h="16840"/>
          <w:pgMar w:top="919" w:right="618" w:bottom="567" w:left="1440" w:header="709" w:footer="0" w:gutter="0"/>
          <w:cols w:space="720"/>
        </w:sectPr>
      </w:pPr>
    </w:p>
    <w:p w14:paraId="0F219BAD" w14:textId="77777777" w:rsidR="00BB1F5F" w:rsidRPr="00F77FD2" w:rsidRDefault="00BB1F5F">
      <w:pPr>
        <w:pStyle w:val="a3"/>
        <w:spacing w:before="3"/>
        <w:ind w:left="0"/>
        <w:jc w:val="left"/>
        <w:rPr>
          <w:sz w:val="20"/>
          <w:lang w:val="ru-RU"/>
        </w:rPr>
      </w:pPr>
    </w:p>
    <w:p w14:paraId="175DF2D9" w14:textId="7A8A5FBF" w:rsidR="00BB1F5F" w:rsidRPr="00974813" w:rsidRDefault="0033766B" w:rsidP="007C732A">
      <w:pPr>
        <w:pStyle w:val="a3"/>
        <w:spacing w:before="89"/>
        <w:ind w:left="545" w:right="225"/>
        <w:jc w:val="center"/>
        <w:rPr>
          <w:sz w:val="26"/>
          <w:szCs w:val="26"/>
          <w:lang w:val="ru-RU"/>
        </w:rPr>
      </w:pPr>
      <w:r w:rsidRPr="00974813">
        <w:rPr>
          <w:sz w:val="26"/>
          <w:szCs w:val="26"/>
          <w:lang w:val="ru-RU"/>
        </w:rPr>
        <w:t xml:space="preserve">Перечень кодов источников финансирования дефицита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w:t>
      </w:r>
      <w:r w:rsidR="00D37AB6">
        <w:rPr>
          <w:sz w:val="26"/>
          <w:szCs w:val="26"/>
          <w:lang w:val="ru-RU"/>
        </w:rPr>
        <w:t>Лемез-Тамакский</w:t>
      </w:r>
      <w:r w:rsidRPr="00974813">
        <w:rPr>
          <w:sz w:val="26"/>
          <w:szCs w:val="26"/>
          <w:lang w:val="ru-RU"/>
        </w:rPr>
        <w:t xml:space="preserve"> сельсовет муниципального района </w:t>
      </w:r>
      <w:r w:rsidR="00B54C3D" w:rsidRPr="00974813">
        <w:rPr>
          <w:sz w:val="26"/>
          <w:szCs w:val="26"/>
          <w:lang w:val="ru-RU"/>
        </w:rPr>
        <w:t>Мечетлинский</w:t>
      </w:r>
      <w:r w:rsidRPr="00974813">
        <w:rPr>
          <w:sz w:val="26"/>
          <w:szCs w:val="26"/>
          <w:lang w:val="ru-RU"/>
        </w:rPr>
        <w:t xml:space="preserve"> район </w:t>
      </w:r>
      <w:r w:rsidR="00F77FD2" w:rsidRPr="00974813">
        <w:rPr>
          <w:sz w:val="26"/>
          <w:szCs w:val="26"/>
          <w:lang w:val="ru-RU"/>
        </w:rPr>
        <w:t>Республики Башкортостан</w:t>
      </w:r>
    </w:p>
    <w:p w14:paraId="0A3A2EC0" w14:textId="77777777" w:rsidR="00BB1F5F" w:rsidRPr="00974813" w:rsidRDefault="00BB1F5F">
      <w:pPr>
        <w:pStyle w:val="a3"/>
        <w:spacing w:before="8"/>
        <w:ind w:left="0"/>
        <w:jc w:val="left"/>
        <w:rPr>
          <w:sz w:val="26"/>
          <w:szCs w:val="26"/>
          <w:lang w:val="ru-RU"/>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6017"/>
      </w:tblGrid>
      <w:tr w:rsidR="00BB1F5F" w:rsidRPr="00D37AB6" w14:paraId="47AA685F" w14:textId="77777777">
        <w:trPr>
          <w:trHeight w:val="1288"/>
        </w:trPr>
        <w:tc>
          <w:tcPr>
            <w:tcW w:w="3545" w:type="dxa"/>
          </w:tcPr>
          <w:p w14:paraId="75202CE6" w14:textId="77777777" w:rsidR="00BB1F5F" w:rsidRPr="00974813" w:rsidRDefault="00BB1F5F">
            <w:pPr>
              <w:pStyle w:val="TableParagraph"/>
              <w:spacing w:before="6" w:line="240" w:lineRule="auto"/>
              <w:ind w:left="0"/>
              <w:rPr>
                <w:sz w:val="26"/>
                <w:szCs w:val="26"/>
                <w:lang w:val="ru-RU"/>
              </w:rPr>
            </w:pPr>
          </w:p>
          <w:p w14:paraId="6E6779C0" w14:textId="5437E9E2" w:rsidR="00BB1F5F" w:rsidRPr="004B1BE1" w:rsidRDefault="004B1BE1">
            <w:pPr>
              <w:pStyle w:val="TableParagraph"/>
              <w:spacing w:line="240" w:lineRule="auto"/>
              <w:rPr>
                <w:sz w:val="26"/>
                <w:szCs w:val="26"/>
                <w:lang w:val="ru-RU"/>
              </w:rPr>
            </w:pPr>
            <w:r>
              <w:rPr>
                <w:sz w:val="26"/>
                <w:szCs w:val="26"/>
                <w:lang w:val="ru-RU"/>
              </w:rPr>
              <w:t>Код</w:t>
            </w:r>
          </w:p>
        </w:tc>
        <w:tc>
          <w:tcPr>
            <w:tcW w:w="6017" w:type="dxa"/>
          </w:tcPr>
          <w:p w14:paraId="0346A166" w14:textId="552B3309" w:rsidR="00BB1F5F" w:rsidRPr="002F31EC" w:rsidRDefault="0033766B" w:rsidP="002F31EC">
            <w:pPr>
              <w:pStyle w:val="TableParagraph"/>
              <w:spacing w:line="240" w:lineRule="auto"/>
              <w:ind w:left="105" w:right="1061"/>
              <w:jc w:val="both"/>
              <w:rPr>
                <w:sz w:val="26"/>
                <w:szCs w:val="26"/>
                <w:lang w:val="ru-RU"/>
              </w:rPr>
            </w:pPr>
            <w:r w:rsidRPr="00974813">
              <w:rPr>
                <w:sz w:val="26"/>
                <w:szCs w:val="26"/>
                <w:lang w:val="ru-RU"/>
              </w:rPr>
              <w:t>Наименование кода группы, подгруппы, статьи, подвида, аналитической группы вида</w:t>
            </w:r>
            <w:r w:rsidR="002F31EC">
              <w:rPr>
                <w:sz w:val="26"/>
                <w:szCs w:val="26"/>
                <w:lang w:val="ru-RU"/>
              </w:rPr>
              <w:t xml:space="preserve"> </w:t>
            </w:r>
            <w:r w:rsidRPr="00974813">
              <w:rPr>
                <w:sz w:val="26"/>
                <w:szCs w:val="26"/>
                <w:lang w:val="ru-RU"/>
              </w:rPr>
              <w:t>источников</w:t>
            </w:r>
            <w:r w:rsidR="002F31EC">
              <w:rPr>
                <w:sz w:val="26"/>
                <w:szCs w:val="26"/>
                <w:lang w:val="ru-RU"/>
              </w:rPr>
              <w:t xml:space="preserve"> </w:t>
            </w:r>
            <w:r w:rsidRPr="00974813">
              <w:rPr>
                <w:sz w:val="26"/>
                <w:szCs w:val="26"/>
                <w:lang w:val="ru-RU"/>
              </w:rPr>
              <w:t>финансирования</w:t>
            </w:r>
            <w:r w:rsidR="002F31EC">
              <w:rPr>
                <w:sz w:val="26"/>
                <w:szCs w:val="26"/>
                <w:lang w:val="ru-RU"/>
              </w:rPr>
              <w:t xml:space="preserve"> дефицитов бюджетов</w:t>
            </w:r>
          </w:p>
        </w:tc>
      </w:tr>
      <w:tr w:rsidR="00BB1F5F" w:rsidRPr="00974813" w14:paraId="06BA9533" w14:textId="77777777">
        <w:trPr>
          <w:trHeight w:val="323"/>
        </w:trPr>
        <w:tc>
          <w:tcPr>
            <w:tcW w:w="3545" w:type="dxa"/>
          </w:tcPr>
          <w:p w14:paraId="6F72E5B2" w14:textId="77777777" w:rsidR="00BB1F5F" w:rsidRPr="00974813" w:rsidRDefault="0033766B">
            <w:pPr>
              <w:pStyle w:val="TableParagraph"/>
              <w:spacing w:line="304" w:lineRule="exact"/>
              <w:rPr>
                <w:sz w:val="26"/>
                <w:szCs w:val="26"/>
              </w:rPr>
            </w:pPr>
            <w:r w:rsidRPr="00974813">
              <w:rPr>
                <w:sz w:val="26"/>
                <w:szCs w:val="26"/>
              </w:rPr>
              <w:t>1</w:t>
            </w:r>
          </w:p>
        </w:tc>
        <w:tc>
          <w:tcPr>
            <w:tcW w:w="6017" w:type="dxa"/>
          </w:tcPr>
          <w:p w14:paraId="25E2BEB3" w14:textId="77777777" w:rsidR="00BB1F5F" w:rsidRPr="00974813" w:rsidRDefault="0033766B">
            <w:pPr>
              <w:pStyle w:val="TableParagraph"/>
              <w:spacing w:line="304" w:lineRule="exact"/>
              <w:ind w:left="105"/>
              <w:rPr>
                <w:sz w:val="26"/>
                <w:szCs w:val="26"/>
              </w:rPr>
            </w:pPr>
            <w:r w:rsidRPr="00974813">
              <w:rPr>
                <w:sz w:val="26"/>
                <w:szCs w:val="26"/>
              </w:rPr>
              <w:t>2</w:t>
            </w:r>
          </w:p>
        </w:tc>
      </w:tr>
      <w:tr w:rsidR="00BB1F5F" w:rsidRPr="00D37AB6" w14:paraId="16AA81D2" w14:textId="77777777">
        <w:trPr>
          <w:trHeight w:val="964"/>
        </w:trPr>
        <w:tc>
          <w:tcPr>
            <w:tcW w:w="3545" w:type="dxa"/>
          </w:tcPr>
          <w:p w14:paraId="3EFA7389" w14:textId="77777777" w:rsidR="00BB1F5F" w:rsidRPr="00974813" w:rsidRDefault="0033766B">
            <w:pPr>
              <w:pStyle w:val="TableParagraph"/>
              <w:rPr>
                <w:sz w:val="26"/>
                <w:szCs w:val="26"/>
              </w:rPr>
            </w:pPr>
            <w:r w:rsidRPr="00974813">
              <w:rPr>
                <w:sz w:val="26"/>
                <w:szCs w:val="26"/>
              </w:rPr>
              <w:t>000 01 00 00 00 00 0000 000</w:t>
            </w:r>
          </w:p>
        </w:tc>
        <w:tc>
          <w:tcPr>
            <w:tcW w:w="6017" w:type="dxa"/>
          </w:tcPr>
          <w:p w14:paraId="292F167A" w14:textId="77777777" w:rsidR="00BB1F5F" w:rsidRPr="00974813" w:rsidRDefault="0033766B">
            <w:pPr>
              <w:pStyle w:val="TableParagraph"/>
              <w:spacing w:line="240" w:lineRule="auto"/>
              <w:ind w:left="105" w:right="1305"/>
              <w:rPr>
                <w:sz w:val="26"/>
                <w:szCs w:val="26"/>
                <w:lang w:val="ru-RU"/>
              </w:rPr>
            </w:pPr>
            <w:r w:rsidRPr="00974813">
              <w:rPr>
                <w:sz w:val="26"/>
                <w:szCs w:val="26"/>
                <w:lang w:val="ru-RU"/>
              </w:rPr>
              <w:t>ИСТОЧНИКИ ВНУТРЕННЕГО ФИНАНСИРОВАНИЯ ДЕФИЦИТОВ</w:t>
            </w:r>
          </w:p>
          <w:p w14:paraId="0E7E19A5" w14:textId="77777777" w:rsidR="00BB1F5F" w:rsidRPr="00974813" w:rsidRDefault="0033766B">
            <w:pPr>
              <w:pStyle w:val="TableParagraph"/>
              <w:spacing w:line="308" w:lineRule="exact"/>
              <w:ind w:left="105"/>
              <w:rPr>
                <w:sz w:val="26"/>
                <w:szCs w:val="26"/>
                <w:lang w:val="ru-RU"/>
              </w:rPr>
            </w:pPr>
            <w:r w:rsidRPr="00974813">
              <w:rPr>
                <w:sz w:val="26"/>
                <w:szCs w:val="26"/>
                <w:lang w:val="ru-RU"/>
              </w:rPr>
              <w:t>БЮДЖЕТОВ</w:t>
            </w:r>
          </w:p>
        </w:tc>
      </w:tr>
      <w:tr w:rsidR="00BB1F5F" w:rsidRPr="00D37AB6" w14:paraId="11DB1A1B" w14:textId="77777777">
        <w:trPr>
          <w:trHeight w:val="645"/>
        </w:trPr>
        <w:tc>
          <w:tcPr>
            <w:tcW w:w="3545" w:type="dxa"/>
          </w:tcPr>
          <w:p w14:paraId="26431594" w14:textId="77777777" w:rsidR="00BB1F5F" w:rsidRPr="00974813" w:rsidRDefault="0033766B">
            <w:pPr>
              <w:pStyle w:val="TableParagraph"/>
              <w:rPr>
                <w:sz w:val="26"/>
                <w:szCs w:val="26"/>
              </w:rPr>
            </w:pPr>
            <w:r w:rsidRPr="00974813">
              <w:rPr>
                <w:sz w:val="26"/>
                <w:szCs w:val="26"/>
              </w:rPr>
              <w:t>000 01 05 00 00 00 0000 000</w:t>
            </w:r>
          </w:p>
        </w:tc>
        <w:tc>
          <w:tcPr>
            <w:tcW w:w="6017" w:type="dxa"/>
          </w:tcPr>
          <w:p w14:paraId="769FA2C2" w14:textId="77777777" w:rsidR="00BB1F5F" w:rsidRPr="00974813" w:rsidRDefault="0033766B">
            <w:pPr>
              <w:pStyle w:val="TableParagraph"/>
              <w:ind w:left="105"/>
              <w:rPr>
                <w:sz w:val="26"/>
                <w:szCs w:val="26"/>
                <w:lang w:val="ru-RU"/>
              </w:rPr>
            </w:pPr>
            <w:r w:rsidRPr="00974813">
              <w:rPr>
                <w:sz w:val="26"/>
                <w:szCs w:val="26"/>
                <w:lang w:val="ru-RU"/>
              </w:rPr>
              <w:t>Изменение остатков средств на счетах</w:t>
            </w:r>
          </w:p>
          <w:p w14:paraId="6533DE11" w14:textId="77777777" w:rsidR="00BB1F5F" w:rsidRPr="00974813" w:rsidRDefault="0033766B">
            <w:pPr>
              <w:pStyle w:val="TableParagraph"/>
              <w:spacing w:before="2" w:line="308" w:lineRule="exact"/>
              <w:ind w:left="105"/>
              <w:rPr>
                <w:sz w:val="26"/>
                <w:szCs w:val="26"/>
                <w:lang w:val="ru-RU"/>
              </w:rPr>
            </w:pPr>
            <w:r w:rsidRPr="00974813">
              <w:rPr>
                <w:sz w:val="26"/>
                <w:szCs w:val="26"/>
                <w:lang w:val="ru-RU"/>
              </w:rPr>
              <w:t>по учету средств бюджетов</w:t>
            </w:r>
          </w:p>
        </w:tc>
      </w:tr>
      <w:tr w:rsidR="00BB1F5F" w:rsidRPr="00D37AB6" w14:paraId="169CE356" w14:textId="77777777">
        <w:trPr>
          <w:trHeight w:val="642"/>
        </w:trPr>
        <w:tc>
          <w:tcPr>
            <w:tcW w:w="3545" w:type="dxa"/>
          </w:tcPr>
          <w:p w14:paraId="1D852ED0" w14:textId="77777777" w:rsidR="00BB1F5F" w:rsidRPr="00974813" w:rsidRDefault="0033766B">
            <w:pPr>
              <w:pStyle w:val="TableParagraph"/>
              <w:rPr>
                <w:sz w:val="26"/>
                <w:szCs w:val="26"/>
              </w:rPr>
            </w:pPr>
            <w:r w:rsidRPr="00974813">
              <w:rPr>
                <w:sz w:val="26"/>
                <w:szCs w:val="26"/>
              </w:rPr>
              <w:t>000 01 05 02 01 10 0000 000</w:t>
            </w:r>
          </w:p>
        </w:tc>
        <w:tc>
          <w:tcPr>
            <w:tcW w:w="6017" w:type="dxa"/>
          </w:tcPr>
          <w:p w14:paraId="1961B376" w14:textId="77777777" w:rsidR="00BB1F5F" w:rsidRPr="00974813" w:rsidRDefault="0033766B">
            <w:pPr>
              <w:pStyle w:val="TableParagraph"/>
              <w:ind w:left="105"/>
              <w:rPr>
                <w:sz w:val="26"/>
                <w:szCs w:val="26"/>
                <w:lang w:val="ru-RU"/>
              </w:rPr>
            </w:pPr>
            <w:r w:rsidRPr="00974813">
              <w:rPr>
                <w:sz w:val="26"/>
                <w:szCs w:val="26"/>
                <w:lang w:val="ru-RU"/>
              </w:rPr>
              <w:t>Изменение прочих остатков денежных средств</w:t>
            </w:r>
          </w:p>
          <w:p w14:paraId="542E7DCC" w14:textId="77777777" w:rsidR="00BB1F5F" w:rsidRPr="00974813" w:rsidRDefault="0033766B">
            <w:pPr>
              <w:pStyle w:val="TableParagraph"/>
              <w:spacing w:line="308" w:lineRule="exact"/>
              <w:ind w:left="105"/>
              <w:rPr>
                <w:sz w:val="26"/>
                <w:szCs w:val="26"/>
                <w:lang w:val="ru-RU"/>
              </w:rPr>
            </w:pPr>
            <w:r w:rsidRPr="00974813">
              <w:rPr>
                <w:sz w:val="26"/>
                <w:szCs w:val="26"/>
                <w:lang w:val="ru-RU"/>
              </w:rPr>
              <w:t>бюджетов муниципальных районов</w:t>
            </w:r>
          </w:p>
        </w:tc>
      </w:tr>
      <w:tr w:rsidR="00BB1F5F" w:rsidRPr="00D37AB6" w14:paraId="2F206347" w14:textId="77777777">
        <w:trPr>
          <w:trHeight w:val="323"/>
        </w:trPr>
        <w:tc>
          <w:tcPr>
            <w:tcW w:w="3545" w:type="dxa"/>
          </w:tcPr>
          <w:p w14:paraId="1BCA271F" w14:textId="77777777" w:rsidR="00BB1F5F" w:rsidRPr="00974813" w:rsidRDefault="00BB1F5F">
            <w:pPr>
              <w:pStyle w:val="TableParagraph"/>
              <w:spacing w:line="240" w:lineRule="auto"/>
              <w:ind w:left="0"/>
              <w:rPr>
                <w:sz w:val="26"/>
                <w:szCs w:val="26"/>
                <w:lang w:val="ru-RU"/>
              </w:rPr>
            </w:pPr>
          </w:p>
        </w:tc>
        <w:tc>
          <w:tcPr>
            <w:tcW w:w="6017" w:type="dxa"/>
          </w:tcPr>
          <w:p w14:paraId="354B91AD" w14:textId="77777777" w:rsidR="00BB1F5F" w:rsidRPr="00974813" w:rsidRDefault="00BB1F5F">
            <w:pPr>
              <w:pStyle w:val="TableParagraph"/>
              <w:spacing w:line="240" w:lineRule="auto"/>
              <w:ind w:left="0"/>
              <w:rPr>
                <w:sz w:val="26"/>
                <w:szCs w:val="26"/>
                <w:lang w:val="ru-RU"/>
              </w:rPr>
            </w:pPr>
          </w:p>
        </w:tc>
      </w:tr>
    </w:tbl>
    <w:p w14:paraId="088D74EF" w14:textId="77777777" w:rsidR="00BB1F5F" w:rsidRPr="006727EC" w:rsidRDefault="00BB1F5F">
      <w:pPr>
        <w:rPr>
          <w:sz w:val="24"/>
          <w:lang w:val="ru-RU"/>
        </w:rPr>
        <w:sectPr w:rsidR="00BB1F5F" w:rsidRPr="006727EC">
          <w:headerReference w:type="default" r:id="rId10"/>
          <w:pgSz w:w="11910" w:h="16840"/>
          <w:pgMar w:top="3340" w:right="620" w:bottom="280" w:left="1440" w:header="1161" w:footer="0" w:gutter="0"/>
          <w:pgNumType w:start="3"/>
          <w:cols w:space="720"/>
        </w:sectPr>
      </w:pPr>
    </w:p>
    <w:p w14:paraId="35CBBC02" w14:textId="26E80922" w:rsidR="00BB1F5F" w:rsidRPr="00974813" w:rsidRDefault="0033766B">
      <w:pPr>
        <w:pStyle w:val="a3"/>
        <w:spacing w:before="89" w:line="242" w:lineRule="auto"/>
        <w:ind w:left="2062" w:right="1540" w:hanging="483"/>
        <w:jc w:val="left"/>
        <w:rPr>
          <w:sz w:val="26"/>
          <w:szCs w:val="26"/>
          <w:lang w:val="ru-RU"/>
        </w:rPr>
      </w:pPr>
      <w:r w:rsidRPr="00974813">
        <w:rPr>
          <w:sz w:val="26"/>
          <w:szCs w:val="26"/>
          <w:lang w:val="ru-RU"/>
        </w:rPr>
        <w:lastRenderedPageBreak/>
        <w:t>Перечень кодов статей, подстатей (элементов) расходов операций сектора государственного управления</w:t>
      </w:r>
    </w:p>
    <w:p w14:paraId="2EB328BB" w14:textId="77777777" w:rsidR="00723465" w:rsidRPr="00974813" w:rsidRDefault="00723465">
      <w:pPr>
        <w:pStyle w:val="a3"/>
        <w:spacing w:before="89" w:line="242" w:lineRule="auto"/>
        <w:ind w:left="2062" w:right="1540" w:hanging="483"/>
        <w:jc w:val="left"/>
        <w:rPr>
          <w:sz w:val="26"/>
          <w:szCs w:val="26"/>
          <w:lang w:val="ru-RU"/>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352"/>
      </w:tblGrid>
      <w:tr w:rsidR="00BB1F5F" w:rsidRPr="00974813" w14:paraId="3581126F" w14:textId="77777777">
        <w:trPr>
          <w:trHeight w:val="660"/>
        </w:trPr>
        <w:tc>
          <w:tcPr>
            <w:tcW w:w="1198" w:type="dxa"/>
          </w:tcPr>
          <w:p w14:paraId="63F861A1" w14:textId="77777777" w:rsidR="00BB1F5F" w:rsidRPr="00974813" w:rsidRDefault="0033766B">
            <w:pPr>
              <w:pStyle w:val="TableParagraph"/>
              <w:spacing w:before="161" w:line="240" w:lineRule="auto"/>
              <w:ind w:left="254"/>
              <w:rPr>
                <w:sz w:val="26"/>
                <w:szCs w:val="26"/>
              </w:rPr>
            </w:pPr>
            <w:proofErr w:type="spellStart"/>
            <w:r w:rsidRPr="00974813">
              <w:rPr>
                <w:sz w:val="26"/>
                <w:szCs w:val="26"/>
              </w:rPr>
              <w:t>Код</w:t>
            </w:r>
            <w:proofErr w:type="spellEnd"/>
          </w:p>
        </w:tc>
        <w:tc>
          <w:tcPr>
            <w:tcW w:w="8352" w:type="dxa"/>
          </w:tcPr>
          <w:p w14:paraId="4AC65393" w14:textId="77777777" w:rsidR="00BB1F5F" w:rsidRPr="00974813" w:rsidRDefault="0033766B">
            <w:pPr>
              <w:pStyle w:val="TableParagraph"/>
              <w:spacing w:before="161" w:line="240" w:lineRule="auto"/>
              <w:ind w:left="114"/>
              <w:rPr>
                <w:sz w:val="26"/>
                <w:szCs w:val="26"/>
              </w:rPr>
            </w:pPr>
            <w:proofErr w:type="spellStart"/>
            <w:r w:rsidRPr="00974813">
              <w:rPr>
                <w:sz w:val="26"/>
                <w:szCs w:val="26"/>
              </w:rPr>
              <w:t>Наименование</w:t>
            </w:r>
            <w:proofErr w:type="spellEnd"/>
            <w:r w:rsidRPr="00974813">
              <w:rPr>
                <w:sz w:val="26"/>
                <w:szCs w:val="26"/>
              </w:rPr>
              <w:t xml:space="preserve"> </w:t>
            </w:r>
            <w:proofErr w:type="spellStart"/>
            <w:r w:rsidRPr="00974813">
              <w:rPr>
                <w:sz w:val="26"/>
                <w:szCs w:val="26"/>
              </w:rPr>
              <w:t>показателя</w:t>
            </w:r>
            <w:proofErr w:type="spellEnd"/>
          </w:p>
        </w:tc>
      </w:tr>
      <w:tr w:rsidR="00BB1F5F" w:rsidRPr="00974813" w14:paraId="23C77064" w14:textId="77777777">
        <w:trPr>
          <w:trHeight w:val="321"/>
        </w:trPr>
        <w:tc>
          <w:tcPr>
            <w:tcW w:w="1198" w:type="dxa"/>
          </w:tcPr>
          <w:p w14:paraId="33ACF29C" w14:textId="77777777" w:rsidR="00BB1F5F" w:rsidRPr="00974813" w:rsidRDefault="0033766B">
            <w:pPr>
              <w:pStyle w:val="TableParagraph"/>
              <w:spacing w:line="301" w:lineRule="exact"/>
              <w:rPr>
                <w:sz w:val="26"/>
                <w:szCs w:val="26"/>
              </w:rPr>
            </w:pPr>
            <w:r w:rsidRPr="00974813">
              <w:rPr>
                <w:sz w:val="26"/>
                <w:szCs w:val="26"/>
              </w:rPr>
              <w:t>1</w:t>
            </w:r>
          </w:p>
        </w:tc>
        <w:tc>
          <w:tcPr>
            <w:tcW w:w="8352" w:type="dxa"/>
          </w:tcPr>
          <w:p w14:paraId="0CE40CB0" w14:textId="77777777" w:rsidR="00BB1F5F" w:rsidRPr="00974813" w:rsidRDefault="0033766B">
            <w:pPr>
              <w:pStyle w:val="TableParagraph"/>
              <w:spacing w:line="301" w:lineRule="exact"/>
              <w:ind w:left="104"/>
              <w:rPr>
                <w:sz w:val="26"/>
                <w:szCs w:val="26"/>
              </w:rPr>
            </w:pPr>
            <w:r w:rsidRPr="00974813">
              <w:rPr>
                <w:sz w:val="26"/>
                <w:szCs w:val="26"/>
              </w:rPr>
              <w:t>2</w:t>
            </w:r>
          </w:p>
        </w:tc>
      </w:tr>
      <w:tr w:rsidR="00BB1F5F" w:rsidRPr="00974813" w14:paraId="4F5B4B4E" w14:textId="77777777">
        <w:trPr>
          <w:trHeight w:val="321"/>
        </w:trPr>
        <w:tc>
          <w:tcPr>
            <w:tcW w:w="1198" w:type="dxa"/>
          </w:tcPr>
          <w:p w14:paraId="352F6580" w14:textId="77777777" w:rsidR="00BB1F5F" w:rsidRPr="00974813" w:rsidRDefault="0033766B">
            <w:pPr>
              <w:pStyle w:val="TableParagraph"/>
              <w:spacing w:line="301" w:lineRule="exact"/>
              <w:rPr>
                <w:sz w:val="26"/>
                <w:szCs w:val="26"/>
              </w:rPr>
            </w:pPr>
            <w:r w:rsidRPr="00974813">
              <w:rPr>
                <w:sz w:val="26"/>
                <w:szCs w:val="26"/>
              </w:rPr>
              <w:t>200</w:t>
            </w:r>
          </w:p>
        </w:tc>
        <w:tc>
          <w:tcPr>
            <w:tcW w:w="8352" w:type="dxa"/>
          </w:tcPr>
          <w:p w14:paraId="7655A9AD" w14:textId="77777777" w:rsidR="00BB1F5F" w:rsidRPr="00974813" w:rsidRDefault="0033766B">
            <w:pPr>
              <w:pStyle w:val="TableParagraph"/>
              <w:spacing w:line="301" w:lineRule="exact"/>
              <w:ind w:left="104"/>
              <w:rPr>
                <w:sz w:val="26"/>
                <w:szCs w:val="26"/>
              </w:rPr>
            </w:pPr>
            <w:proofErr w:type="spellStart"/>
            <w:r w:rsidRPr="00974813">
              <w:rPr>
                <w:sz w:val="26"/>
                <w:szCs w:val="26"/>
              </w:rPr>
              <w:t>Расходы</w:t>
            </w:r>
            <w:proofErr w:type="spellEnd"/>
          </w:p>
        </w:tc>
      </w:tr>
      <w:tr w:rsidR="00BB1F5F" w:rsidRPr="00D37AB6" w14:paraId="3D39357F" w14:textId="77777777">
        <w:trPr>
          <w:trHeight w:val="323"/>
        </w:trPr>
        <w:tc>
          <w:tcPr>
            <w:tcW w:w="1198" w:type="dxa"/>
          </w:tcPr>
          <w:p w14:paraId="7C64DA1B" w14:textId="77777777" w:rsidR="00BB1F5F" w:rsidRPr="00974813" w:rsidRDefault="0033766B">
            <w:pPr>
              <w:pStyle w:val="TableParagraph"/>
              <w:spacing w:line="304" w:lineRule="exact"/>
              <w:rPr>
                <w:sz w:val="26"/>
                <w:szCs w:val="26"/>
              </w:rPr>
            </w:pPr>
            <w:r w:rsidRPr="00974813">
              <w:rPr>
                <w:sz w:val="26"/>
                <w:szCs w:val="26"/>
              </w:rPr>
              <w:t>210</w:t>
            </w:r>
          </w:p>
        </w:tc>
        <w:tc>
          <w:tcPr>
            <w:tcW w:w="8352" w:type="dxa"/>
          </w:tcPr>
          <w:p w14:paraId="441037CB" w14:textId="77777777" w:rsidR="00BB1F5F" w:rsidRPr="00974813" w:rsidRDefault="0033766B">
            <w:pPr>
              <w:pStyle w:val="TableParagraph"/>
              <w:spacing w:line="304" w:lineRule="exact"/>
              <w:ind w:left="104"/>
              <w:rPr>
                <w:sz w:val="26"/>
                <w:szCs w:val="26"/>
                <w:lang w:val="ru-RU"/>
              </w:rPr>
            </w:pPr>
            <w:r w:rsidRPr="00974813">
              <w:rPr>
                <w:sz w:val="26"/>
                <w:szCs w:val="26"/>
                <w:lang w:val="ru-RU"/>
              </w:rPr>
              <w:t>Оплата труда, начисления на выплаты по оплате труда</w:t>
            </w:r>
          </w:p>
        </w:tc>
      </w:tr>
      <w:tr w:rsidR="00BB1F5F" w:rsidRPr="00974813" w14:paraId="1E445086" w14:textId="77777777">
        <w:trPr>
          <w:trHeight w:val="321"/>
        </w:trPr>
        <w:tc>
          <w:tcPr>
            <w:tcW w:w="1198" w:type="dxa"/>
          </w:tcPr>
          <w:p w14:paraId="56C61F4E" w14:textId="77777777" w:rsidR="00BB1F5F" w:rsidRPr="00974813" w:rsidRDefault="0033766B">
            <w:pPr>
              <w:pStyle w:val="TableParagraph"/>
              <w:spacing w:line="301" w:lineRule="exact"/>
              <w:rPr>
                <w:sz w:val="26"/>
                <w:szCs w:val="26"/>
              </w:rPr>
            </w:pPr>
            <w:r w:rsidRPr="00974813">
              <w:rPr>
                <w:sz w:val="26"/>
                <w:szCs w:val="26"/>
              </w:rPr>
              <w:t>211</w:t>
            </w:r>
          </w:p>
        </w:tc>
        <w:tc>
          <w:tcPr>
            <w:tcW w:w="8352" w:type="dxa"/>
          </w:tcPr>
          <w:p w14:paraId="09ABC8D5" w14:textId="77777777" w:rsidR="00BB1F5F" w:rsidRPr="00974813" w:rsidRDefault="0033766B">
            <w:pPr>
              <w:pStyle w:val="TableParagraph"/>
              <w:spacing w:line="301" w:lineRule="exact"/>
              <w:ind w:left="104"/>
              <w:rPr>
                <w:sz w:val="26"/>
                <w:szCs w:val="26"/>
              </w:rPr>
            </w:pPr>
            <w:proofErr w:type="spellStart"/>
            <w:r w:rsidRPr="00974813">
              <w:rPr>
                <w:sz w:val="26"/>
                <w:szCs w:val="26"/>
              </w:rPr>
              <w:t>Заработная</w:t>
            </w:r>
            <w:proofErr w:type="spellEnd"/>
            <w:r w:rsidRPr="00974813">
              <w:rPr>
                <w:sz w:val="26"/>
                <w:szCs w:val="26"/>
              </w:rPr>
              <w:t xml:space="preserve"> </w:t>
            </w:r>
            <w:proofErr w:type="spellStart"/>
            <w:r w:rsidRPr="00974813">
              <w:rPr>
                <w:sz w:val="26"/>
                <w:szCs w:val="26"/>
              </w:rPr>
              <w:t>плата</w:t>
            </w:r>
            <w:proofErr w:type="spellEnd"/>
          </w:p>
        </w:tc>
      </w:tr>
      <w:tr w:rsidR="00BB1F5F" w:rsidRPr="00D37AB6" w14:paraId="18D32009" w14:textId="77777777">
        <w:trPr>
          <w:trHeight w:val="321"/>
        </w:trPr>
        <w:tc>
          <w:tcPr>
            <w:tcW w:w="1198" w:type="dxa"/>
          </w:tcPr>
          <w:p w14:paraId="3DD1E08C" w14:textId="77777777" w:rsidR="00BB1F5F" w:rsidRPr="00974813" w:rsidRDefault="0033766B">
            <w:pPr>
              <w:pStyle w:val="TableParagraph"/>
              <w:spacing w:line="301" w:lineRule="exact"/>
              <w:rPr>
                <w:sz w:val="26"/>
                <w:szCs w:val="26"/>
              </w:rPr>
            </w:pPr>
            <w:r w:rsidRPr="00974813">
              <w:rPr>
                <w:sz w:val="26"/>
                <w:szCs w:val="26"/>
              </w:rPr>
              <w:t>212</w:t>
            </w:r>
          </w:p>
        </w:tc>
        <w:tc>
          <w:tcPr>
            <w:tcW w:w="8352" w:type="dxa"/>
          </w:tcPr>
          <w:p w14:paraId="37A039B8" w14:textId="77777777" w:rsidR="00BB1F5F" w:rsidRPr="00974813" w:rsidRDefault="0033766B">
            <w:pPr>
              <w:pStyle w:val="TableParagraph"/>
              <w:spacing w:line="301" w:lineRule="exact"/>
              <w:ind w:left="104"/>
              <w:rPr>
                <w:sz w:val="26"/>
                <w:szCs w:val="26"/>
                <w:lang w:val="ru-RU"/>
              </w:rPr>
            </w:pPr>
            <w:r w:rsidRPr="00974813">
              <w:rPr>
                <w:sz w:val="26"/>
                <w:szCs w:val="26"/>
                <w:lang w:val="ru-RU"/>
              </w:rPr>
              <w:t>Прочие несоциальные выплаты персоналу в денежной форме</w:t>
            </w:r>
          </w:p>
        </w:tc>
      </w:tr>
      <w:tr w:rsidR="00BB1F5F" w:rsidRPr="00D37AB6" w14:paraId="734BB7A1" w14:textId="77777777">
        <w:trPr>
          <w:trHeight w:val="323"/>
        </w:trPr>
        <w:tc>
          <w:tcPr>
            <w:tcW w:w="1198" w:type="dxa"/>
          </w:tcPr>
          <w:p w14:paraId="7680CB17" w14:textId="77777777" w:rsidR="00BB1F5F" w:rsidRPr="00974813" w:rsidRDefault="0033766B">
            <w:pPr>
              <w:pStyle w:val="TableParagraph"/>
              <w:spacing w:line="304" w:lineRule="exact"/>
              <w:rPr>
                <w:sz w:val="26"/>
                <w:szCs w:val="26"/>
              </w:rPr>
            </w:pPr>
            <w:r w:rsidRPr="00974813">
              <w:rPr>
                <w:sz w:val="26"/>
                <w:szCs w:val="26"/>
              </w:rPr>
              <w:t>213</w:t>
            </w:r>
          </w:p>
        </w:tc>
        <w:tc>
          <w:tcPr>
            <w:tcW w:w="8352" w:type="dxa"/>
          </w:tcPr>
          <w:p w14:paraId="45FC18AE" w14:textId="77777777" w:rsidR="00BB1F5F" w:rsidRPr="00974813" w:rsidRDefault="0033766B">
            <w:pPr>
              <w:pStyle w:val="TableParagraph"/>
              <w:spacing w:line="304" w:lineRule="exact"/>
              <w:ind w:left="104"/>
              <w:rPr>
                <w:sz w:val="26"/>
                <w:szCs w:val="26"/>
                <w:lang w:val="ru-RU"/>
              </w:rPr>
            </w:pPr>
            <w:r w:rsidRPr="00974813">
              <w:rPr>
                <w:sz w:val="26"/>
                <w:szCs w:val="26"/>
                <w:lang w:val="ru-RU"/>
              </w:rPr>
              <w:t>Начисления на выплаты по оплате труда</w:t>
            </w:r>
          </w:p>
        </w:tc>
      </w:tr>
      <w:tr w:rsidR="00BB1F5F" w:rsidRPr="00974813" w14:paraId="07440EE3" w14:textId="77777777">
        <w:trPr>
          <w:trHeight w:val="321"/>
        </w:trPr>
        <w:tc>
          <w:tcPr>
            <w:tcW w:w="1198" w:type="dxa"/>
          </w:tcPr>
          <w:p w14:paraId="3AD09553" w14:textId="77777777" w:rsidR="00BB1F5F" w:rsidRPr="00974813" w:rsidRDefault="0033766B">
            <w:pPr>
              <w:pStyle w:val="TableParagraph"/>
              <w:spacing w:line="301" w:lineRule="exact"/>
              <w:rPr>
                <w:sz w:val="26"/>
                <w:szCs w:val="26"/>
              </w:rPr>
            </w:pPr>
            <w:r w:rsidRPr="00974813">
              <w:rPr>
                <w:sz w:val="26"/>
                <w:szCs w:val="26"/>
              </w:rPr>
              <w:t>220</w:t>
            </w:r>
          </w:p>
        </w:tc>
        <w:tc>
          <w:tcPr>
            <w:tcW w:w="8352" w:type="dxa"/>
          </w:tcPr>
          <w:p w14:paraId="6EFD521D"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работ</w:t>
            </w:r>
            <w:proofErr w:type="spellEnd"/>
            <w:r w:rsidRPr="00974813">
              <w:rPr>
                <w:sz w:val="26"/>
                <w:szCs w:val="26"/>
              </w:rPr>
              <w:t xml:space="preserve">, </w:t>
            </w:r>
            <w:proofErr w:type="spellStart"/>
            <w:r w:rsidRPr="00974813">
              <w:rPr>
                <w:sz w:val="26"/>
                <w:szCs w:val="26"/>
              </w:rPr>
              <w:t>услуг</w:t>
            </w:r>
            <w:proofErr w:type="spellEnd"/>
          </w:p>
        </w:tc>
      </w:tr>
      <w:tr w:rsidR="00BB1F5F" w:rsidRPr="00974813" w14:paraId="25FA5F57" w14:textId="77777777">
        <w:trPr>
          <w:trHeight w:val="321"/>
        </w:trPr>
        <w:tc>
          <w:tcPr>
            <w:tcW w:w="1198" w:type="dxa"/>
          </w:tcPr>
          <w:p w14:paraId="58FBC0C1" w14:textId="77777777" w:rsidR="00BB1F5F" w:rsidRPr="00974813" w:rsidRDefault="0033766B">
            <w:pPr>
              <w:pStyle w:val="TableParagraph"/>
              <w:spacing w:line="301" w:lineRule="exact"/>
              <w:rPr>
                <w:sz w:val="26"/>
                <w:szCs w:val="26"/>
              </w:rPr>
            </w:pPr>
            <w:r w:rsidRPr="00974813">
              <w:rPr>
                <w:sz w:val="26"/>
                <w:szCs w:val="26"/>
              </w:rPr>
              <w:t>221</w:t>
            </w:r>
          </w:p>
        </w:tc>
        <w:tc>
          <w:tcPr>
            <w:tcW w:w="8352" w:type="dxa"/>
          </w:tcPr>
          <w:p w14:paraId="4D1E7EFC" w14:textId="77777777" w:rsidR="00BB1F5F" w:rsidRPr="00974813" w:rsidRDefault="0033766B">
            <w:pPr>
              <w:pStyle w:val="TableParagraph"/>
              <w:spacing w:line="301"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связи</w:t>
            </w:r>
            <w:proofErr w:type="spellEnd"/>
          </w:p>
        </w:tc>
      </w:tr>
      <w:tr w:rsidR="00BB1F5F" w:rsidRPr="00974813" w14:paraId="0E369996" w14:textId="77777777">
        <w:trPr>
          <w:trHeight w:val="323"/>
        </w:trPr>
        <w:tc>
          <w:tcPr>
            <w:tcW w:w="1198" w:type="dxa"/>
          </w:tcPr>
          <w:p w14:paraId="112865A0" w14:textId="77777777" w:rsidR="00BB1F5F" w:rsidRPr="00974813" w:rsidRDefault="0033766B">
            <w:pPr>
              <w:pStyle w:val="TableParagraph"/>
              <w:spacing w:line="304" w:lineRule="exact"/>
              <w:rPr>
                <w:sz w:val="26"/>
                <w:szCs w:val="26"/>
              </w:rPr>
            </w:pPr>
            <w:r w:rsidRPr="00974813">
              <w:rPr>
                <w:sz w:val="26"/>
                <w:szCs w:val="26"/>
              </w:rPr>
              <w:t>222</w:t>
            </w:r>
          </w:p>
        </w:tc>
        <w:tc>
          <w:tcPr>
            <w:tcW w:w="8352" w:type="dxa"/>
          </w:tcPr>
          <w:p w14:paraId="55CF5682" w14:textId="77777777" w:rsidR="00BB1F5F" w:rsidRPr="00974813" w:rsidRDefault="0033766B">
            <w:pPr>
              <w:pStyle w:val="TableParagraph"/>
              <w:spacing w:line="304" w:lineRule="exact"/>
              <w:ind w:left="104"/>
              <w:rPr>
                <w:sz w:val="26"/>
                <w:szCs w:val="26"/>
              </w:rPr>
            </w:pPr>
            <w:proofErr w:type="spellStart"/>
            <w:r w:rsidRPr="00974813">
              <w:rPr>
                <w:sz w:val="26"/>
                <w:szCs w:val="26"/>
              </w:rPr>
              <w:t>Транспортные</w:t>
            </w:r>
            <w:proofErr w:type="spellEnd"/>
            <w:r w:rsidRPr="00974813">
              <w:rPr>
                <w:sz w:val="26"/>
                <w:szCs w:val="26"/>
              </w:rPr>
              <w:t xml:space="preserve"> </w:t>
            </w:r>
            <w:proofErr w:type="spellStart"/>
            <w:r w:rsidRPr="00974813">
              <w:rPr>
                <w:sz w:val="26"/>
                <w:szCs w:val="26"/>
              </w:rPr>
              <w:t>услуги</w:t>
            </w:r>
            <w:proofErr w:type="spellEnd"/>
          </w:p>
        </w:tc>
      </w:tr>
      <w:tr w:rsidR="00BB1F5F" w:rsidRPr="00974813" w14:paraId="6215A492" w14:textId="77777777">
        <w:trPr>
          <w:trHeight w:val="321"/>
        </w:trPr>
        <w:tc>
          <w:tcPr>
            <w:tcW w:w="1198" w:type="dxa"/>
          </w:tcPr>
          <w:p w14:paraId="5FAED998" w14:textId="77777777" w:rsidR="00BB1F5F" w:rsidRPr="00974813" w:rsidRDefault="0033766B">
            <w:pPr>
              <w:pStyle w:val="TableParagraph"/>
              <w:spacing w:line="301" w:lineRule="exact"/>
              <w:rPr>
                <w:sz w:val="26"/>
                <w:szCs w:val="26"/>
              </w:rPr>
            </w:pPr>
            <w:r w:rsidRPr="00974813">
              <w:rPr>
                <w:sz w:val="26"/>
                <w:szCs w:val="26"/>
              </w:rPr>
              <w:t>223</w:t>
            </w:r>
          </w:p>
        </w:tc>
        <w:tc>
          <w:tcPr>
            <w:tcW w:w="8352" w:type="dxa"/>
          </w:tcPr>
          <w:p w14:paraId="51DE8EB5" w14:textId="77777777" w:rsidR="00BB1F5F" w:rsidRPr="00974813" w:rsidRDefault="0033766B">
            <w:pPr>
              <w:pStyle w:val="TableParagraph"/>
              <w:spacing w:line="301" w:lineRule="exact"/>
              <w:ind w:left="104"/>
              <w:rPr>
                <w:sz w:val="26"/>
                <w:szCs w:val="26"/>
              </w:rPr>
            </w:pPr>
            <w:proofErr w:type="spellStart"/>
            <w:r w:rsidRPr="00974813">
              <w:rPr>
                <w:sz w:val="26"/>
                <w:szCs w:val="26"/>
              </w:rPr>
              <w:t>Коммунальные</w:t>
            </w:r>
            <w:proofErr w:type="spellEnd"/>
            <w:r w:rsidRPr="00974813">
              <w:rPr>
                <w:sz w:val="26"/>
                <w:szCs w:val="26"/>
              </w:rPr>
              <w:t xml:space="preserve"> </w:t>
            </w:r>
            <w:proofErr w:type="spellStart"/>
            <w:r w:rsidRPr="00974813">
              <w:rPr>
                <w:sz w:val="26"/>
                <w:szCs w:val="26"/>
              </w:rPr>
              <w:t>услуги</w:t>
            </w:r>
            <w:proofErr w:type="spellEnd"/>
          </w:p>
        </w:tc>
      </w:tr>
      <w:tr w:rsidR="00BB1F5F" w:rsidRPr="00D37AB6" w14:paraId="2E87826B" w14:textId="77777777">
        <w:trPr>
          <w:trHeight w:val="321"/>
        </w:trPr>
        <w:tc>
          <w:tcPr>
            <w:tcW w:w="1198" w:type="dxa"/>
          </w:tcPr>
          <w:p w14:paraId="735767AD" w14:textId="77777777" w:rsidR="00BB1F5F" w:rsidRPr="00974813" w:rsidRDefault="0033766B">
            <w:pPr>
              <w:pStyle w:val="TableParagraph"/>
              <w:spacing w:line="301" w:lineRule="exact"/>
              <w:rPr>
                <w:sz w:val="26"/>
                <w:szCs w:val="26"/>
              </w:rPr>
            </w:pPr>
            <w:r w:rsidRPr="00974813">
              <w:rPr>
                <w:sz w:val="26"/>
                <w:szCs w:val="26"/>
              </w:rPr>
              <w:t>223.1</w:t>
            </w:r>
          </w:p>
        </w:tc>
        <w:tc>
          <w:tcPr>
            <w:tcW w:w="8352" w:type="dxa"/>
          </w:tcPr>
          <w:p w14:paraId="7B31549A" w14:textId="77777777" w:rsidR="00BB1F5F" w:rsidRPr="00974813" w:rsidRDefault="0033766B">
            <w:pPr>
              <w:pStyle w:val="TableParagraph"/>
              <w:spacing w:line="301" w:lineRule="exact"/>
              <w:ind w:left="104"/>
              <w:rPr>
                <w:sz w:val="26"/>
                <w:szCs w:val="26"/>
                <w:lang w:val="ru-RU"/>
              </w:rPr>
            </w:pPr>
            <w:r w:rsidRPr="00974813">
              <w:rPr>
                <w:sz w:val="26"/>
                <w:szCs w:val="26"/>
                <w:lang w:val="ru-RU"/>
              </w:rPr>
              <w:t>Оплата услуг предоставления тепловой энергии</w:t>
            </w:r>
          </w:p>
        </w:tc>
      </w:tr>
      <w:tr w:rsidR="00BB1F5F" w:rsidRPr="00974813" w14:paraId="0ED6736F" w14:textId="77777777">
        <w:trPr>
          <w:trHeight w:val="321"/>
        </w:trPr>
        <w:tc>
          <w:tcPr>
            <w:tcW w:w="1198" w:type="dxa"/>
          </w:tcPr>
          <w:p w14:paraId="1FA3210F" w14:textId="77777777" w:rsidR="00BB1F5F" w:rsidRPr="00974813" w:rsidRDefault="0033766B">
            <w:pPr>
              <w:pStyle w:val="TableParagraph"/>
              <w:spacing w:line="301" w:lineRule="exact"/>
              <w:rPr>
                <w:sz w:val="26"/>
                <w:szCs w:val="26"/>
              </w:rPr>
            </w:pPr>
            <w:r w:rsidRPr="00974813">
              <w:rPr>
                <w:sz w:val="26"/>
                <w:szCs w:val="26"/>
              </w:rPr>
              <w:t>223.2</w:t>
            </w:r>
          </w:p>
        </w:tc>
        <w:tc>
          <w:tcPr>
            <w:tcW w:w="8352" w:type="dxa"/>
          </w:tcPr>
          <w:p w14:paraId="5037FC4A"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печного</w:t>
            </w:r>
            <w:proofErr w:type="spellEnd"/>
            <w:r w:rsidRPr="00974813">
              <w:rPr>
                <w:sz w:val="26"/>
                <w:szCs w:val="26"/>
              </w:rPr>
              <w:t xml:space="preserve"> </w:t>
            </w:r>
            <w:proofErr w:type="spellStart"/>
            <w:r w:rsidRPr="00974813">
              <w:rPr>
                <w:sz w:val="26"/>
                <w:szCs w:val="26"/>
              </w:rPr>
              <w:t>отопления</w:t>
            </w:r>
            <w:proofErr w:type="spellEnd"/>
          </w:p>
        </w:tc>
      </w:tr>
      <w:tr w:rsidR="00BB1F5F" w:rsidRPr="00974813" w14:paraId="11525A13" w14:textId="77777777">
        <w:trPr>
          <w:trHeight w:val="323"/>
        </w:trPr>
        <w:tc>
          <w:tcPr>
            <w:tcW w:w="1198" w:type="dxa"/>
          </w:tcPr>
          <w:p w14:paraId="541726EA" w14:textId="77777777" w:rsidR="00BB1F5F" w:rsidRPr="00974813" w:rsidRDefault="0033766B">
            <w:pPr>
              <w:pStyle w:val="TableParagraph"/>
              <w:spacing w:line="304" w:lineRule="exact"/>
              <w:rPr>
                <w:sz w:val="26"/>
                <w:szCs w:val="26"/>
              </w:rPr>
            </w:pPr>
            <w:r w:rsidRPr="00974813">
              <w:rPr>
                <w:sz w:val="26"/>
                <w:szCs w:val="26"/>
              </w:rPr>
              <w:t>223.3</w:t>
            </w:r>
          </w:p>
        </w:tc>
        <w:tc>
          <w:tcPr>
            <w:tcW w:w="8352" w:type="dxa"/>
          </w:tcPr>
          <w:p w14:paraId="173CC4B0" w14:textId="77777777" w:rsidR="00BB1F5F" w:rsidRPr="00974813" w:rsidRDefault="0033766B">
            <w:pPr>
              <w:pStyle w:val="TableParagraph"/>
              <w:spacing w:line="304"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горячего</w:t>
            </w:r>
            <w:proofErr w:type="spellEnd"/>
            <w:r w:rsidRPr="00974813">
              <w:rPr>
                <w:sz w:val="26"/>
                <w:szCs w:val="26"/>
              </w:rPr>
              <w:t xml:space="preserve"> </w:t>
            </w:r>
            <w:proofErr w:type="spellStart"/>
            <w:r w:rsidRPr="00974813">
              <w:rPr>
                <w:sz w:val="26"/>
                <w:szCs w:val="26"/>
              </w:rPr>
              <w:t>водоснабжения</w:t>
            </w:r>
            <w:proofErr w:type="spellEnd"/>
          </w:p>
        </w:tc>
      </w:tr>
      <w:tr w:rsidR="00BB1F5F" w:rsidRPr="00974813" w14:paraId="7E2B7328" w14:textId="77777777">
        <w:trPr>
          <w:trHeight w:val="321"/>
        </w:trPr>
        <w:tc>
          <w:tcPr>
            <w:tcW w:w="1198" w:type="dxa"/>
          </w:tcPr>
          <w:p w14:paraId="1F563EFB" w14:textId="77777777" w:rsidR="00BB1F5F" w:rsidRPr="00974813" w:rsidRDefault="0033766B">
            <w:pPr>
              <w:pStyle w:val="TableParagraph"/>
              <w:spacing w:line="301" w:lineRule="exact"/>
              <w:rPr>
                <w:sz w:val="26"/>
                <w:szCs w:val="26"/>
              </w:rPr>
            </w:pPr>
            <w:r w:rsidRPr="00974813">
              <w:rPr>
                <w:sz w:val="26"/>
                <w:szCs w:val="26"/>
              </w:rPr>
              <w:t>223.4</w:t>
            </w:r>
          </w:p>
        </w:tc>
        <w:tc>
          <w:tcPr>
            <w:tcW w:w="8352" w:type="dxa"/>
          </w:tcPr>
          <w:p w14:paraId="4ABADFE0"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холодного</w:t>
            </w:r>
            <w:proofErr w:type="spellEnd"/>
            <w:r w:rsidRPr="00974813">
              <w:rPr>
                <w:sz w:val="26"/>
                <w:szCs w:val="26"/>
              </w:rPr>
              <w:t xml:space="preserve"> </w:t>
            </w:r>
            <w:proofErr w:type="spellStart"/>
            <w:r w:rsidRPr="00974813">
              <w:rPr>
                <w:sz w:val="26"/>
                <w:szCs w:val="26"/>
              </w:rPr>
              <w:t>водоснабжения</w:t>
            </w:r>
            <w:proofErr w:type="spellEnd"/>
          </w:p>
        </w:tc>
      </w:tr>
      <w:tr w:rsidR="00BB1F5F" w:rsidRPr="00974813" w14:paraId="00230810" w14:textId="77777777">
        <w:trPr>
          <w:trHeight w:val="321"/>
        </w:trPr>
        <w:tc>
          <w:tcPr>
            <w:tcW w:w="1198" w:type="dxa"/>
          </w:tcPr>
          <w:p w14:paraId="63EDBD1D" w14:textId="77777777" w:rsidR="00BB1F5F" w:rsidRPr="00974813" w:rsidRDefault="0033766B">
            <w:pPr>
              <w:pStyle w:val="TableParagraph"/>
              <w:spacing w:line="301" w:lineRule="exact"/>
              <w:rPr>
                <w:sz w:val="26"/>
                <w:szCs w:val="26"/>
              </w:rPr>
            </w:pPr>
            <w:r w:rsidRPr="00974813">
              <w:rPr>
                <w:sz w:val="26"/>
                <w:szCs w:val="26"/>
              </w:rPr>
              <w:t>223.5</w:t>
            </w:r>
          </w:p>
        </w:tc>
        <w:tc>
          <w:tcPr>
            <w:tcW w:w="8352" w:type="dxa"/>
          </w:tcPr>
          <w:p w14:paraId="327CFDD8"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Pr="00974813">
              <w:rPr>
                <w:sz w:val="26"/>
                <w:szCs w:val="26"/>
              </w:rPr>
              <w:t xml:space="preserve"> </w:t>
            </w:r>
            <w:proofErr w:type="spellStart"/>
            <w:r w:rsidRPr="00974813">
              <w:rPr>
                <w:sz w:val="26"/>
                <w:szCs w:val="26"/>
              </w:rPr>
              <w:t>газа</w:t>
            </w:r>
            <w:proofErr w:type="spellEnd"/>
          </w:p>
        </w:tc>
      </w:tr>
      <w:tr w:rsidR="00BB1F5F" w:rsidRPr="00974813" w14:paraId="198A1433" w14:textId="77777777">
        <w:trPr>
          <w:trHeight w:val="323"/>
        </w:trPr>
        <w:tc>
          <w:tcPr>
            <w:tcW w:w="1198" w:type="dxa"/>
          </w:tcPr>
          <w:p w14:paraId="5AF8F0F4" w14:textId="77777777" w:rsidR="00BB1F5F" w:rsidRPr="00974813" w:rsidRDefault="0033766B">
            <w:pPr>
              <w:pStyle w:val="TableParagraph"/>
              <w:spacing w:line="304" w:lineRule="exact"/>
              <w:rPr>
                <w:sz w:val="26"/>
                <w:szCs w:val="26"/>
              </w:rPr>
            </w:pPr>
            <w:r w:rsidRPr="00974813">
              <w:rPr>
                <w:sz w:val="26"/>
                <w:szCs w:val="26"/>
              </w:rPr>
              <w:t>223.6</w:t>
            </w:r>
          </w:p>
        </w:tc>
        <w:tc>
          <w:tcPr>
            <w:tcW w:w="8352" w:type="dxa"/>
          </w:tcPr>
          <w:p w14:paraId="1B40A1C0" w14:textId="77777777" w:rsidR="00BB1F5F" w:rsidRPr="00974813" w:rsidRDefault="0033766B">
            <w:pPr>
              <w:pStyle w:val="TableParagraph"/>
              <w:spacing w:line="304"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Pr="00974813">
              <w:rPr>
                <w:sz w:val="26"/>
                <w:szCs w:val="26"/>
              </w:rPr>
              <w:t xml:space="preserve"> </w:t>
            </w:r>
            <w:proofErr w:type="spellStart"/>
            <w:r w:rsidRPr="00974813">
              <w:rPr>
                <w:sz w:val="26"/>
                <w:szCs w:val="26"/>
              </w:rPr>
              <w:t>электроэнергии</w:t>
            </w:r>
            <w:proofErr w:type="spellEnd"/>
          </w:p>
        </w:tc>
      </w:tr>
      <w:tr w:rsidR="00BB1F5F" w:rsidRPr="00D37AB6" w14:paraId="6F47ABD6" w14:textId="77777777">
        <w:trPr>
          <w:trHeight w:val="321"/>
        </w:trPr>
        <w:tc>
          <w:tcPr>
            <w:tcW w:w="1198" w:type="dxa"/>
          </w:tcPr>
          <w:p w14:paraId="6135AD03" w14:textId="77777777" w:rsidR="00BB1F5F" w:rsidRPr="00974813" w:rsidRDefault="0033766B">
            <w:pPr>
              <w:pStyle w:val="TableParagraph"/>
              <w:spacing w:line="301" w:lineRule="exact"/>
              <w:rPr>
                <w:sz w:val="26"/>
                <w:szCs w:val="26"/>
              </w:rPr>
            </w:pPr>
            <w:r w:rsidRPr="00974813">
              <w:rPr>
                <w:sz w:val="26"/>
                <w:szCs w:val="26"/>
              </w:rPr>
              <w:t>223.7</w:t>
            </w:r>
          </w:p>
        </w:tc>
        <w:tc>
          <w:tcPr>
            <w:tcW w:w="8352" w:type="dxa"/>
          </w:tcPr>
          <w:p w14:paraId="633B26AD" w14:textId="77777777" w:rsidR="00BB1F5F" w:rsidRPr="00974813" w:rsidRDefault="0033766B">
            <w:pPr>
              <w:pStyle w:val="TableParagraph"/>
              <w:spacing w:line="301" w:lineRule="exact"/>
              <w:ind w:left="104"/>
              <w:rPr>
                <w:sz w:val="26"/>
                <w:szCs w:val="26"/>
                <w:lang w:val="ru-RU"/>
              </w:rPr>
            </w:pPr>
            <w:r w:rsidRPr="00974813">
              <w:rPr>
                <w:sz w:val="26"/>
                <w:szCs w:val="26"/>
                <w:lang w:val="ru-RU"/>
              </w:rPr>
              <w:t>Оплата услуг канализации, ассенизации, водоотведения</w:t>
            </w:r>
          </w:p>
        </w:tc>
      </w:tr>
      <w:tr w:rsidR="00BB1F5F" w:rsidRPr="00D37AB6" w14:paraId="36EC5190" w14:textId="77777777">
        <w:trPr>
          <w:trHeight w:val="321"/>
        </w:trPr>
        <w:tc>
          <w:tcPr>
            <w:tcW w:w="1198" w:type="dxa"/>
          </w:tcPr>
          <w:p w14:paraId="2B982DA6" w14:textId="77777777" w:rsidR="00BB1F5F" w:rsidRPr="00974813" w:rsidRDefault="0033766B">
            <w:pPr>
              <w:pStyle w:val="TableParagraph"/>
              <w:spacing w:line="301" w:lineRule="exact"/>
              <w:rPr>
                <w:sz w:val="26"/>
                <w:szCs w:val="26"/>
              </w:rPr>
            </w:pPr>
            <w:r w:rsidRPr="00974813">
              <w:rPr>
                <w:sz w:val="26"/>
                <w:szCs w:val="26"/>
              </w:rPr>
              <w:t>223.8</w:t>
            </w:r>
          </w:p>
        </w:tc>
        <w:tc>
          <w:tcPr>
            <w:tcW w:w="8352" w:type="dxa"/>
          </w:tcPr>
          <w:p w14:paraId="081C0B5B" w14:textId="77777777" w:rsidR="00BB1F5F" w:rsidRPr="00974813" w:rsidRDefault="0033766B">
            <w:pPr>
              <w:pStyle w:val="TableParagraph"/>
              <w:spacing w:line="301" w:lineRule="exact"/>
              <w:ind w:left="104"/>
              <w:rPr>
                <w:sz w:val="26"/>
                <w:szCs w:val="26"/>
                <w:lang w:val="ru-RU"/>
              </w:rPr>
            </w:pPr>
            <w:r w:rsidRPr="00974813">
              <w:rPr>
                <w:sz w:val="26"/>
                <w:szCs w:val="26"/>
                <w:lang w:val="ru-RU"/>
              </w:rPr>
              <w:t>Другие расходы по оплате коммунальных услуг</w:t>
            </w:r>
          </w:p>
        </w:tc>
      </w:tr>
      <w:tr w:rsidR="00BB1F5F" w:rsidRPr="00974813" w14:paraId="48BC5487" w14:textId="77777777">
        <w:trPr>
          <w:trHeight w:val="324"/>
        </w:trPr>
        <w:tc>
          <w:tcPr>
            <w:tcW w:w="1198" w:type="dxa"/>
          </w:tcPr>
          <w:p w14:paraId="2301E14C" w14:textId="77777777" w:rsidR="00BB1F5F" w:rsidRPr="00974813" w:rsidRDefault="0033766B">
            <w:pPr>
              <w:pStyle w:val="TableParagraph"/>
              <w:spacing w:line="304" w:lineRule="exact"/>
              <w:rPr>
                <w:sz w:val="26"/>
                <w:szCs w:val="26"/>
              </w:rPr>
            </w:pPr>
            <w:r w:rsidRPr="00974813">
              <w:rPr>
                <w:sz w:val="26"/>
                <w:szCs w:val="26"/>
              </w:rPr>
              <w:t>223.9</w:t>
            </w:r>
          </w:p>
        </w:tc>
        <w:tc>
          <w:tcPr>
            <w:tcW w:w="8352" w:type="dxa"/>
          </w:tcPr>
          <w:p w14:paraId="1A2CEE3D" w14:textId="77777777" w:rsidR="00BB1F5F" w:rsidRPr="00974813" w:rsidRDefault="0033766B">
            <w:pPr>
              <w:pStyle w:val="TableParagraph"/>
              <w:spacing w:line="304"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энергосервисных</w:t>
            </w:r>
            <w:proofErr w:type="spellEnd"/>
            <w:r w:rsidRPr="00974813">
              <w:rPr>
                <w:sz w:val="26"/>
                <w:szCs w:val="26"/>
              </w:rPr>
              <w:t xml:space="preserve"> </w:t>
            </w:r>
            <w:proofErr w:type="spellStart"/>
            <w:r w:rsidRPr="00974813">
              <w:rPr>
                <w:sz w:val="26"/>
                <w:szCs w:val="26"/>
              </w:rPr>
              <w:t>договоров</w:t>
            </w:r>
            <w:proofErr w:type="spellEnd"/>
            <w:r w:rsidRPr="00974813">
              <w:rPr>
                <w:sz w:val="26"/>
                <w:szCs w:val="26"/>
              </w:rPr>
              <w:t xml:space="preserve"> (</w:t>
            </w:r>
            <w:proofErr w:type="spellStart"/>
            <w:r w:rsidRPr="00974813">
              <w:rPr>
                <w:sz w:val="26"/>
                <w:szCs w:val="26"/>
              </w:rPr>
              <w:t>контрактов</w:t>
            </w:r>
            <w:proofErr w:type="spellEnd"/>
            <w:r w:rsidRPr="00974813">
              <w:rPr>
                <w:sz w:val="26"/>
                <w:szCs w:val="26"/>
              </w:rPr>
              <w:t>)</w:t>
            </w:r>
          </w:p>
        </w:tc>
      </w:tr>
      <w:tr w:rsidR="00BB1F5F" w:rsidRPr="00D37AB6" w14:paraId="74FC8B96" w14:textId="77777777">
        <w:trPr>
          <w:trHeight w:val="964"/>
        </w:trPr>
        <w:tc>
          <w:tcPr>
            <w:tcW w:w="1198" w:type="dxa"/>
          </w:tcPr>
          <w:p w14:paraId="7C03ABFC" w14:textId="77777777" w:rsidR="00BB1F5F" w:rsidRPr="00974813" w:rsidRDefault="0033766B">
            <w:pPr>
              <w:pStyle w:val="TableParagraph"/>
              <w:rPr>
                <w:sz w:val="26"/>
                <w:szCs w:val="26"/>
              </w:rPr>
            </w:pPr>
            <w:r w:rsidRPr="00974813">
              <w:rPr>
                <w:sz w:val="26"/>
                <w:szCs w:val="26"/>
              </w:rPr>
              <w:t>223.9.1</w:t>
            </w:r>
          </w:p>
        </w:tc>
        <w:tc>
          <w:tcPr>
            <w:tcW w:w="8352" w:type="dxa"/>
          </w:tcPr>
          <w:p w14:paraId="33E9E6CC" w14:textId="77777777" w:rsidR="00BB1F5F" w:rsidRPr="00974813" w:rsidRDefault="0033766B">
            <w:pPr>
              <w:pStyle w:val="TableParagraph"/>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w:t>
            </w:r>
          </w:p>
          <w:p w14:paraId="2F47EA84" w14:textId="77777777" w:rsidR="00BB1F5F" w:rsidRPr="00974813" w:rsidRDefault="0033766B">
            <w:pPr>
              <w:pStyle w:val="TableParagraph"/>
              <w:spacing w:before="3" w:line="322" w:lineRule="exact"/>
              <w:ind w:left="104" w:right="1093"/>
              <w:rPr>
                <w:sz w:val="26"/>
                <w:szCs w:val="26"/>
                <w:lang w:val="ru-RU"/>
              </w:rPr>
            </w:pPr>
            <w:r w:rsidRPr="00974813">
              <w:rPr>
                <w:sz w:val="26"/>
                <w:szCs w:val="26"/>
                <w:lang w:val="ru-RU"/>
              </w:rPr>
              <w:t>за счет экономии расходов на оплату услуг предоставления тепловой энергии</w:t>
            </w:r>
          </w:p>
        </w:tc>
      </w:tr>
      <w:tr w:rsidR="00BB1F5F" w:rsidRPr="00D37AB6" w14:paraId="40B36222" w14:textId="77777777">
        <w:trPr>
          <w:trHeight w:val="645"/>
        </w:trPr>
        <w:tc>
          <w:tcPr>
            <w:tcW w:w="1198" w:type="dxa"/>
          </w:tcPr>
          <w:p w14:paraId="1783FE31" w14:textId="77777777" w:rsidR="00BB1F5F" w:rsidRPr="00974813" w:rsidRDefault="0033766B">
            <w:pPr>
              <w:pStyle w:val="TableParagraph"/>
              <w:spacing w:line="317" w:lineRule="exact"/>
              <w:rPr>
                <w:sz w:val="26"/>
                <w:szCs w:val="26"/>
              </w:rPr>
            </w:pPr>
            <w:r w:rsidRPr="00974813">
              <w:rPr>
                <w:sz w:val="26"/>
                <w:szCs w:val="26"/>
              </w:rPr>
              <w:t>223.9.2</w:t>
            </w:r>
          </w:p>
        </w:tc>
        <w:tc>
          <w:tcPr>
            <w:tcW w:w="8352" w:type="dxa"/>
          </w:tcPr>
          <w:p w14:paraId="3DBB6BA7" w14:textId="77777777" w:rsidR="00BB1F5F" w:rsidRPr="00974813" w:rsidRDefault="0033766B">
            <w:pPr>
              <w:pStyle w:val="TableParagraph"/>
              <w:spacing w:line="317" w:lineRule="exact"/>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w:t>
            </w:r>
          </w:p>
          <w:p w14:paraId="5A1DB4F1" w14:textId="77777777" w:rsidR="00BB1F5F" w:rsidRPr="00974813" w:rsidRDefault="0033766B">
            <w:pPr>
              <w:pStyle w:val="TableParagraph"/>
              <w:spacing w:line="308" w:lineRule="exact"/>
              <w:ind w:left="104"/>
              <w:rPr>
                <w:sz w:val="26"/>
                <w:szCs w:val="26"/>
                <w:lang w:val="ru-RU"/>
              </w:rPr>
            </w:pPr>
            <w:r w:rsidRPr="00974813">
              <w:rPr>
                <w:sz w:val="26"/>
                <w:szCs w:val="26"/>
                <w:lang w:val="ru-RU"/>
              </w:rPr>
              <w:t>за счет экономии расходов на оплату услуг печного отопления</w:t>
            </w:r>
          </w:p>
        </w:tc>
      </w:tr>
      <w:tr w:rsidR="00BB1F5F" w:rsidRPr="00974813" w14:paraId="6F92DEB2" w14:textId="77777777">
        <w:trPr>
          <w:trHeight w:val="964"/>
        </w:trPr>
        <w:tc>
          <w:tcPr>
            <w:tcW w:w="1198" w:type="dxa"/>
          </w:tcPr>
          <w:p w14:paraId="3CC8915C" w14:textId="77777777" w:rsidR="00BB1F5F" w:rsidRPr="00974813" w:rsidRDefault="0033766B">
            <w:pPr>
              <w:pStyle w:val="TableParagraph"/>
              <w:rPr>
                <w:sz w:val="26"/>
                <w:szCs w:val="26"/>
              </w:rPr>
            </w:pPr>
            <w:r w:rsidRPr="00974813">
              <w:rPr>
                <w:sz w:val="26"/>
                <w:szCs w:val="26"/>
              </w:rPr>
              <w:t>223.9.3</w:t>
            </w:r>
          </w:p>
        </w:tc>
        <w:tc>
          <w:tcPr>
            <w:tcW w:w="8352" w:type="dxa"/>
          </w:tcPr>
          <w:p w14:paraId="757D5C8C" w14:textId="77777777" w:rsidR="00BB1F5F" w:rsidRPr="00974813" w:rsidRDefault="0033766B">
            <w:pPr>
              <w:pStyle w:val="TableParagraph"/>
              <w:spacing w:line="240" w:lineRule="auto"/>
              <w:ind w:left="104" w:right="949"/>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горячего</w:t>
            </w:r>
          </w:p>
          <w:p w14:paraId="655456CD" w14:textId="77777777" w:rsidR="00BB1F5F" w:rsidRPr="00974813" w:rsidRDefault="0033766B">
            <w:pPr>
              <w:pStyle w:val="TableParagraph"/>
              <w:spacing w:line="308" w:lineRule="exact"/>
              <w:ind w:left="104"/>
              <w:rPr>
                <w:sz w:val="26"/>
                <w:szCs w:val="26"/>
              </w:rPr>
            </w:pPr>
            <w:proofErr w:type="spellStart"/>
            <w:r w:rsidRPr="00974813">
              <w:rPr>
                <w:sz w:val="26"/>
                <w:szCs w:val="26"/>
              </w:rPr>
              <w:t>водоснабжения</w:t>
            </w:r>
            <w:proofErr w:type="spellEnd"/>
          </w:p>
        </w:tc>
      </w:tr>
      <w:tr w:rsidR="00BB1F5F" w:rsidRPr="00D37AB6" w14:paraId="5031CA82" w14:textId="77777777">
        <w:trPr>
          <w:trHeight w:val="967"/>
        </w:trPr>
        <w:tc>
          <w:tcPr>
            <w:tcW w:w="1198" w:type="dxa"/>
          </w:tcPr>
          <w:p w14:paraId="707645E7" w14:textId="77777777" w:rsidR="00BB1F5F" w:rsidRPr="00974813" w:rsidRDefault="0033766B">
            <w:pPr>
              <w:pStyle w:val="TableParagraph"/>
              <w:spacing w:line="317" w:lineRule="exact"/>
              <w:rPr>
                <w:sz w:val="26"/>
                <w:szCs w:val="26"/>
              </w:rPr>
            </w:pPr>
            <w:r w:rsidRPr="00974813">
              <w:rPr>
                <w:sz w:val="26"/>
                <w:szCs w:val="26"/>
              </w:rPr>
              <w:t>223.9.4</w:t>
            </w:r>
          </w:p>
        </w:tc>
        <w:tc>
          <w:tcPr>
            <w:tcW w:w="8352" w:type="dxa"/>
          </w:tcPr>
          <w:p w14:paraId="046496D9" w14:textId="77777777" w:rsidR="00BB1F5F" w:rsidRPr="00974813" w:rsidRDefault="0033766B">
            <w:pPr>
              <w:pStyle w:val="TableParagraph"/>
              <w:spacing w:line="317" w:lineRule="exact"/>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w:t>
            </w:r>
          </w:p>
          <w:p w14:paraId="21FBB3EA" w14:textId="77777777" w:rsidR="00BB1F5F" w:rsidRPr="00974813" w:rsidRDefault="0033766B">
            <w:pPr>
              <w:pStyle w:val="TableParagraph"/>
              <w:spacing w:before="4" w:line="322" w:lineRule="exact"/>
              <w:ind w:left="104" w:right="1456"/>
              <w:rPr>
                <w:sz w:val="26"/>
                <w:szCs w:val="26"/>
                <w:lang w:val="ru-RU"/>
              </w:rPr>
            </w:pPr>
            <w:r w:rsidRPr="00974813">
              <w:rPr>
                <w:sz w:val="26"/>
                <w:szCs w:val="26"/>
                <w:lang w:val="ru-RU"/>
              </w:rPr>
              <w:t>(контрактов) за счет экономии расходов на оплату услуг холодного водоснабжения</w:t>
            </w:r>
          </w:p>
        </w:tc>
      </w:tr>
      <w:tr w:rsidR="00BB1F5F" w:rsidRPr="00D37AB6" w14:paraId="192F6323" w14:textId="77777777">
        <w:trPr>
          <w:trHeight w:val="643"/>
        </w:trPr>
        <w:tc>
          <w:tcPr>
            <w:tcW w:w="1198" w:type="dxa"/>
          </w:tcPr>
          <w:p w14:paraId="2132C767" w14:textId="77777777" w:rsidR="00BB1F5F" w:rsidRPr="00974813" w:rsidRDefault="0033766B">
            <w:pPr>
              <w:pStyle w:val="TableParagraph"/>
              <w:rPr>
                <w:sz w:val="26"/>
                <w:szCs w:val="26"/>
              </w:rPr>
            </w:pPr>
            <w:r w:rsidRPr="00974813">
              <w:rPr>
                <w:sz w:val="26"/>
                <w:szCs w:val="26"/>
              </w:rPr>
              <w:t>223.9.5</w:t>
            </w:r>
          </w:p>
        </w:tc>
        <w:tc>
          <w:tcPr>
            <w:tcW w:w="8352" w:type="dxa"/>
          </w:tcPr>
          <w:p w14:paraId="34187CA8" w14:textId="77777777" w:rsidR="00BB1F5F" w:rsidRPr="00974813" w:rsidRDefault="0033766B">
            <w:pPr>
              <w:pStyle w:val="TableParagraph"/>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w:t>
            </w:r>
          </w:p>
          <w:p w14:paraId="2A730263" w14:textId="77777777" w:rsidR="00BB1F5F" w:rsidRPr="00974813" w:rsidRDefault="0033766B">
            <w:pPr>
              <w:pStyle w:val="TableParagraph"/>
              <w:spacing w:line="308" w:lineRule="exact"/>
              <w:ind w:left="104"/>
              <w:rPr>
                <w:sz w:val="26"/>
                <w:szCs w:val="26"/>
                <w:lang w:val="ru-RU"/>
              </w:rPr>
            </w:pPr>
            <w:r w:rsidRPr="00974813">
              <w:rPr>
                <w:sz w:val="26"/>
                <w:szCs w:val="26"/>
                <w:lang w:val="ru-RU"/>
              </w:rPr>
              <w:t>за счет экономии расходов на оплату услуг предоставления газа</w:t>
            </w:r>
          </w:p>
        </w:tc>
      </w:tr>
      <w:tr w:rsidR="00BB1F5F" w:rsidRPr="00974813" w14:paraId="6670B209" w14:textId="77777777">
        <w:trPr>
          <w:trHeight w:val="966"/>
        </w:trPr>
        <w:tc>
          <w:tcPr>
            <w:tcW w:w="1198" w:type="dxa"/>
          </w:tcPr>
          <w:p w14:paraId="49FB0104" w14:textId="77777777" w:rsidR="00BB1F5F" w:rsidRPr="00974813" w:rsidRDefault="0033766B">
            <w:pPr>
              <w:pStyle w:val="TableParagraph"/>
              <w:rPr>
                <w:sz w:val="26"/>
                <w:szCs w:val="26"/>
              </w:rPr>
            </w:pPr>
            <w:r w:rsidRPr="00974813">
              <w:rPr>
                <w:sz w:val="26"/>
                <w:szCs w:val="26"/>
              </w:rPr>
              <w:t>223.9.6</w:t>
            </w:r>
          </w:p>
        </w:tc>
        <w:tc>
          <w:tcPr>
            <w:tcW w:w="8352" w:type="dxa"/>
          </w:tcPr>
          <w:p w14:paraId="3D62E559" w14:textId="77777777" w:rsidR="00BB1F5F" w:rsidRPr="00974813" w:rsidRDefault="0033766B">
            <w:pPr>
              <w:pStyle w:val="TableParagraph"/>
              <w:spacing w:line="240" w:lineRule="auto"/>
              <w:ind w:left="104" w:right="949"/>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предоставления</w:t>
            </w:r>
          </w:p>
          <w:p w14:paraId="16055A95" w14:textId="77777777" w:rsidR="00BB1F5F" w:rsidRPr="00974813" w:rsidRDefault="0033766B">
            <w:pPr>
              <w:pStyle w:val="TableParagraph"/>
              <w:spacing w:line="308" w:lineRule="exact"/>
              <w:ind w:left="104"/>
              <w:rPr>
                <w:sz w:val="26"/>
                <w:szCs w:val="26"/>
              </w:rPr>
            </w:pPr>
            <w:proofErr w:type="spellStart"/>
            <w:r w:rsidRPr="00974813">
              <w:rPr>
                <w:sz w:val="26"/>
                <w:szCs w:val="26"/>
              </w:rPr>
              <w:t>электроэнергии</w:t>
            </w:r>
            <w:proofErr w:type="spellEnd"/>
          </w:p>
        </w:tc>
      </w:tr>
      <w:tr w:rsidR="00BB1F5F" w:rsidRPr="00D37AB6" w14:paraId="08743B0D" w14:textId="77777777">
        <w:trPr>
          <w:trHeight w:val="642"/>
        </w:trPr>
        <w:tc>
          <w:tcPr>
            <w:tcW w:w="1198" w:type="dxa"/>
          </w:tcPr>
          <w:p w14:paraId="0C6AEE0C" w14:textId="77777777" w:rsidR="00BB1F5F" w:rsidRPr="00974813" w:rsidRDefault="0033766B">
            <w:pPr>
              <w:pStyle w:val="TableParagraph"/>
              <w:rPr>
                <w:sz w:val="26"/>
                <w:szCs w:val="26"/>
              </w:rPr>
            </w:pPr>
            <w:r w:rsidRPr="00974813">
              <w:rPr>
                <w:sz w:val="26"/>
                <w:szCs w:val="26"/>
              </w:rPr>
              <w:t>224</w:t>
            </w:r>
          </w:p>
        </w:tc>
        <w:tc>
          <w:tcPr>
            <w:tcW w:w="8352" w:type="dxa"/>
          </w:tcPr>
          <w:p w14:paraId="7D3AEF9D" w14:textId="77777777" w:rsidR="00BB1F5F" w:rsidRPr="00974813" w:rsidRDefault="0033766B">
            <w:pPr>
              <w:pStyle w:val="TableParagraph"/>
              <w:ind w:left="104"/>
              <w:rPr>
                <w:sz w:val="26"/>
                <w:szCs w:val="26"/>
                <w:lang w:val="ru-RU"/>
              </w:rPr>
            </w:pPr>
            <w:r w:rsidRPr="00974813">
              <w:rPr>
                <w:sz w:val="26"/>
                <w:szCs w:val="26"/>
                <w:lang w:val="ru-RU"/>
              </w:rPr>
              <w:t>Арендная плата за пользование имуществом (за исключением</w:t>
            </w:r>
          </w:p>
          <w:p w14:paraId="59074F26" w14:textId="77777777" w:rsidR="00BB1F5F" w:rsidRPr="00974813" w:rsidRDefault="0033766B">
            <w:pPr>
              <w:pStyle w:val="TableParagraph"/>
              <w:spacing w:line="308" w:lineRule="exact"/>
              <w:ind w:left="104"/>
              <w:rPr>
                <w:sz w:val="26"/>
                <w:szCs w:val="26"/>
                <w:lang w:val="ru-RU"/>
              </w:rPr>
            </w:pPr>
            <w:r w:rsidRPr="00974813">
              <w:rPr>
                <w:sz w:val="26"/>
                <w:szCs w:val="26"/>
                <w:lang w:val="ru-RU"/>
              </w:rPr>
              <w:t>земельных участков и других обособленных природных объектов)</w:t>
            </w:r>
          </w:p>
        </w:tc>
      </w:tr>
      <w:tr w:rsidR="00BB1F5F" w:rsidRPr="00D37AB6" w14:paraId="1113532B" w14:textId="77777777">
        <w:trPr>
          <w:trHeight w:val="323"/>
        </w:trPr>
        <w:tc>
          <w:tcPr>
            <w:tcW w:w="1198" w:type="dxa"/>
          </w:tcPr>
          <w:p w14:paraId="6E0A17D2" w14:textId="77777777" w:rsidR="00BB1F5F" w:rsidRPr="00974813" w:rsidRDefault="0033766B">
            <w:pPr>
              <w:pStyle w:val="TableParagraph"/>
              <w:spacing w:line="304" w:lineRule="exact"/>
              <w:rPr>
                <w:sz w:val="26"/>
                <w:szCs w:val="26"/>
              </w:rPr>
            </w:pPr>
            <w:r w:rsidRPr="00974813">
              <w:rPr>
                <w:sz w:val="26"/>
                <w:szCs w:val="26"/>
              </w:rPr>
              <w:t>225</w:t>
            </w:r>
          </w:p>
        </w:tc>
        <w:tc>
          <w:tcPr>
            <w:tcW w:w="8352" w:type="dxa"/>
          </w:tcPr>
          <w:p w14:paraId="1440B2AD" w14:textId="77777777" w:rsidR="00BB1F5F" w:rsidRPr="00974813" w:rsidRDefault="0033766B">
            <w:pPr>
              <w:pStyle w:val="TableParagraph"/>
              <w:spacing w:line="304" w:lineRule="exact"/>
              <w:ind w:left="104"/>
              <w:rPr>
                <w:sz w:val="26"/>
                <w:szCs w:val="26"/>
                <w:lang w:val="ru-RU"/>
              </w:rPr>
            </w:pPr>
            <w:r w:rsidRPr="00974813">
              <w:rPr>
                <w:sz w:val="26"/>
                <w:szCs w:val="26"/>
                <w:lang w:val="ru-RU"/>
              </w:rPr>
              <w:t>Работы, услуги по содержанию имущества</w:t>
            </w:r>
          </w:p>
        </w:tc>
      </w:tr>
      <w:tr w:rsidR="00BB1F5F" w:rsidRPr="00D37AB6" w14:paraId="69347F25" w14:textId="77777777">
        <w:trPr>
          <w:trHeight w:val="321"/>
        </w:trPr>
        <w:tc>
          <w:tcPr>
            <w:tcW w:w="1198" w:type="dxa"/>
          </w:tcPr>
          <w:p w14:paraId="2D6A5491" w14:textId="77777777" w:rsidR="00BB1F5F" w:rsidRPr="00974813" w:rsidRDefault="0033766B">
            <w:pPr>
              <w:pStyle w:val="TableParagraph"/>
              <w:spacing w:line="301" w:lineRule="exact"/>
              <w:rPr>
                <w:sz w:val="26"/>
                <w:szCs w:val="26"/>
              </w:rPr>
            </w:pPr>
            <w:r w:rsidRPr="00974813">
              <w:rPr>
                <w:sz w:val="26"/>
                <w:szCs w:val="26"/>
              </w:rPr>
              <w:t>225.1</w:t>
            </w:r>
          </w:p>
        </w:tc>
        <w:tc>
          <w:tcPr>
            <w:tcW w:w="8352" w:type="dxa"/>
          </w:tcPr>
          <w:p w14:paraId="633AFE23" w14:textId="77777777" w:rsidR="00BB1F5F" w:rsidRPr="00974813" w:rsidRDefault="0033766B">
            <w:pPr>
              <w:pStyle w:val="TableParagraph"/>
              <w:spacing w:line="301" w:lineRule="exact"/>
              <w:ind w:left="104"/>
              <w:rPr>
                <w:sz w:val="26"/>
                <w:szCs w:val="26"/>
                <w:lang w:val="ru-RU"/>
              </w:rPr>
            </w:pPr>
            <w:r w:rsidRPr="00974813">
              <w:rPr>
                <w:sz w:val="26"/>
                <w:szCs w:val="26"/>
                <w:lang w:val="ru-RU"/>
              </w:rPr>
              <w:t>Содержание нефинансовых активов в чистоте</w:t>
            </w:r>
          </w:p>
        </w:tc>
      </w:tr>
      <w:tr w:rsidR="00BB1F5F" w:rsidRPr="00974813" w14:paraId="7FC84C93" w14:textId="77777777">
        <w:trPr>
          <w:trHeight w:val="321"/>
        </w:trPr>
        <w:tc>
          <w:tcPr>
            <w:tcW w:w="1198" w:type="dxa"/>
          </w:tcPr>
          <w:p w14:paraId="1DFEA701" w14:textId="77777777" w:rsidR="00BB1F5F" w:rsidRPr="00974813" w:rsidRDefault="0033766B">
            <w:pPr>
              <w:pStyle w:val="TableParagraph"/>
              <w:spacing w:line="301" w:lineRule="exact"/>
              <w:rPr>
                <w:sz w:val="26"/>
                <w:szCs w:val="26"/>
              </w:rPr>
            </w:pPr>
            <w:r w:rsidRPr="00974813">
              <w:rPr>
                <w:sz w:val="26"/>
                <w:szCs w:val="26"/>
              </w:rPr>
              <w:t>225.2</w:t>
            </w:r>
          </w:p>
        </w:tc>
        <w:tc>
          <w:tcPr>
            <w:tcW w:w="8352" w:type="dxa"/>
          </w:tcPr>
          <w:p w14:paraId="4D598ECE" w14:textId="77777777" w:rsidR="00BB1F5F" w:rsidRPr="00974813" w:rsidRDefault="0033766B">
            <w:pPr>
              <w:pStyle w:val="TableParagraph"/>
              <w:spacing w:line="301" w:lineRule="exact"/>
              <w:ind w:left="104"/>
              <w:rPr>
                <w:sz w:val="26"/>
                <w:szCs w:val="26"/>
              </w:rPr>
            </w:pPr>
            <w:proofErr w:type="spellStart"/>
            <w:r w:rsidRPr="00974813">
              <w:rPr>
                <w:sz w:val="26"/>
                <w:szCs w:val="26"/>
              </w:rPr>
              <w:t>Текущий</w:t>
            </w:r>
            <w:proofErr w:type="spellEnd"/>
            <w:r w:rsidRPr="00974813">
              <w:rPr>
                <w:sz w:val="26"/>
                <w:szCs w:val="26"/>
              </w:rPr>
              <w:t xml:space="preserve"> </w:t>
            </w:r>
            <w:proofErr w:type="spellStart"/>
            <w:r w:rsidRPr="00974813">
              <w:rPr>
                <w:sz w:val="26"/>
                <w:szCs w:val="26"/>
              </w:rPr>
              <w:t>ремонт</w:t>
            </w:r>
            <w:proofErr w:type="spellEnd"/>
            <w:r w:rsidRPr="00974813">
              <w:rPr>
                <w:sz w:val="26"/>
                <w:szCs w:val="26"/>
              </w:rPr>
              <w:t xml:space="preserve"> (</w:t>
            </w:r>
            <w:proofErr w:type="spellStart"/>
            <w:r w:rsidRPr="00974813">
              <w:rPr>
                <w:sz w:val="26"/>
                <w:szCs w:val="26"/>
              </w:rPr>
              <w:t>ремонт</w:t>
            </w:r>
            <w:proofErr w:type="spellEnd"/>
            <w:r w:rsidRPr="00974813">
              <w:rPr>
                <w:sz w:val="26"/>
                <w:szCs w:val="26"/>
              </w:rPr>
              <w:t>)</w:t>
            </w:r>
          </w:p>
        </w:tc>
      </w:tr>
      <w:tr w:rsidR="00BB1F5F" w:rsidRPr="00974813" w14:paraId="6AD1E70A" w14:textId="77777777">
        <w:trPr>
          <w:trHeight w:val="324"/>
        </w:trPr>
        <w:tc>
          <w:tcPr>
            <w:tcW w:w="1198" w:type="dxa"/>
          </w:tcPr>
          <w:p w14:paraId="422E9824" w14:textId="77777777" w:rsidR="00BB1F5F" w:rsidRPr="00974813" w:rsidRDefault="0033766B">
            <w:pPr>
              <w:pStyle w:val="TableParagraph"/>
              <w:spacing w:line="304" w:lineRule="exact"/>
              <w:rPr>
                <w:sz w:val="26"/>
                <w:szCs w:val="26"/>
              </w:rPr>
            </w:pPr>
            <w:r w:rsidRPr="00974813">
              <w:rPr>
                <w:sz w:val="26"/>
                <w:szCs w:val="26"/>
              </w:rPr>
              <w:t>225.3</w:t>
            </w:r>
          </w:p>
        </w:tc>
        <w:tc>
          <w:tcPr>
            <w:tcW w:w="8352" w:type="dxa"/>
          </w:tcPr>
          <w:p w14:paraId="108F76EC" w14:textId="77777777" w:rsidR="00BB1F5F" w:rsidRPr="00974813" w:rsidRDefault="0033766B">
            <w:pPr>
              <w:pStyle w:val="TableParagraph"/>
              <w:spacing w:line="304" w:lineRule="exact"/>
              <w:ind w:left="104"/>
              <w:rPr>
                <w:sz w:val="26"/>
                <w:szCs w:val="26"/>
              </w:rPr>
            </w:pPr>
            <w:proofErr w:type="spellStart"/>
            <w:r w:rsidRPr="00974813">
              <w:rPr>
                <w:sz w:val="26"/>
                <w:szCs w:val="26"/>
              </w:rPr>
              <w:t>Капитальный</w:t>
            </w:r>
            <w:proofErr w:type="spellEnd"/>
            <w:r w:rsidRPr="00974813">
              <w:rPr>
                <w:sz w:val="26"/>
                <w:szCs w:val="26"/>
              </w:rPr>
              <w:t xml:space="preserve"> </w:t>
            </w:r>
            <w:proofErr w:type="spellStart"/>
            <w:r w:rsidRPr="00974813">
              <w:rPr>
                <w:sz w:val="26"/>
                <w:szCs w:val="26"/>
              </w:rPr>
              <w:t>ремонт</w:t>
            </w:r>
            <w:proofErr w:type="spellEnd"/>
          </w:p>
        </w:tc>
      </w:tr>
      <w:tr w:rsidR="00BB1F5F" w:rsidRPr="00D37AB6" w14:paraId="7A820A73" w14:textId="77777777">
        <w:trPr>
          <w:trHeight w:val="642"/>
        </w:trPr>
        <w:tc>
          <w:tcPr>
            <w:tcW w:w="1198" w:type="dxa"/>
          </w:tcPr>
          <w:p w14:paraId="11996A64" w14:textId="77777777" w:rsidR="00BB1F5F" w:rsidRPr="00974813" w:rsidRDefault="0033766B">
            <w:pPr>
              <w:pStyle w:val="TableParagraph"/>
              <w:rPr>
                <w:sz w:val="26"/>
                <w:szCs w:val="26"/>
              </w:rPr>
            </w:pPr>
            <w:r w:rsidRPr="00974813">
              <w:rPr>
                <w:sz w:val="26"/>
                <w:szCs w:val="26"/>
              </w:rPr>
              <w:lastRenderedPageBreak/>
              <w:t>225.4</w:t>
            </w:r>
          </w:p>
        </w:tc>
        <w:tc>
          <w:tcPr>
            <w:tcW w:w="8352" w:type="dxa"/>
          </w:tcPr>
          <w:p w14:paraId="45932644" w14:textId="77777777" w:rsidR="00BB1F5F" w:rsidRPr="00974813" w:rsidRDefault="0033766B">
            <w:pPr>
              <w:pStyle w:val="TableParagraph"/>
              <w:ind w:left="104"/>
              <w:rPr>
                <w:sz w:val="26"/>
                <w:szCs w:val="26"/>
                <w:lang w:val="ru-RU"/>
              </w:rPr>
            </w:pPr>
            <w:r w:rsidRPr="00974813">
              <w:rPr>
                <w:sz w:val="26"/>
                <w:szCs w:val="26"/>
                <w:lang w:val="ru-RU"/>
              </w:rPr>
              <w:t>Противопожарные мероприятия, связанные с содержанием</w:t>
            </w:r>
          </w:p>
          <w:p w14:paraId="392FD16D" w14:textId="77777777" w:rsidR="00BB1F5F" w:rsidRPr="00974813" w:rsidRDefault="0033766B">
            <w:pPr>
              <w:pStyle w:val="TableParagraph"/>
              <w:spacing w:line="308" w:lineRule="exact"/>
              <w:ind w:left="104"/>
              <w:rPr>
                <w:sz w:val="26"/>
                <w:szCs w:val="26"/>
                <w:lang w:val="ru-RU"/>
              </w:rPr>
            </w:pPr>
            <w:r w:rsidRPr="00974813">
              <w:rPr>
                <w:sz w:val="26"/>
                <w:szCs w:val="26"/>
                <w:lang w:val="ru-RU"/>
              </w:rPr>
              <w:t>имущества</w:t>
            </w:r>
          </w:p>
        </w:tc>
      </w:tr>
      <w:tr w:rsidR="00BB1F5F" w:rsidRPr="00974813" w14:paraId="79B9D8DD" w14:textId="77777777">
        <w:trPr>
          <w:trHeight w:val="321"/>
        </w:trPr>
        <w:tc>
          <w:tcPr>
            <w:tcW w:w="1198" w:type="dxa"/>
          </w:tcPr>
          <w:p w14:paraId="69D7E565" w14:textId="77777777" w:rsidR="00BB1F5F" w:rsidRPr="00974813" w:rsidRDefault="0033766B">
            <w:pPr>
              <w:pStyle w:val="TableParagraph"/>
              <w:spacing w:line="301" w:lineRule="exact"/>
              <w:rPr>
                <w:sz w:val="26"/>
                <w:szCs w:val="26"/>
              </w:rPr>
            </w:pPr>
            <w:r w:rsidRPr="00974813">
              <w:rPr>
                <w:sz w:val="26"/>
                <w:szCs w:val="26"/>
              </w:rPr>
              <w:t>225.5</w:t>
            </w:r>
          </w:p>
        </w:tc>
        <w:tc>
          <w:tcPr>
            <w:tcW w:w="8352" w:type="dxa"/>
          </w:tcPr>
          <w:p w14:paraId="1A884B34" w14:textId="77777777" w:rsidR="00BB1F5F" w:rsidRPr="00974813" w:rsidRDefault="0033766B">
            <w:pPr>
              <w:pStyle w:val="TableParagraph"/>
              <w:spacing w:line="301" w:lineRule="exact"/>
              <w:ind w:left="104"/>
              <w:rPr>
                <w:sz w:val="26"/>
                <w:szCs w:val="26"/>
              </w:rPr>
            </w:pPr>
            <w:proofErr w:type="spellStart"/>
            <w:r w:rsidRPr="00974813">
              <w:rPr>
                <w:sz w:val="26"/>
                <w:szCs w:val="26"/>
              </w:rPr>
              <w:t>Пусконаладочные</w:t>
            </w:r>
            <w:proofErr w:type="spellEnd"/>
            <w:r w:rsidRPr="00974813">
              <w:rPr>
                <w:sz w:val="26"/>
                <w:szCs w:val="26"/>
              </w:rPr>
              <w:t xml:space="preserve"> </w:t>
            </w:r>
            <w:proofErr w:type="spellStart"/>
            <w:r w:rsidRPr="00974813">
              <w:rPr>
                <w:sz w:val="26"/>
                <w:szCs w:val="26"/>
              </w:rPr>
              <w:t>работы</w:t>
            </w:r>
            <w:proofErr w:type="spellEnd"/>
          </w:p>
        </w:tc>
      </w:tr>
      <w:tr w:rsidR="00BB1F5F" w:rsidRPr="00D37AB6" w14:paraId="09A338BA" w14:textId="77777777">
        <w:trPr>
          <w:trHeight w:val="323"/>
        </w:trPr>
        <w:tc>
          <w:tcPr>
            <w:tcW w:w="1198" w:type="dxa"/>
          </w:tcPr>
          <w:p w14:paraId="69C1815B" w14:textId="77777777" w:rsidR="00BB1F5F" w:rsidRPr="00974813" w:rsidRDefault="0033766B">
            <w:pPr>
              <w:pStyle w:val="TableParagraph"/>
              <w:spacing w:line="304" w:lineRule="exact"/>
              <w:rPr>
                <w:sz w:val="26"/>
                <w:szCs w:val="26"/>
              </w:rPr>
            </w:pPr>
            <w:r w:rsidRPr="00974813">
              <w:rPr>
                <w:sz w:val="26"/>
                <w:szCs w:val="26"/>
              </w:rPr>
              <w:t>225.6</w:t>
            </w:r>
          </w:p>
        </w:tc>
        <w:tc>
          <w:tcPr>
            <w:tcW w:w="8352" w:type="dxa"/>
          </w:tcPr>
          <w:p w14:paraId="3F8C6FA1" w14:textId="77777777" w:rsidR="00BB1F5F" w:rsidRPr="00974813" w:rsidRDefault="0033766B">
            <w:pPr>
              <w:pStyle w:val="TableParagraph"/>
              <w:spacing w:line="304" w:lineRule="exact"/>
              <w:ind w:left="104"/>
              <w:rPr>
                <w:sz w:val="26"/>
                <w:szCs w:val="26"/>
                <w:lang w:val="ru-RU"/>
              </w:rPr>
            </w:pPr>
            <w:r w:rsidRPr="00974813">
              <w:rPr>
                <w:sz w:val="26"/>
                <w:szCs w:val="26"/>
                <w:lang w:val="ru-RU"/>
              </w:rPr>
              <w:t>Другие расходы по содержанию имущества</w:t>
            </w:r>
          </w:p>
        </w:tc>
      </w:tr>
      <w:tr w:rsidR="00BB1F5F" w:rsidRPr="00974813" w14:paraId="3C09367B" w14:textId="77777777">
        <w:trPr>
          <w:trHeight w:val="321"/>
        </w:trPr>
        <w:tc>
          <w:tcPr>
            <w:tcW w:w="1198" w:type="dxa"/>
          </w:tcPr>
          <w:p w14:paraId="55C3E4C0" w14:textId="77777777" w:rsidR="00BB1F5F" w:rsidRPr="00974813" w:rsidRDefault="0033766B">
            <w:pPr>
              <w:pStyle w:val="TableParagraph"/>
              <w:spacing w:line="301" w:lineRule="exact"/>
              <w:rPr>
                <w:sz w:val="26"/>
                <w:szCs w:val="26"/>
              </w:rPr>
            </w:pPr>
            <w:r w:rsidRPr="00974813">
              <w:rPr>
                <w:sz w:val="26"/>
                <w:szCs w:val="26"/>
              </w:rPr>
              <w:t>226</w:t>
            </w:r>
          </w:p>
        </w:tc>
        <w:tc>
          <w:tcPr>
            <w:tcW w:w="8352" w:type="dxa"/>
          </w:tcPr>
          <w:p w14:paraId="572B87E5" w14:textId="77777777" w:rsidR="00BB1F5F" w:rsidRPr="00974813" w:rsidRDefault="0033766B">
            <w:pPr>
              <w:pStyle w:val="TableParagraph"/>
              <w:spacing w:line="301" w:lineRule="exact"/>
              <w:ind w:left="104"/>
              <w:rPr>
                <w:sz w:val="26"/>
                <w:szCs w:val="26"/>
              </w:rPr>
            </w:pPr>
            <w:proofErr w:type="spellStart"/>
            <w:r w:rsidRPr="00974813">
              <w:rPr>
                <w:sz w:val="26"/>
                <w:szCs w:val="26"/>
              </w:rPr>
              <w:t>Прочие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w:t>
            </w:r>
            <w:proofErr w:type="spellStart"/>
            <w:r w:rsidRPr="00974813">
              <w:rPr>
                <w:sz w:val="26"/>
                <w:szCs w:val="26"/>
              </w:rPr>
              <w:t>услуги</w:t>
            </w:r>
            <w:proofErr w:type="spellEnd"/>
          </w:p>
        </w:tc>
      </w:tr>
      <w:tr w:rsidR="00BB1F5F" w:rsidRPr="00974813" w14:paraId="055BAF72" w14:textId="77777777">
        <w:trPr>
          <w:trHeight w:val="642"/>
        </w:trPr>
        <w:tc>
          <w:tcPr>
            <w:tcW w:w="1198" w:type="dxa"/>
          </w:tcPr>
          <w:p w14:paraId="487BE1CD" w14:textId="77777777" w:rsidR="00BB1F5F" w:rsidRPr="00974813" w:rsidRDefault="0033766B">
            <w:pPr>
              <w:pStyle w:val="TableParagraph"/>
              <w:rPr>
                <w:sz w:val="26"/>
                <w:szCs w:val="26"/>
              </w:rPr>
            </w:pPr>
            <w:r w:rsidRPr="00974813">
              <w:rPr>
                <w:sz w:val="26"/>
                <w:szCs w:val="26"/>
              </w:rPr>
              <w:t>226.1</w:t>
            </w:r>
          </w:p>
        </w:tc>
        <w:tc>
          <w:tcPr>
            <w:tcW w:w="8352" w:type="dxa"/>
          </w:tcPr>
          <w:p w14:paraId="53925C80" w14:textId="77777777" w:rsidR="00BB1F5F" w:rsidRPr="00974813" w:rsidRDefault="0033766B">
            <w:pPr>
              <w:pStyle w:val="TableParagraph"/>
              <w:ind w:left="104"/>
              <w:rPr>
                <w:sz w:val="26"/>
                <w:szCs w:val="26"/>
                <w:lang w:val="ru-RU"/>
              </w:rPr>
            </w:pPr>
            <w:r w:rsidRPr="00974813">
              <w:rPr>
                <w:sz w:val="26"/>
                <w:szCs w:val="26"/>
                <w:lang w:val="ru-RU"/>
              </w:rPr>
              <w:t>Научно-исследовательские, опытно-конструкторские работы,</w:t>
            </w:r>
          </w:p>
          <w:p w14:paraId="30F36AF9" w14:textId="77777777" w:rsidR="00BB1F5F" w:rsidRPr="00974813" w:rsidRDefault="0033766B">
            <w:pPr>
              <w:pStyle w:val="TableParagraph"/>
              <w:spacing w:line="308"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типовому</w:t>
            </w:r>
            <w:proofErr w:type="spellEnd"/>
            <w:r w:rsidRPr="00974813">
              <w:rPr>
                <w:sz w:val="26"/>
                <w:szCs w:val="26"/>
              </w:rPr>
              <w:t xml:space="preserve"> </w:t>
            </w:r>
            <w:proofErr w:type="spellStart"/>
            <w:r w:rsidRPr="00974813">
              <w:rPr>
                <w:sz w:val="26"/>
                <w:szCs w:val="26"/>
              </w:rPr>
              <w:t>проектированию</w:t>
            </w:r>
            <w:proofErr w:type="spellEnd"/>
          </w:p>
        </w:tc>
      </w:tr>
      <w:tr w:rsidR="00BB1F5F" w:rsidRPr="00974813" w14:paraId="4861E23E" w14:textId="77777777">
        <w:trPr>
          <w:trHeight w:val="967"/>
        </w:trPr>
        <w:tc>
          <w:tcPr>
            <w:tcW w:w="1198" w:type="dxa"/>
          </w:tcPr>
          <w:p w14:paraId="29666BDA" w14:textId="77777777" w:rsidR="00BB1F5F" w:rsidRPr="00974813" w:rsidRDefault="0033766B">
            <w:pPr>
              <w:pStyle w:val="TableParagraph"/>
              <w:spacing w:line="317" w:lineRule="exact"/>
              <w:rPr>
                <w:sz w:val="26"/>
                <w:szCs w:val="26"/>
              </w:rPr>
            </w:pPr>
            <w:r w:rsidRPr="00974813">
              <w:rPr>
                <w:sz w:val="26"/>
                <w:szCs w:val="26"/>
              </w:rPr>
              <w:t>226.2</w:t>
            </w:r>
          </w:p>
        </w:tc>
        <w:tc>
          <w:tcPr>
            <w:tcW w:w="8352" w:type="dxa"/>
          </w:tcPr>
          <w:p w14:paraId="59444FF4" w14:textId="77777777" w:rsidR="00BB1F5F" w:rsidRPr="00974813" w:rsidRDefault="0033766B">
            <w:pPr>
              <w:pStyle w:val="TableParagraph"/>
              <w:spacing w:line="240" w:lineRule="auto"/>
              <w:ind w:left="104"/>
              <w:rPr>
                <w:sz w:val="26"/>
                <w:szCs w:val="26"/>
                <w:lang w:val="ru-RU"/>
              </w:rPr>
            </w:pPr>
            <w:r w:rsidRPr="00974813">
              <w:rPr>
                <w:sz w:val="26"/>
                <w:szCs w:val="26"/>
                <w:lang w:val="ru-RU"/>
              </w:rPr>
              <w:t>Услуги по разработке схем территориального планирования, градостроительных и технических регламентов,</w:t>
            </w:r>
          </w:p>
          <w:p w14:paraId="2CBC219A" w14:textId="77777777" w:rsidR="00BB1F5F" w:rsidRPr="00974813" w:rsidRDefault="0033766B">
            <w:pPr>
              <w:pStyle w:val="TableParagraph"/>
              <w:spacing w:line="308" w:lineRule="exact"/>
              <w:ind w:left="104"/>
              <w:rPr>
                <w:sz w:val="26"/>
                <w:szCs w:val="26"/>
              </w:rPr>
            </w:pPr>
            <w:proofErr w:type="spellStart"/>
            <w:r w:rsidRPr="00974813">
              <w:rPr>
                <w:sz w:val="26"/>
                <w:szCs w:val="26"/>
              </w:rPr>
              <w:t>градостроительному</w:t>
            </w:r>
            <w:proofErr w:type="spellEnd"/>
            <w:r w:rsidRPr="00974813">
              <w:rPr>
                <w:sz w:val="26"/>
                <w:szCs w:val="26"/>
              </w:rPr>
              <w:t xml:space="preserve"> </w:t>
            </w:r>
            <w:proofErr w:type="spellStart"/>
            <w:r w:rsidRPr="00974813">
              <w:rPr>
                <w:sz w:val="26"/>
                <w:szCs w:val="26"/>
              </w:rPr>
              <w:t>зонированию</w:t>
            </w:r>
            <w:proofErr w:type="spellEnd"/>
            <w:r w:rsidRPr="00974813">
              <w:rPr>
                <w:sz w:val="26"/>
                <w:szCs w:val="26"/>
              </w:rPr>
              <w:t xml:space="preserve">, </w:t>
            </w:r>
            <w:proofErr w:type="spellStart"/>
            <w:r w:rsidRPr="00974813">
              <w:rPr>
                <w:sz w:val="26"/>
                <w:szCs w:val="26"/>
              </w:rPr>
              <w:t>планировке</w:t>
            </w:r>
            <w:proofErr w:type="spellEnd"/>
            <w:r w:rsidRPr="00974813">
              <w:rPr>
                <w:sz w:val="26"/>
                <w:szCs w:val="26"/>
              </w:rPr>
              <w:t xml:space="preserve"> </w:t>
            </w:r>
            <w:proofErr w:type="spellStart"/>
            <w:r w:rsidRPr="00974813">
              <w:rPr>
                <w:sz w:val="26"/>
                <w:szCs w:val="26"/>
              </w:rPr>
              <w:t>территорий</w:t>
            </w:r>
            <w:proofErr w:type="spellEnd"/>
          </w:p>
        </w:tc>
      </w:tr>
      <w:tr w:rsidR="00BB1F5F" w:rsidRPr="00974813" w14:paraId="3733227D" w14:textId="77777777">
        <w:trPr>
          <w:trHeight w:val="321"/>
        </w:trPr>
        <w:tc>
          <w:tcPr>
            <w:tcW w:w="1198" w:type="dxa"/>
          </w:tcPr>
          <w:p w14:paraId="6E31416F" w14:textId="77777777" w:rsidR="00BB1F5F" w:rsidRPr="00974813" w:rsidRDefault="0033766B">
            <w:pPr>
              <w:pStyle w:val="TableParagraph"/>
              <w:spacing w:line="301" w:lineRule="exact"/>
              <w:rPr>
                <w:sz w:val="26"/>
                <w:szCs w:val="26"/>
              </w:rPr>
            </w:pPr>
            <w:r w:rsidRPr="00974813">
              <w:rPr>
                <w:sz w:val="26"/>
                <w:szCs w:val="26"/>
              </w:rPr>
              <w:t>226.3</w:t>
            </w:r>
          </w:p>
        </w:tc>
        <w:tc>
          <w:tcPr>
            <w:tcW w:w="8352" w:type="dxa"/>
          </w:tcPr>
          <w:p w14:paraId="72A82227" w14:textId="77777777" w:rsidR="00BB1F5F" w:rsidRPr="00974813" w:rsidRDefault="0033766B">
            <w:pPr>
              <w:pStyle w:val="TableParagraph"/>
              <w:spacing w:line="301" w:lineRule="exact"/>
              <w:ind w:left="104"/>
              <w:rPr>
                <w:sz w:val="26"/>
                <w:szCs w:val="26"/>
              </w:rPr>
            </w:pPr>
            <w:proofErr w:type="spellStart"/>
            <w:r w:rsidRPr="00974813">
              <w:rPr>
                <w:sz w:val="26"/>
                <w:szCs w:val="26"/>
              </w:rPr>
              <w:t>Проектные</w:t>
            </w:r>
            <w:proofErr w:type="spellEnd"/>
            <w:r w:rsidRPr="00974813">
              <w:rPr>
                <w:sz w:val="26"/>
                <w:szCs w:val="26"/>
              </w:rPr>
              <w:t xml:space="preserve"> и </w:t>
            </w:r>
            <w:proofErr w:type="spellStart"/>
            <w:r w:rsidRPr="00974813">
              <w:rPr>
                <w:sz w:val="26"/>
                <w:szCs w:val="26"/>
              </w:rPr>
              <w:t>изыскательские</w:t>
            </w:r>
            <w:proofErr w:type="spellEnd"/>
            <w:r w:rsidRPr="00974813">
              <w:rPr>
                <w:sz w:val="26"/>
                <w:szCs w:val="26"/>
              </w:rPr>
              <w:t xml:space="preserve"> </w:t>
            </w:r>
            <w:proofErr w:type="spellStart"/>
            <w:r w:rsidRPr="00974813">
              <w:rPr>
                <w:sz w:val="26"/>
                <w:szCs w:val="26"/>
              </w:rPr>
              <w:t>работы</w:t>
            </w:r>
            <w:proofErr w:type="spellEnd"/>
          </w:p>
        </w:tc>
      </w:tr>
      <w:tr w:rsidR="00BB1F5F" w:rsidRPr="00974813" w14:paraId="14E86E5D" w14:textId="77777777">
        <w:trPr>
          <w:trHeight w:val="323"/>
        </w:trPr>
        <w:tc>
          <w:tcPr>
            <w:tcW w:w="1198" w:type="dxa"/>
          </w:tcPr>
          <w:p w14:paraId="3FBED3AD" w14:textId="77777777" w:rsidR="00BB1F5F" w:rsidRPr="00974813" w:rsidRDefault="0033766B">
            <w:pPr>
              <w:pStyle w:val="TableParagraph"/>
              <w:spacing w:line="304" w:lineRule="exact"/>
              <w:rPr>
                <w:sz w:val="26"/>
                <w:szCs w:val="26"/>
              </w:rPr>
            </w:pPr>
            <w:r w:rsidRPr="00974813">
              <w:rPr>
                <w:sz w:val="26"/>
                <w:szCs w:val="26"/>
              </w:rPr>
              <w:t>226.4</w:t>
            </w:r>
          </w:p>
        </w:tc>
        <w:tc>
          <w:tcPr>
            <w:tcW w:w="8352" w:type="dxa"/>
          </w:tcPr>
          <w:p w14:paraId="16CB6B84" w14:textId="77777777" w:rsidR="00BB1F5F" w:rsidRPr="00974813" w:rsidRDefault="0033766B">
            <w:pPr>
              <w:pStyle w:val="TableParagraph"/>
              <w:spacing w:line="304"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организации</w:t>
            </w:r>
            <w:proofErr w:type="spellEnd"/>
            <w:r w:rsidRPr="00974813">
              <w:rPr>
                <w:sz w:val="26"/>
                <w:szCs w:val="26"/>
              </w:rPr>
              <w:t xml:space="preserve"> </w:t>
            </w:r>
            <w:proofErr w:type="spellStart"/>
            <w:r w:rsidRPr="00974813">
              <w:rPr>
                <w:sz w:val="26"/>
                <w:szCs w:val="26"/>
              </w:rPr>
              <w:t>питания</w:t>
            </w:r>
            <w:proofErr w:type="spellEnd"/>
          </w:p>
        </w:tc>
      </w:tr>
      <w:tr w:rsidR="00BB1F5F" w:rsidRPr="00974813" w14:paraId="635245AF" w14:textId="77777777">
        <w:trPr>
          <w:trHeight w:val="321"/>
        </w:trPr>
        <w:tc>
          <w:tcPr>
            <w:tcW w:w="1198" w:type="dxa"/>
          </w:tcPr>
          <w:p w14:paraId="33DE9D3C" w14:textId="77777777" w:rsidR="00BB1F5F" w:rsidRPr="00974813" w:rsidRDefault="0033766B">
            <w:pPr>
              <w:pStyle w:val="TableParagraph"/>
              <w:spacing w:line="301" w:lineRule="exact"/>
              <w:rPr>
                <w:sz w:val="26"/>
                <w:szCs w:val="26"/>
              </w:rPr>
            </w:pPr>
            <w:r w:rsidRPr="00974813">
              <w:rPr>
                <w:sz w:val="26"/>
                <w:szCs w:val="26"/>
              </w:rPr>
              <w:t>226.5</w:t>
            </w:r>
          </w:p>
        </w:tc>
        <w:tc>
          <w:tcPr>
            <w:tcW w:w="8352" w:type="dxa"/>
          </w:tcPr>
          <w:p w14:paraId="7E42CA27" w14:textId="77777777" w:rsidR="00BB1F5F" w:rsidRPr="00974813" w:rsidRDefault="0033766B">
            <w:pPr>
              <w:pStyle w:val="TableParagraph"/>
              <w:spacing w:line="301"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охране</w:t>
            </w:r>
            <w:proofErr w:type="spellEnd"/>
          </w:p>
        </w:tc>
      </w:tr>
      <w:tr w:rsidR="00BB1F5F" w:rsidRPr="00D37AB6" w14:paraId="633FB9DA" w14:textId="77777777">
        <w:trPr>
          <w:trHeight w:val="321"/>
        </w:trPr>
        <w:tc>
          <w:tcPr>
            <w:tcW w:w="1198" w:type="dxa"/>
          </w:tcPr>
          <w:p w14:paraId="66482CCE" w14:textId="77777777" w:rsidR="00BB1F5F" w:rsidRPr="00974813" w:rsidRDefault="0033766B">
            <w:pPr>
              <w:pStyle w:val="TableParagraph"/>
              <w:spacing w:line="301" w:lineRule="exact"/>
              <w:rPr>
                <w:sz w:val="26"/>
                <w:szCs w:val="26"/>
              </w:rPr>
            </w:pPr>
            <w:r w:rsidRPr="00974813">
              <w:rPr>
                <w:sz w:val="26"/>
                <w:szCs w:val="26"/>
              </w:rPr>
              <w:t>226.7</w:t>
            </w:r>
          </w:p>
        </w:tc>
        <w:tc>
          <w:tcPr>
            <w:tcW w:w="8352" w:type="dxa"/>
          </w:tcPr>
          <w:p w14:paraId="79EBB9B1" w14:textId="77777777" w:rsidR="00BB1F5F" w:rsidRPr="00974813" w:rsidRDefault="0033766B">
            <w:pPr>
              <w:pStyle w:val="TableParagraph"/>
              <w:spacing w:line="301" w:lineRule="exact"/>
              <w:ind w:left="104"/>
              <w:rPr>
                <w:sz w:val="26"/>
                <w:szCs w:val="26"/>
                <w:lang w:val="ru-RU"/>
              </w:rPr>
            </w:pPr>
            <w:r w:rsidRPr="00974813">
              <w:rPr>
                <w:sz w:val="26"/>
                <w:szCs w:val="26"/>
                <w:lang w:val="ru-RU"/>
              </w:rPr>
              <w:t>Услуги в области информационных технологий</w:t>
            </w:r>
          </w:p>
        </w:tc>
      </w:tr>
      <w:tr w:rsidR="00BB1F5F" w:rsidRPr="00974813" w14:paraId="4DF3328D" w14:textId="77777777">
        <w:trPr>
          <w:trHeight w:val="323"/>
        </w:trPr>
        <w:tc>
          <w:tcPr>
            <w:tcW w:w="1198" w:type="dxa"/>
          </w:tcPr>
          <w:p w14:paraId="1EC9D875" w14:textId="77777777" w:rsidR="00BB1F5F" w:rsidRPr="00974813" w:rsidRDefault="0033766B">
            <w:pPr>
              <w:pStyle w:val="TableParagraph"/>
              <w:spacing w:line="304" w:lineRule="exact"/>
              <w:rPr>
                <w:sz w:val="26"/>
                <w:szCs w:val="26"/>
              </w:rPr>
            </w:pPr>
            <w:r w:rsidRPr="00974813">
              <w:rPr>
                <w:sz w:val="26"/>
                <w:szCs w:val="26"/>
              </w:rPr>
              <w:t>226.8</w:t>
            </w:r>
          </w:p>
        </w:tc>
        <w:tc>
          <w:tcPr>
            <w:tcW w:w="8352" w:type="dxa"/>
          </w:tcPr>
          <w:p w14:paraId="4081C86F" w14:textId="77777777" w:rsidR="00BB1F5F" w:rsidRPr="00974813" w:rsidRDefault="0033766B">
            <w:pPr>
              <w:pStyle w:val="TableParagraph"/>
              <w:spacing w:line="304" w:lineRule="exact"/>
              <w:ind w:left="104"/>
              <w:rPr>
                <w:sz w:val="26"/>
                <w:szCs w:val="26"/>
              </w:rPr>
            </w:pPr>
            <w:proofErr w:type="spellStart"/>
            <w:r w:rsidRPr="00974813">
              <w:rPr>
                <w:sz w:val="26"/>
                <w:szCs w:val="26"/>
              </w:rPr>
              <w:t>Типографские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w:t>
            </w:r>
            <w:proofErr w:type="spellStart"/>
            <w:r w:rsidRPr="00974813">
              <w:rPr>
                <w:sz w:val="26"/>
                <w:szCs w:val="26"/>
              </w:rPr>
              <w:t>услуги</w:t>
            </w:r>
            <w:proofErr w:type="spellEnd"/>
          </w:p>
        </w:tc>
      </w:tr>
      <w:tr w:rsidR="00BB1F5F" w:rsidRPr="00D37AB6" w14:paraId="1A4341D6" w14:textId="77777777">
        <w:trPr>
          <w:trHeight w:val="642"/>
        </w:trPr>
        <w:tc>
          <w:tcPr>
            <w:tcW w:w="1198" w:type="dxa"/>
          </w:tcPr>
          <w:p w14:paraId="05E7181A" w14:textId="77777777" w:rsidR="00BB1F5F" w:rsidRPr="00974813" w:rsidRDefault="0033766B">
            <w:pPr>
              <w:pStyle w:val="TableParagraph"/>
              <w:rPr>
                <w:sz w:val="26"/>
                <w:szCs w:val="26"/>
              </w:rPr>
            </w:pPr>
            <w:r w:rsidRPr="00974813">
              <w:rPr>
                <w:sz w:val="26"/>
                <w:szCs w:val="26"/>
              </w:rPr>
              <w:t>226.9</w:t>
            </w:r>
          </w:p>
        </w:tc>
        <w:tc>
          <w:tcPr>
            <w:tcW w:w="8352" w:type="dxa"/>
          </w:tcPr>
          <w:p w14:paraId="0D945EDC" w14:textId="77777777" w:rsidR="00BB1F5F" w:rsidRPr="00974813" w:rsidRDefault="0033766B">
            <w:pPr>
              <w:pStyle w:val="TableParagraph"/>
              <w:ind w:left="104"/>
              <w:rPr>
                <w:sz w:val="26"/>
                <w:szCs w:val="26"/>
                <w:lang w:val="ru-RU"/>
              </w:rPr>
            </w:pPr>
            <w:r w:rsidRPr="00974813">
              <w:rPr>
                <w:sz w:val="26"/>
                <w:szCs w:val="26"/>
                <w:lang w:val="ru-RU"/>
              </w:rPr>
              <w:t>Медицинские услуги и санитарно-эпидемиологические работы</w:t>
            </w:r>
          </w:p>
          <w:p w14:paraId="1007E75B" w14:textId="77777777" w:rsidR="00BB1F5F" w:rsidRPr="00974813" w:rsidRDefault="0033766B">
            <w:pPr>
              <w:pStyle w:val="TableParagraph"/>
              <w:spacing w:line="308" w:lineRule="exact"/>
              <w:ind w:left="104"/>
              <w:rPr>
                <w:sz w:val="26"/>
                <w:szCs w:val="26"/>
                <w:lang w:val="ru-RU"/>
              </w:rPr>
            </w:pPr>
            <w:r w:rsidRPr="00974813">
              <w:rPr>
                <w:sz w:val="26"/>
                <w:szCs w:val="26"/>
                <w:lang w:val="ru-RU"/>
              </w:rPr>
              <w:t>и услуги (не связанные с содержанием имущества)</w:t>
            </w:r>
          </w:p>
        </w:tc>
      </w:tr>
      <w:tr w:rsidR="00BB1F5F" w:rsidRPr="00974813" w14:paraId="61CCCC16" w14:textId="77777777">
        <w:trPr>
          <w:trHeight w:val="321"/>
        </w:trPr>
        <w:tc>
          <w:tcPr>
            <w:tcW w:w="1198" w:type="dxa"/>
          </w:tcPr>
          <w:p w14:paraId="214175ED" w14:textId="77777777" w:rsidR="00BB1F5F" w:rsidRPr="00974813" w:rsidRDefault="0033766B">
            <w:pPr>
              <w:pStyle w:val="TableParagraph"/>
              <w:spacing w:line="301" w:lineRule="exact"/>
              <w:rPr>
                <w:sz w:val="26"/>
                <w:szCs w:val="26"/>
              </w:rPr>
            </w:pPr>
            <w:r w:rsidRPr="00974813">
              <w:rPr>
                <w:sz w:val="26"/>
                <w:szCs w:val="26"/>
              </w:rPr>
              <w:t>226.10</w:t>
            </w:r>
          </w:p>
        </w:tc>
        <w:tc>
          <w:tcPr>
            <w:tcW w:w="8352" w:type="dxa"/>
          </w:tcPr>
          <w:p w14:paraId="6755CE00" w14:textId="77777777" w:rsidR="00BB1F5F" w:rsidRPr="00974813" w:rsidRDefault="0033766B">
            <w:pPr>
              <w:pStyle w:val="TableParagraph"/>
              <w:spacing w:line="301" w:lineRule="exact"/>
              <w:ind w:left="104"/>
              <w:rPr>
                <w:sz w:val="26"/>
                <w:szCs w:val="26"/>
              </w:rPr>
            </w:pPr>
            <w:proofErr w:type="spellStart"/>
            <w:r w:rsidRPr="00974813">
              <w:rPr>
                <w:sz w:val="26"/>
                <w:szCs w:val="26"/>
              </w:rPr>
              <w:t>Иные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и </w:t>
            </w:r>
            <w:proofErr w:type="spellStart"/>
            <w:r w:rsidRPr="00974813">
              <w:rPr>
                <w:sz w:val="26"/>
                <w:szCs w:val="26"/>
              </w:rPr>
              <w:t>услуги</w:t>
            </w:r>
            <w:proofErr w:type="spellEnd"/>
          </w:p>
        </w:tc>
      </w:tr>
      <w:tr w:rsidR="00BB1F5F" w:rsidRPr="00974813" w14:paraId="0623BF3F" w14:textId="77777777">
        <w:trPr>
          <w:trHeight w:val="323"/>
        </w:trPr>
        <w:tc>
          <w:tcPr>
            <w:tcW w:w="1198" w:type="dxa"/>
          </w:tcPr>
          <w:p w14:paraId="08BE4C06" w14:textId="77777777" w:rsidR="00BB1F5F" w:rsidRPr="00974813" w:rsidRDefault="0033766B">
            <w:pPr>
              <w:pStyle w:val="TableParagraph"/>
              <w:spacing w:line="304" w:lineRule="exact"/>
              <w:rPr>
                <w:sz w:val="26"/>
                <w:szCs w:val="26"/>
              </w:rPr>
            </w:pPr>
            <w:r w:rsidRPr="00974813">
              <w:rPr>
                <w:sz w:val="26"/>
                <w:szCs w:val="26"/>
              </w:rPr>
              <w:t>227</w:t>
            </w:r>
          </w:p>
        </w:tc>
        <w:tc>
          <w:tcPr>
            <w:tcW w:w="8352" w:type="dxa"/>
          </w:tcPr>
          <w:p w14:paraId="07774877" w14:textId="77777777" w:rsidR="00BB1F5F" w:rsidRPr="00974813" w:rsidRDefault="0033766B">
            <w:pPr>
              <w:pStyle w:val="TableParagraph"/>
              <w:spacing w:line="304" w:lineRule="exact"/>
              <w:ind w:left="104"/>
              <w:rPr>
                <w:sz w:val="26"/>
                <w:szCs w:val="26"/>
              </w:rPr>
            </w:pPr>
            <w:proofErr w:type="spellStart"/>
            <w:r w:rsidRPr="00974813">
              <w:rPr>
                <w:sz w:val="26"/>
                <w:szCs w:val="26"/>
              </w:rPr>
              <w:t>Страхование</w:t>
            </w:r>
            <w:proofErr w:type="spellEnd"/>
          </w:p>
        </w:tc>
      </w:tr>
      <w:tr w:rsidR="00BB1F5F" w:rsidRPr="00D37AB6" w14:paraId="77F0DE78" w14:textId="77777777">
        <w:trPr>
          <w:trHeight w:val="321"/>
        </w:trPr>
        <w:tc>
          <w:tcPr>
            <w:tcW w:w="1198" w:type="dxa"/>
          </w:tcPr>
          <w:p w14:paraId="246C8857" w14:textId="77777777" w:rsidR="00BB1F5F" w:rsidRPr="00974813" w:rsidRDefault="0033766B">
            <w:pPr>
              <w:pStyle w:val="TableParagraph"/>
              <w:spacing w:line="302" w:lineRule="exact"/>
              <w:rPr>
                <w:sz w:val="26"/>
                <w:szCs w:val="26"/>
              </w:rPr>
            </w:pPr>
            <w:r w:rsidRPr="00974813">
              <w:rPr>
                <w:sz w:val="26"/>
                <w:szCs w:val="26"/>
              </w:rPr>
              <w:t>228</w:t>
            </w:r>
          </w:p>
        </w:tc>
        <w:tc>
          <w:tcPr>
            <w:tcW w:w="8352" w:type="dxa"/>
          </w:tcPr>
          <w:p w14:paraId="72B72AC6" w14:textId="77777777" w:rsidR="00BB1F5F" w:rsidRPr="00974813" w:rsidRDefault="0033766B">
            <w:pPr>
              <w:pStyle w:val="TableParagraph"/>
              <w:spacing w:line="302" w:lineRule="exact"/>
              <w:ind w:left="104"/>
              <w:rPr>
                <w:sz w:val="26"/>
                <w:szCs w:val="26"/>
                <w:lang w:val="ru-RU"/>
              </w:rPr>
            </w:pPr>
            <w:r w:rsidRPr="00974813">
              <w:rPr>
                <w:sz w:val="26"/>
                <w:szCs w:val="26"/>
                <w:lang w:val="ru-RU"/>
              </w:rPr>
              <w:t>Услуги, работы для целей капитальных вложений</w:t>
            </w:r>
          </w:p>
        </w:tc>
      </w:tr>
      <w:tr w:rsidR="00BB1F5F" w:rsidRPr="00974813" w14:paraId="0CA87C82" w14:textId="77777777">
        <w:trPr>
          <w:trHeight w:val="645"/>
        </w:trPr>
        <w:tc>
          <w:tcPr>
            <w:tcW w:w="1198" w:type="dxa"/>
          </w:tcPr>
          <w:p w14:paraId="6E939B33" w14:textId="77777777" w:rsidR="00BB1F5F" w:rsidRPr="00974813" w:rsidRDefault="0033766B">
            <w:pPr>
              <w:pStyle w:val="TableParagraph"/>
              <w:rPr>
                <w:sz w:val="26"/>
                <w:szCs w:val="26"/>
              </w:rPr>
            </w:pPr>
            <w:r w:rsidRPr="00974813">
              <w:rPr>
                <w:sz w:val="26"/>
                <w:szCs w:val="26"/>
              </w:rPr>
              <w:t>229</w:t>
            </w:r>
          </w:p>
        </w:tc>
        <w:tc>
          <w:tcPr>
            <w:tcW w:w="8352" w:type="dxa"/>
          </w:tcPr>
          <w:p w14:paraId="2FB5EC3D" w14:textId="77777777" w:rsidR="00BB1F5F" w:rsidRPr="00974813" w:rsidRDefault="0033766B">
            <w:pPr>
              <w:pStyle w:val="TableParagraph"/>
              <w:ind w:left="104"/>
              <w:rPr>
                <w:sz w:val="26"/>
                <w:szCs w:val="26"/>
                <w:lang w:val="ru-RU"/>
              </w:rPr>
            </w:pPr>
            <w:r w:rsidRPr="00974813">
              <w:rPr>
                <w:sz w:val="26"/>
                <w:szCs w:val="26"/>
                <w:lang w:val="ru-RU"/>
              </w:rPr>
              <w:t>Арендная плата за пользование земельными участками и другими</w:t>
            </w:r>
          </w:p>
          <w:p w14:paraId="7134AB9C" w14:textId="77777777" w:rsidR="00BB1F5F" w:rsidRPr="00974813" w:rsidRDefault="0033766B">
            <w:pPr>
              <w:pStyle w:val="TableParagraph"/>
              <w:spacing w:line="311" w:lineRule="exact"/>
              <w:ind w:left="104"/>
              <w:rPr>
                <w:sz w:val="26"/>
                <w:szCs w:val="26"/>
              </w:rPr>
            </w:pPr>
            <w:proofErr w:type="spellStart"/>
            <w:r w:rsidRPr="00974813">
              <w:rPr>
                <w:sz w:val="26"/>
                <w:szCs w:val="26"/>
              </w:rPr>
              <w:t>обособленными</w:t>
            </w:r>
            <w:proofErr w:type="spellEnd"/>
            <w:r w:rsidRPr="00974813">
              <w:rPr>
                <w:sz w:val="26"/>
                <w:szCs w:val="26"/>
              </w:rPr>
              <w:t xml:space="preserve"> </w:t>
            </w:r>
            <w:proofErr w:type="spellStart"/>
            <w:r w:rsidRPr="00974813">
              <w:rPr>
                <w:sz w:val="26"/>
                <w:szCs w:val="26"/>
              </w:rPr>
              <w:t>природными</w:t>
            </w:r>
            <w:proofErr w:type="spellEnd"/>
            <w:r w:rsidRPr="00974813">
              <w:rPr>
                <w:sz w:val="26"/>
                <w:szCs w:val="26"/>
              </w:rPr>
              <w:t xml:space="preserve"> </w:t>
            </w:r>
            <w:proofErr w:type="spellStart"/>
            <w:r w:rsidRPr="00974813">
              <w:rPr>
                <w:sz w:val="26"/>
                <w:szCs w:val="26"/>
              </w:rPr>
              <w:t>объектами</w:t>
            </w:r>
            <w:proofErr w:type="spellEnd"/>
          </w:p>
        </w:tc>
      </w:tr>
      <w:tr w:rsidR="00BB1F5F" w:rsidRPr="00974813" w14:paraId="672175A1" w14:textId="77777777">
        <w:trPr>
          <w:trHeight w:val="321"/>
        </w:trPr>
        <w:tc>
          <w:tcPr>
            <w:tcW w:w="1198" w:type="dxa"/>
          </w:tcPr>
          <w:p w14:paraId="36BD2C04" w14:textId="77777777" w:rsidR="00BB1F5F" w:rsidRPr="00974813" w:rsidRDefault="0033766B">
            <w:pPr>
              <w:pStyle w:val="TableParagraph"/>
              <w:spacing w:line="301" w:lineRule="exact"/>
              <w:rPr>
                <w:sz w:val="26"/>
                <w:szCs w:val="26"/>
              </w:rPr>
            </w:pPr>
            <w:r w:rsidRPr="00974813">
              <w:rPr>
                <w:sz w:val="26"/>
                <w:szCs w:val="26"/>
              </w:rPr>
              <w:t>230</w:t>
            </w:r>
          </w:p>
        </w:tc>
        <w:tc>
          <w:tcPr>
            <w:tcW w:w="8352" w:type="dxa"/>
          </w:tcPr>
          <w:p w14:paraId="124E766A" w14:textId="77777777" w:rsidR="00BB1F5F" w:rsidRPr="00974813" w:rsidRDefault="0033766B">
            <w:pPr>
              <w:pStyle w:val="TableParagraph"/>
              <w:spacing w:line="301"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государственного</w:t>
            </w:r>
            <w:proofErr w:type="spellEnd"/>
            <w:r w:rsidRPr="00974813">
              <w:rPr>
                <w:sz w:val="26"/>
                <w:szCs w:val="26"/>
              </w:rPr>
              <w:t xml:space="preserve"> (</w:t>
            </w:r>
            <w:proofErr w:type="spellStart"/>
            <w:r w:rsidRPr="00974813">
              <w:rPr>
                <w:sz w:val="26"/>
                <w:szCs w:val="26"/>
              </w:rPr>
              <w:t>муниципального</w:t>
            </w:r>
            <w:proofErr w:type="spellEnd"/>
            <w:r w:rsidRPr="00974813">
              <w:rPr>
                <w:sz w:val="26"/>
                <w:szCs w:val="26"/>
              </w:rPr>
              <w:t xml:space="preserve">) </w:t>
            </w:r>
            <w:proofErr w:type="spellStart"/>
            <w:r w:rsidRPr="00974813">
              <w:rPr>
                <w:sz w:val="26"/>
                <w:szCs w:val="26"/>
              </w:rPr>
              <w:t>долга</w:t>
            </w:r>
            <w:proofErr w:type="spellEnd"/>
          </w:p>
        </w:tc>
      </w:tr>
      <w:tr w:rsidR="00BB1F5F" w:rsidRPr="00974813" w14:paraId="2DB443FC" w14:textId="77777777">
        <w:trPr>
          <w:trHeight w:val="321"/>
        </w:trPr>
        <w:tc>
          <w:tcPr>
            <w:tcW w:w="1198" w:type="dxa"/>
          </w:tcPr>
          <w:p w14:paraId="09AA9961" w14:textId="77777777" w:rsidR="00BB1F5F" w:rsidRPr="00974813" w:rsidRDefault="0033766B">
            <w:pPr>
              <w:pStyle w:val="TableParagraph"/>
              <w:spacing w:line="301" w:lineRule="exact"/>
              <w:rPr>
                <w:sz w:val="26"/>
                <w:szCs w:val="26"/>
              </w:rPr>
            </w:pPr>
            <w:r w:rsidRPr="00974813">
              <w:rPr>
                <w:sz w:val="26"/>
                <w:szCs w:val="26"/>
              </w:rPr>
              <w:t>231</w:t>
            </w:r>
          </w:p>
        </w:tc>
        <w:tc>
          <w:tcPr>
            <w:tcW w:w="8352" w:type="dxa"/>
          </w:tcPr>
          <w:p w14:paraId="70CAC353" w14:textId="77777777" w:rsidR="00BB1F5F" w:rsidRPr="00974813" w:rsidRDefault="0033766B">
            <w:pPr>
              <w:pStyle w:val="TableParagraph"/>
              <w:spacing w:line="301"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внутреннего</w:t>
            </w:r>
            <w:proofErr w:type="spellEnd"/>
            <w:r w:rsidRPr="00974813">
              <w:rPr>
                <w:sz w:val="26"/>
                <w:szCs w:val="26"/>
              </w:rPr>
              <w:t xml:space="preserve"> </w:t>
            </w:r>
            <w:proofErr w:type="spellStart"/>
            <w:r w:rsidRPr="00974813">
              <w:rPr>
                <w:sz w:val="26"/>
                <w:szCs w:val="26"/>
              </w:rPr>
              <w:t>долга</w:t>
            </w:r>
            <w:proofErr w:type="spellEnd"/>
          </w:p>
        </w:tc>
      </w:tr>
      <w:tr w:rsidR="00BB1F5F" w:rsidRPr="00974813" w14:paraId="6E95732F" w14:textId="77777777">
        <w:trPr>
          <w:trHeight w:val="323"/>
        </w:trPr>
        <w:tc>
          <w:tcPr>
            <w:tcW w:w="1198" w:type="dxa"/>
          </w:tcPr>
          <w:p w14:paraId="77A0E5B2" w14:textId="77777777" w:rsidR="00BB1F5F" w:rsidRPr="00974813" w:rsidRDefault="0033766B">
            <w:pPr>
              <w:pStyle w:val="TableParagraph"/>
              <w:spacing w:line="304" w:lineRule="exact"/>
              <w:rPr>
                <w:sz w:val="26"/>
                <w:szCs w:val="26"/>
              </w:rPr>
            </w:pPr>
            <w:r w:rsidRPr="00974813">
              <w:rPr>
                <w:sz w:val="26"/>
                <w:szCs w:val="26"/>
              </w:rPr>
              <w:t>232</w:t>
            </w:r>
          </w:p>
        </w:tc>
        <w:tc>
          <w:tcPr>
            <w:tcW w:w="8352" w:type="dxa"/>
          </w:tcPr>
          <w:p w14:paraId="7298E4FB" w14:textId="77777777" w:rsidR="00BB1F5F" w:rsidRPr="00974813" w:rsidRDefault="0033766B">
            <w:pPr>
              <w:pStyle w:val="TableParagraph"/>
              <w:spacing w:line="304"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внешнего</w:t>
            </w:r>
            <w:proofErr w:type="spellEnd"/>
            <w:r w:rsidRPr="00974813">
              <w:rPr>
                <w:sz w:val="26"/>
                <w:szCs w:val="26"/>
              </w:rPr>
              <w:t xml:space="preserve"> </w:t>
            </w:r>
            <w:proofErr w:type="spellStart"/>
            <w:r w:rsidRPr="00974813">
              <w:rPr>
                <w:sz w:val="26"/>
                <w:szCs w:val="26"/>
              </w:rPr>
              <w:t>долга</w:t>
            </w:r>
            <w:proofErr w:type="spellEnd"/>
          </w:p>
        </w:tc>
      </w:tr>
      <w:tr w:rsidR="00BB1F5F" w:rsidRPr="00974813" w14:paraId="15B7993D" w14:textId="77777777">
        <w:trPr>
          <w:trHeight w:val="321"/>
        </w:trPr>
        <w:tc>
          <w:tcPr>
            <w:tcW w:w="1198" w:type="dxa"/>
          </w:tcPr>
          <w:p w14:paraId="7670B19B" w14:textId="77777777" w:rsidR="00BB1F5F" w:rsidRPr="00974813" w:rsidRDefault="0033766B">
            <w:pPr>
              <w:pStyle w:val="TableParagraph"/>
              <w:spacing w:line="301" w:lineRule="exact"/>
              <w:rPr>
                <w:sz w:val="26"/>
                <w:szCs w:val="26"/>
              </w:rPr>
            </w:pPr>
            <w:r w:rsidRPr="00974813">
              <w:rPr>
                <w:sz w:val="26"/>
                <w:szCs w:val="26"/>
              </w:rPr>
              <w:t>233</w:t>
            </w:r>
          </w:p>
        </w:tc>
        <w:tc>
          <w:tcPr>
            <w:tcW w:w="8352" w:type="dxa"/>
          </w:tcPr>
          <w:p w14:paraId="5C5A77ED" w14:textId="77777777" w:rsidR="00BB1F5F" w:rsidRPr="00974813" w:rsidRDefault="0033766B">
            <w:pPr>
              <w:pStyle w:val="TableParagraph"/>
              <w:spacing w:line="301"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долговых</w:t>
            </w:r>
            <w:proofErr w:type="spellEnd"/>
            <w:r w:rsidRPr="00974813">
              <w:rPr>
                <w:sz w:val="26"/>
                <w:szCs w:val="26"/>
              </w:rPr>
              <w:t xml:space="preserve"> </w:t>
            </w:r>
            <w:proofErr w:type="spellStart"/>
            <w:r w:rsidRPr="00974813">
              <w:rPr>
                <w:sz w:val="26"/>
                <w:szCs w:val="26"/>
              </w:rPr>
              <w:t>обязательств</w:t>
            </w:r>
            <w:proofErr w:type="spellEnd"/>
            <w:r w:rsidRPr="00974813">
              <w:rPr>
                <w:sz w:val="26"/>
                <w:szCs w:val="26"/>
              </w:rPr>
              <w:t xml:space="preserve"> </w:t>
            </w:r>
            <w:proofErr w:type="spellStart"/>
            <w:r w:rsidRPr="00974813">
              <w:rPr>
                <w:sz w:val="26"/>
                <w:szCs w:val="26"/>
              </w:rPr>
              <w:t>учреждений</w:t>
            </w:r>
            <w:proofErr w:type="spellEnd"/>
          </w:p>
        </w:tc>
      </w:tr>
      <w:tr w:rsidR="00BB1F5F" w:rsidRPr="00974813" w14:paraId="0D3FF91A" w14:textId="77777777">
        <w:trPr>
          <w:trHeight w:val="321"/>
        </w:trPr>
        <w:tc>
          <w:tcPr>
            <w:tcW w:w="1198" w:type="dxa"/>
          </w:tcPr>
          <w:p w14:paraId="3F7E8058" w14:textId="77777777" w:rsidR="00BB1F5F" w:rsidRPr="00974813" w:rsidRDefault="0033766B">
            <w:pPr>
              <w:pStyle w:val="TableParagraph"/>
              <w:spacing w:line="301" w:lineRule="exact"/>
              <w:rPr>
                <w:sz w:val="26"/>
                <w:szCs w:val="26"/>
              </w:rPr>
            </w:pPr>
            <w:r w:rsidRPr="00974813">
              <w:rPr>
                <w:sz w:val="26"/>
                <w:szCs w:val="26"/>
              </w:rPr>
              <w:t>234</w:t>
            </w:r>
          </w:p>
        </w:tc>
        <w:tc>
          <w:tcPr>
            <w:tcW w:w="8352" w:type="dxa"/>
          </w:tcPr>
          <w:p w14:paraId="730E78DF" w14:textId="77777777" w:rsidR="00BB1F5F" w:rsidRPr="00974813" w:rsidRDefault="0033766B">
            <w:pPr>
              <w:pStyle w:val="TableParagraph"/>
              <w:spacing w:line="301" w:lineRule="exact"/>
              <w:ind w:left="104"/>
              <w:rPr>
                <w:sz w:val="26"/>
                <w:szCs w:val="26"/>
              </w:rPr>
            </w:pPr>
            <w:proofErr w:type="spellStart"/>
            <w:r w:rsidRPr="00974813">
              <w:rPr>
                <w:sz w:val="26"/>
                <w:szCs w:val="26"/>
              </w:rPr>
              <w:t>Процентные</w:t>
            </w:r>
            <w:proofErr w:type="spellEnd"/>
            <w:r w:rsidRPr="00974813">
              <w:rPr>
                <w:sz w:val="26"/>
                <w:szCs w:val="26"/>
              </w:rPr>
              <w:t xml:space="preserve"> </w:t>
            </w:r>
            <w:proofErr w:type="spellStart"/>
            <w:r w:rsidRPr="00974813">
              <w:rPr>
                <w:sz w:val="26"/>
                <w:szCs w:val="26"/>
              </w:rPr>
              <w:t>расходы</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обязательствам</w:t>
            </w:r>
            <w:proofErr w:type="spellEnd"/>
          </w:p>
        </w:tc>
      </w:tr>
      <w:tr w:rsidR="00BB1F5F" w:rsidRPr="00D37AB6" w14:paraId="1806F84E" w14:textId="77777777">
        <w:trPr>
          <w:trHeight w:val="323"/>
        </w:trPr>
        <w:tc>
          <w:tcPr>
            <w:tcW w:w="1198" w:type="dxa"/>
          </w:tcPr>
          <w:p w14:paraId="6A44181C" w14:textId="77777777" w:rsidR="00BB1F5F" w:rsidRPr="00974813" w:rsidRDefault="0033766B">
            <w:pPr>
              <w:pStyle w:val="TableParagraph"/>
              <w:spacing w:line="304" w:lineRule="exact"/>
              <w:rPr>
                <w:sz w:val="26"/>
                <w:szCs w:val="26"/>
              </w:rPr>
            </w:pPr>
            <w:r w:rsidRPr="00974813">
              <w:rPr>
                <w:sz w:val="26"/>
                <w:szCs w:val="26"/>
              </w:rPr>
              <w:t>240</w:t>
            </w:r>
          </w:p>
        </w:tc>
        <w:tc>
          <w:tcPr>
            <w:tcW w:w="8352" w:type="dxa"/>
          </w:tcPr>
          <w:p w14:paraId="515DD6D1" w14:textId="77777777" w:rsidR="00BB1F5F" w:rsidRPr="00974813" w:rsidRDefault="0033766B">
            <w:pPr>
              <w:pStyle w:val="TableParagraph"/>
              <w:spacing w:line="304" w:lineRule="exact"/>
              <w:ind w:left="104"/>
              <w:rPr>
                <w:sz w:val="26"/>
                <w:szCs w:val="26"/>
                <w:lang w:val="ru-RU"/>
              </w:rPr>
            </w:pPr>
            <w:r w:rsidRPr="00974813">
              <w:rPr>
                <w:sz w:val="26"/>
                <w:szCs w:val="26"/>
                <w:lang w:val="ru-RU"/>
              </w:rPr>
              <w:t>Безвозмездные перечисления текущего характера организациям</w:t>
            </w:r>
          </w:p>
        </w:tc>
      </w:tr>
      <w:tr w:rsidR="00BB1F5F" w:rsidRPr="00D37AB6" w14:paraId="066A394D" w14:textId="77777777">
        <w:trPr>
          <w:trHeight w:val="643"/>
        </w:trPr>
        <w:tc>
          <w:tcPr>
            <w:tcW w:w="1198" w:type="dxa"/>
          </w:tcPr>
          <w:p w14:paraId="5E707CC9" w14:textId="77777777" w:rsidR="00BB1F5F" w:rsidRPr="00974813" w:rsidRDefault="0033766B">
            <w:pPr>
              <w:pStyle w:val="TableParagraph"/>
              <w:rPr>
                <w:sz w:val="26"/>
                <w:szCs w:val="26"/>
              </w:rPr>
            </w:pPr>
            <w:r w:rsidRPr="00974813">
              <w:rPr>
                <w:sz w:val="26"/>
                <w:szCs w:val="26"/>
              </w:rPr>
              <w:t>241</w:t>
            </w:r>
          </w:p>
        </w:tc>
        <w:tc>
          <w:tcPr>
            <w:tcW w:w="8352" w:type="dxa"/>
          </w:tcPr>
          <w:p w14:paraId="1C700A8E" w14:textId="77777777" w:rsidR="00BB1F5F" w:rsidRPr="00974813" w:rsidRDefault="0033766B">
            <w:pPr>
              <w:pStyle w:val="TableParagraph"/>
              <w:ind w:left="104"/>
              <w:rPr>
                <w:sz w:val="26"/>
                <w:szCs w:val="26"/>
                <w:lang w:val="ru-RU"/>
              </w:rPr>
            </w:pPr>
            <w:r w:rsidRPr="00974813">
              <w:rPr>
                <w:sz w:val="26"/>
                <w:szCs w:val="26"/>
                <w:lang w:val="ru-RU"/>
              </w:rPr>
              <w:t>Безвозмездные перечисления государственным (муниципальным)</w:t>
            </w:r>
          </w:p>
          <w:p w14:paraId="1151B3C5" w14:textId="77777777" w:rsidR="00BB1F5F" w:rsidRPr="00974813" w:rsidRDefault="0033766B">
            <w:pPr>
              <w:pStyle w:val="TableParagraph"/>
              <w:spacing w:line="308" w:lineRule="exact"/>
              <w:ind w:left="104"/>
              <w:rPr>
                <w:sz w:val="26"/>
                <w:szCs w:val="26"/>
                <w:lang w:val="ru-RU"/>
              </w:rPr>
            </w:pPr>
            <w:r w:rsidRPr="00974813">
              <w:rPr>
                <w:sz w:val="26"/>
                <w:szCs w:val="26"/>
                <w:lang w:val="ru-RU"/>
              </w:rPr>
              <w:t>бюджетным и автономным учреждениям</w:t>
            </w:r>
          </w:p>
        </w:tc>
      </w:tr>
      <w:tr w:rsidR="00BB1F5F" w:rsidRPr="00D37AB6" w14:paraId="572B4D78" w14:textId="77777777">
        <w:trPr>
          <w:trHeight w:val="645"/>
        </w:trPr>
        <w:tc>
          <w:tcPr>
            <w:tcW w:w="1198" w:type="dxa"/>
          </w:tcPr>
          <w:p w14:paraId="3425034F" w14:textId="77777777" w:rsidR="00BB1F5F" w:rsidRPr="00974813" w:rsidRDefault="0033766B">
            <w:pPr>
              <w:pStyle w:val="TableParagraph"/>
              <w:rPr>
                <w:sz w:val="26"/>
                <w:szCs w:val="26"/>
              </w:rPr>
            </w:pPr>
            <w:r w:rsidRPr="00974813">
              <w:rPr>
                <w:sz w:val="26"/>
                <w:szCs w:val="26"/>
              </w:rPr>
              <w:t>242</w:t>
            </w:r>
          </w:p>
        </w:tc>
        <w:tc>
          <w:tcPr>
            <w:tcW w:w="8352" w:type="dxa"/>
          </w:tcPr>
          <w:p w14:paraId="0AFCBA5B" w14:textId="77777777" w:rsidR="00BB1F5F" w:rsidRPr="00974813" w:rsidRDefault="0033766B">
            <w:pPr>
              <w:pStyle w:val="TableParagraph"/>
              <w:ind w:left="104"/>
              <w:rPr>
                <w:sz w:val="26"/>
                <w:szCs w:val="26"/>
                <w:lang w:val="ru-RU"/>
              </w:rPr>
            </w:pPr>
            <w:r w:rsidRPr="00974813">
              <w:rPr>
                <w:sz w:val="26"/>
                <w:szCs w:val="26"/>
                <w:lang w:val="ru-RU"/>
              </w:rPr>
              <w:t>Безвозмездные перечисления финансовым организациям</w:t>
            </w:r>
          </w:p>
          <w:p w14:paraId="1C85E192" w14:textId="77777777" w:rsidR="00BB1F5F" w:rsidRPr="00974813" w:rsidRDefault="0033766B">
            <w:pPr>
              <w:pStyle w:val="TableParagraph"/>
              <w:spacing w:line="311" w:lineRule="exact"/>
              <w:ind w:left="104"/>
              <w:rPr>
                <w:sz w:val="26"/>
                <w:szCs w:val="26"/>
                <w:lang w:val="ru-RU"/>
              </w:rPr>
            </w:pPr>
            <w:r w:rsidRPr="00974813">
              <w:rPr>
                <w:sz w:val="26"/>
                <w:szCs w:val="26"/>
                <w:lang w:val="ru-RU"/>
              </w:rPr>
              <w:t>государственного сектора на производство</w:t>
            </w:r>
          </w:p>
        </w:tc>
      </w:tr>
      <w:tr w:rsidR="00BB1F5F" w:rsidRPr="00974813" w14:paraId="2510898A" w14:textId="77777777">
        <w:trPr>
          <w:trHeight w:val="964"/>
        </w:trPr>
        <w:tc>
          <w:tcPr>
            <w:tcW w:w="1198" w:type="dxa"/>
          </w:tcPr>
          <w:p w14:paraId="3347CD9C" w14:textId="77777777" w:rsidR="00BB1F5F" w:rsidRPr="00974813" w:rsidRDefault="0033766B">
            <w:pPr>
              <w:pStyle w:val="TableParagraph"/>
              <w:rPr>
                <w:sz w:val="26"/>
                <w:szCs w:val="26"/>
              </w:rPr>
            </w:pPr>
            <w:r w:rsidRPr="00974813">
              <w:rPr>
                <w:sz w:val="26"/>
                <w:szCs w:val="26"/>
              </w:rPr>
              <w:t>245</w:t>
            </w:r>
          </w:p>
        </w:tc>
        <w:tc>
          <w:tcPr>
            <w:tcW w:w="8352" w:type="dxa"/>
          </w:tcPr>
          <w:p w14:paraId="64A7AB6B" w14:textId="77777777" w:rsidR="00BB1F5F" w:rsidRPr="00974813" w:rsidRDefault="0033766B">
            <w:pPr>
              <w:pStyle w:val="TableParagraph"/>
              <w:spacing w:line="240" w:lineRule="auto"/>
              <w:ind w:left="104" w:right="381"/>
              <w:rPr>
                <w:sz w:val="26"/>
                <w:szCs w:val="26"/>
                <w:lang w:val="ru-RU"/>
              </w:rPr>
            </w:pPr>
            <w:r w:rsidRPr="00974813">
              <w:rPr>
                <w:sz w:val="26"/>
                <w:szCs w:val="26"/>
                <w:lang w:val="ru-RU"/>
              </w:rPr>
              <w:t>Безвозмездные перечисления иным нефинансовым организациям (за исключением нефинансовых организаций государственного</w:t>
            </w:r>
          </w:p>
          <w:p w14:paraId="0F68083B" w14:textId="77777777" w:rsidR="00BB1F5F" w:rsidRPr="00974813" w:rsidRDefault="0033766B">
            <w:pPr>
              <w:pStyle w:val="TableParagraph"/>
              <w:spacing w:line="308" w:lineRule="exact"/>
              <w:ind w:left="104"/>
              <w:rPr>
                <w:sz w:val="26"/>
                <w:szCs w:val="26"/>
              </w:rPr>
            </w:pPr>
            <w:proofErr w:type="spellStart"/>
            <w:r w:rsidRPr="00974813">
              <w:rPr>
                <w:sz w:val="26"/>
                <w:szCs w:val="26"/>
              </w:rPr>
              <w:t>сектора</w:t>
            </w:r>
            <w:proofErr w:type="spellEnd"/>
            <w:r w:rsidRPr="00974813">
              <w:rPr>
                <w:sz w:val="26"/>
                <w:szCs w:val="26"/>
              </w:rPr>
              <w:t xml:space="preserve">) </w:t>
            </w:r>
            <w:proofErr w:type="spellStart"/>
            <w:r w:rsidRPr="00974813">
              <w:rPr>
                <w:sz w:val="26"/>
                <w:szCs w:val="26"/>
              </w:rPr>
              <w:t>на</w:t>
            </w:r>
            <w:proofErr w:type="spellEnd"/>
            <w:r w:rsidRPr="00974813">
              <w:rPr>
                <w:sz w:val="26"/>
                <w:szCs w:val="26"/>
              </w:rPr>
              <w:t xml:space="preserve"> </w:t>
            </w:r>
            <w:proofErr w:type="spellStart"/>
            <w:r w:rsidRPr="00974813">
              <w:rPr>
                <w:sz w:val="26"/>
                <w:szCs w:val="26"/>
              </w:rPr>
              <w:t>производство</w:t>
            </w:r>
            <w:proofErr w:type="spellEnd"/>
          </w:p>
        </w:tc>
      </w:tr>
      <w:tr w:rsidR="00BB1F5F" w:rsidRPr="00D37AB6" w14:paraId="7C5BEF81" w14:textId="77777777">
        <w:trPr>
          <w:trHeight w:val="966"/>
        </w:trPr>
        <w:tc>
          <w:tcPr>
            <w:tcW w:w="1198" w:type="dxa"/>
          </w:tcPr>
          <w:p w14:paraId="06793F44" w14:textId="77777777" w:rsidR="00BB1F5F" w:rsidRPr="00974813" w:rsidRDefault="0033766B">
            <w:pPr>
              <w:pStyle w:val="TableParagraph"/>
              <w:rPr>
                <w:sz w:val="26"/>
                <w:szCs w:val="26"/>
              </w:rPr>
            </w:pPr>
            <w:r w:rsidRPr="00974813">
              <w:rPr>
                <w:sz w:val="26"/>
                <w:szCs w:val="26"/>
              </w:rPr>
              <w:t>246</w:t>
            </w:r>
          </w:p>
        </w:tc>
        <w:tc>
          <w:tcPr>
            <w:tcW w:w="8352" w:type="dxa"/>
          </w:tcPr>
          <w:p w14:paraId="747CB5CB" w14:textId="77777777" w:rsidR="00BB1F5F" w:rsidRPr="00974813" w:rsidRDefault="0033766B">
            <w:pPr>
              <w:pStyle w:val="TableParagraph"/>
              <w:ind w:left="104"/>
              <w:rPr>
                <w:sz w:val="26"/>
                <w:szCs w:val="26"/>
                <w:lang w:val="ru-RU"/>
              </w:rPr>
            </w:pPr>
            <w:r w:rsidRPr="00974813">
              <w:rPr>
                <w:sz w:val="26"/>
                <w:szCs w:val="26"/>
                <w:lang w:val="ru-RU"/>
              </w:rPr>
              <w:t>Безвозмездные перечисления некоммерческим организациям и</w:t>
            </w:r>
          </w:p>
          <w:p w14:paraId="6F571F62" w14:textId="77777777" w:rsidR="00BB1F5F" w:rsidRPr="00974813" w:rsidRDefault="0033766B">
            <w:pPr>
              <w:pStyle w:val="TableParagraph"/>
              <w:spacing w:before="6" w:line="322" w:lineRule="exact"/>
              <w:ind w:left="104" w:right="632"/>
              <w:rPr>
                <w:sz w:val="26"/>
                <w:szCs w:val="26"/>
                <w:lang w:val="ru-RU"/>
              </w:rPr>
            </w:pPr>
            <w:r w:rsidRPr="00974813">
              <w:rPr>
                <w:sz w:val="26"/>
                <w:szCs w:val="26"/>
                <w:lang w:val="ru-RU"/>
              </w:rPr>
              <w:t>физическим лицам – производителям товаров, работ и услуг на производство</w:t>
            </w:r>
          </w:p>
        </w:tc>
      </w:tr>
      <w:tr w:rsidR="00BB1F5F" w:rsidRPr="00974813" w14:paraId="3E9F6A8A" w14:textId="77777777">
        <w:trPr>
          <w:trHeight w:val="321"/>
        </w:trPr>
        <w:tc>
          <w:tcPr>
            <w:tcW w:w="1198" w:type="dxa"/>
          </w:tcPr>
          <w:p w14:paraId="6E002045" w14:textId="77777777" w:rsidR="00BB1F5F" w:rsidRPr="00974813" w:rsidRDefault="0033766B">
            <w:pPr>
              <w:pStyle w:val="TableParagraph"/>
              <w:spacing w:line="301" w:lineRule="exact"/>
              <w:rPr>
                <w:sz w:val="26"/>
                <w:szCs w:val="26"/>
              </w:rPr>
            </w:pPr>
            <w:r w:rsidRPr="00974813">
              <w:rPr>
                <w:sz w:val="26"/>
                <w:szCs w:val="26"/>
              </w:rPr>
              <w:t>250</w:t>
            </w:r>
          </w:p>
        </w:tc>
        <w:tc>
          <w:tcPr>
            <w:tcW w:w="8352" w:type="dxa"/>
          </w:tcPr>
          <w:p w14:paraId="15E2F360" w14:textId="77777777" w:rsidR="00BB1F5F" w:rsidRPr="00974813" w:rsidRDefault="0033766B">
            <w:pPr>
              <w:pStyle w:val="TableParagraph"/>
              <w:spacing w:line="301" w:lineRule="exact"/>
              <w:ind w:left="104"/>
              <w:rPr>
                <w:sz w:val="26"/>
                <w:szCs w:val="26"/>
              </w:rPr>
            </w:pPr>
            <w:proofErr w:type="spellStart"/>
            <w:r w:rsidRPr="00974813">
              <w:rPr>
                <w:sz w:val="26"/>
                <w:szCs w:val="26"/>
              </w:rPr>
              <w:t>Безвозмездные</w:t>
            </w:r>
            <w:proofErr w:type="spellEnd"/>
            <w:r w:rsidRPr="00974813">
              <w:rPr>
                <w:sz w:val="26"/>
                <w:szCs w:val="26"/>
              </w:rPr>
              <w:t xml:space="preserve"> </w:t>
            </w:r>
            <w:proofErr w:type="spellStart"/>
            <w:r w:rsidRPr="00974813">
              <w:rPr>
                <w:sz w:val="26"/>
                <w:szCs w:val="26"/>
              </w:rPr>
              <w:t>перечисления</w:t>
            </w:r>
            <w:proofErr w:type="spellEnd"/>
            <w:r w:rsidRPr="00974813">
              <w:rPr>
                <w:sz w:val="26"/>
                <w:szCs w:val="26"/>
              </w:rPr>
              <w:t xml:space="preserve"> </w:t>
            </w:r>
            <w:proofErr w:type="spellStart"/>
            <w:r w:rsidRPr="00974813">
              <w:rPr>
                <w:sz w:val="26"/>
                <w:szCs w:val="26"/>
              </w:rPr>
              <w:t>бюджетам</w:t>
            </w:r>
            <w:proofErr w:type="spellEnd"/>
          </w:p>
        </w:tc>
      </w:tr>
      <w:tr w:rsidR="00BB1F5F" w:rsidRPr="00D37AB6" w14:paraId="35D2CC1E" w14:textId="77777777">
        <w:trPr>
          <w:trHeight w:val="645"/>
        </w:trPr>
        <w:tc>
          <w:tcPr>
            <w:tcW w:w="1198" w:type="dxa"/>
          </w:tcPr>
          <w:p w14:paraId="04C7009C" w14:textId="77777777" w:rsidR="00BB1F5F" w:rsidRPr="00974813" w:rsidRDefault="0033766B">
            <w:pPr>
              <w:pStyle w:val="TableParagraph"/>
              <w:rPr>
                <w:sz w:val="26"/>
                <w:szCs w:val="26"/>
              </w:rPr>
            </w:pPr>
            <w:r w:rsidRPr="00974813">
              <w:rPr>
                <w:sz w:val="26"/>
                <w:szCs w:val="26"/>
              </w:rPr>
              <w:t>251</w:t>
            </w:r>
          </w:p>
        </w:tc>
        <w:tc>
          <w:tcPr>
            <w:tcW w:w="8352" w:type="dxa"/>
          </w:tcPr>
          <w:p w14:paraId="616F174B"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7DDD820B" w14:textId="77777777" w:rsidR="00BB1F5F" w:rsidRPr="00974813" w:rsidRDefault="0033766B">
            <w:pPr>
              <w:pStyle w:val="TableParagraph"/>
              <w:spacing w:before="2" w:line="308" w:lineRule="exact"/>
              <w:ind w:left="104"/>
              <w:rPr>
                <w:sz w:val="26"/>
                <w:szCs w:val="26"/>
                <w:lang w:val="ru-RU"/>
              </w:rPr>
            </w:pPr>
            <w:r w:rsidRPr="00974813">
              <w:rPr>
                <w:sz w:val="26"/>
                <w:szCs w:val="26"/>
                <w:lang w:val="ru-RU"/>
              </w:rPr>
              <w:t>Российской Федерации</w:t>
            </w:r>
          </w:p>
        </w:tc>
      </w:tr>
      <w:tr w:rsidR="00BB1F5F" w:rsidRPr="00D37AB6" w14:paraId="64827663" w14:textId="77777777">
        <w:trPr>
          <w:trHeight w:val="643"/>
        </w:trPr>
        <w:tc>
          <w:tcPr>
            <w:tcW w:w="1198" w:type="dxa"/>
          </w:tcPr>
          <w:p w14:paraId="72ED78EE" w14:textId="77777777" w:rsidR="00BB1F5F" w:rsidRPr="00974813" w:rsidRDefault="0033766B">
            <w:pPr>
              <w:pStyle w:val="TableParagraph"/>
              <w:rPr>
                <w:sz w:val="26"/>
                <w:szCs w:val="26"/>
              </w:rPr>
            </w:pPr>
            <w:r w:rsidRPr="00974813">
              <w:rPr>
                <w:sz w:val="26"/>
                <w:szCs w:val="26"/>
              </w:rPr>
              <w:t>251.1</w:t>
            </w:r>
          </w:p>
        </w:tc>
        <w:tc>
          <w:tcPr>
            <w:tcW w:w="8352" w:type="dxa"/>
          </w:tcPr>
          <w:p w14:paraId="1B454118"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4ADEE84C" w14:textId="77777777" w:rsidR="00BB1F5F" w:rsidRPr="00974813" w:rsidRDefault="0033766B">
            <w:pPr>
              <w:pStyle w:val="TableParagraph"/>
              <w:spacing w:line="308" w:lineRule="exact"/>
              <w:ind w:left="104"/>
              <w:rPr>
                <w:sz w:val="26"/>
                <w:szCs w:val="26"/>
                <w:lang w:val="ru-RU"/>
              </w:rPr>
            </w:pPr>
            <w:r w:rsidRPr="00974813">
              <w:rPr>
                <w:sz w:val="26"/>
                <w:szCs w:val="26"/>
                <w:lang w:val="ru-RU"/>
              </w:rPr>
              <w:t>Российской Федерации (для исключения внутренних оборотов)</w:t>
            </w:r>
          </w:p>
        </w:tc>
      </w:tr>
      <w:tr w:rsidR="00BB1F5F" w:rsidRPr="00D37AB6" w14:paraId="2E2B6D6B" w14:textId="77777777">
        <w:trPr>
          <w:trHeight w:val="645"/>
        </w:trPr>
        <w:tc>
          <w:tcPr>
            <w:tcW w:w="1198" w:type="dxa"/>
          </w:tcPr>
          <w:p w14:paraId="7C049871" w14:textId="77777777" w:rsidR="00BB1F5F" w:rsidRPr="00974813" w:rsidRDefault="0033766B">
            <w:pPr>
              <w:pStyle w:val="TableParagraph"/>
              <w:rPr>
                <w:sz w:val="26"/>
                <w:szCs w:val="26"/>
              </w:rPr>
            </w:pPr>
            <w:r w:rsidRPr="00974813">
              <w:rPr>
                <w:sz w:val="26"/>
                <w:szCs w:val="26"/>
              </w:rPr>
              <w:t>251.2</w:t>
            </w:r>
          </w:p>
        </w:tc>
        <w:tc>
          <w:tcPr>
            <w:tcW w:w="8352" w:type="dxa"/>
          </w:tcPr>
          <w:p w14:paraId="57591724"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0FD9B618" w14:textId="77777777" w:rsidR="00BB1F5F" w:rsidRPr="00974813" w:rsidRDefault="0033766B">
            <w:pPr>
              <w:pStyle w:val="TableParagraph"/>
              <w:spacing w:before="2" w:line="308" w:lineRule="exact"/>
              <w:ind w:left="104"/>
              <w:rPr>
                <w:sz w:val="26"/>
                <w:szCs w:val="26"/>
                <w:lang w:val="ru-RU"/>
              </w:rPr>
            </w:pPr>
            <w:r w:rsidRPr="00974813">
              <w:rPr>
                <w:sz w:val="26"/>
                <w:szCs w:val="26"/>
                <w:lang w:val="ru-RU"/>
              </w:rPr>
              <w:t>Российской Федерации (ТФОМС)</w:t>
            </w:r>
          </w:p>
        </w:tc>
      </w:tr>
      <w:tr w:rsidR="00BB1F5F" w:rsidRPr="00D37AB6" w14:paraId="75C44C62" w14:textId="77777777">
        <w:trPr>
          <w:trHeight w:val="642"/>
        </w:trPr>
        <w:tc>
          <w:tcPr>
            <w:tcW w:w="1198" w:type="dxa"/>
          </w:tcPr>
          <w:p w14:paraId="53116C46" w14:textId="77777777" w:rsidR="00BB1F5F" w:rsidRPr="00974813" w:rsidRDefault="0033766B">
            <w:pPr>
              <w:pStyle w:val="TableParagraph"/>
              <w:rPr>
                <w:sz w:val="26"/>
                <w:szCs w:val="26"/>
              </w:rPr>
            </w:pPr>
            <w:r w:rsidRPr="00974813">
              <w:rPr>
                <w:sz w:val="26"/>
                <w:szCs w:val="26"/>
              </w:rPr>
              <w:t>251.3</w:t>
            </w:r>
          </w:p>
        </w:tc>
        <w:tc>
          <w:tcPr>
            <w:tcW w:w="8352" w:type="dxa"/>
          </w:tcPr>
          <w:p w14:paraId="5E73A16E"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1504D74C" w14:textId="77777777" w:rsidR="00BB1F5F" w:rsidRPr="00974813" w:rsidRDefault="0033766B">
            <w:pPr>
              <w:pStyle w:val="TableParagraph"/>
              <w:spacing w:line="308" w:lineRule="exact"/>
              <w:ind w:left="104"/>
              <w:rPr>
                <w:sz w:val="26"/>
                <w:szCs w:val="26"/>
                <w:lang w:val="ru-RU"/>
              </w:rPr>
            </w:pPr>
            <w:r w:rsidRPr="00974813">
              <w:rPr>
                <w:sz w:val="26"/>
                <w:szCs w:val="26"/>
                <w:lang w:val="ru-RU"/>
              </w:rPr>
              <w:t>Российской Федерации (не исключаемые из внутренних оборотов)</w:t>
            </w:r>
          </w:p>
        </w:tc>
      </w:tr>
      <w:tr w:rsidR="00BB1F5F" w:rsidRPr="00D37AB6" w14:paraId="1835C112" w14:textId="77777777">
        <w:trPr>
          <w:trHeight w:val="645"/>
        </w:trPr>
        <w:tc>
          <w:tcPr>
            <w:tcW w:w="1198" w:type="dxa"/>
          </w:tcPr>
          <w:p w14:paraId="06B33A46" w14:textId="77777777" w:rsidR="00BB1F5F" w:rsidRPr="00974813" w:rsidRDefault="0033766B">
            <w:pPr>
              <w:pStyle w:val="TableParagraph"/>
              <w:rPr>
                <w:sz w:val="26"/>
                <w:szCs w:val="26"/>
              </w:rPr>
            </w:pPr>
            <w:r w:rsidRPr="00974813">
              <w:rPr>
                <w:sz w:val="26"/>
                <w:szCs w:val="26"/>
              </w:rPr>
              <w:lastRenderedPageBreak/>
              <w:t>252</w:t>
            </w:r>
          </w:p>
        </w:tc>
        <w:tc>
          <w:tcPr>
            <w:tcW w:w="8352" w:type="dxa"/>
          </w:tcPr>
          <w:p w14:paraId="24CF4DD9" w14:textId="77777777" w:rsidR="00BB1F5F" w:rsidRPr="00974813" w:rsidRDefault="0033766B">
            <w:pPr>
              <w:pStyle w:val="TableParagraph"/>
              <w:ind w:left="104"/>
              <w:rPr>
                <w:sz w:val="26"/>
                <w:szCs w:val="26"/>
                <w:lang w:val="ru-RU"/>
              </w:rPr>
            </w:pPr>
            <w:r w:rsidRPr="00974813">
              <w:rPr>
                <w:sz w:val="26"/>
                <w:szCs w:val="26"/>
                <w:lang w:val="ru-RU"/>
              </w:rPr>
              <w:t>Перечисления наднациональным организациям и правительствам</w:t>
            </w:r>
          </w:p>
          <w:p w14:paraId="3FEA3D12" w14:textId="77777777" w:rsidR="00BB1F5F" w:rsidRPr="00974813" w:rsidRDefault="0033766B">
            <w:pPr>
              <w:pStyle w:val="TableParagraph"/>
              <w:spacing w:line="311" w:lineRule="exact"/>
              <w:ind w:left="104"/>
              <w:rPr>
                <w:sz w:val="26"/>
                <w:szCs w:val="26"/>
                <w:lang w:val="ru-RU"/>
              </w:rPr>
            </w:pPr>
            <w:r w:rsidRPr="00974813">
              <w:rPr>
                <w:sz w:val="26"/>
                <w:szCs w:val="26"/>
                <w:lang w:val="ru-RU"/>
              </w:rPr>
              <w:t>иностранных государств</w:t>
            </w:r>
          </w:p>
        </w:tc>
      </w:tr>
      <w:tr w:rsidR="00BB1F5F" w:rsidRPr="00974813" w14:paraId="52616E20" w14:textId="77777777">
        <w:trPr>
          <w:trHeight w:val="321"/>
        </w:trPr>
        <w:tc>
          <w:tcPr>
            <w:tcW w:w="1198" w:type="dxa"/>
          </w:tcPr>
          <w:p w14:paraId="613C87BC" w14:textId="77777777" w:rsidR="00BB1F5F" w:rsidRPr="00974813" w:rsidRDefault="0033766B">
            <w:pPr>
              <w:pStyle w:val="TableParagraph"/>
              <w:spacing w:line="301" w:lineRule="exact"/>
              <w:rPr>
                <w:sz w:val="26"/>
                <w:szCs w:val="26"/>
              </w:rPr>
            </w:pPr>
            <w:r w:rsidRPr="00974813">
              <w:rPr>
                <w:sz w:val="26"/>
                <w:szCs w:val="26"/>
              </w:rPr>
              <w:t>253</w:t>
            </w:r>
          </w:p>
        </w:tc>
        <w:tc>
          <w:tcPr>
            <w:tcW w:w="8352" w:type="dxa"/>
          </w:tcPr>
          <w:p w14:paraId="6A3019FA" w14:textId="77777777" w:rsidR="00BB1F5F" w:rsidRPr="00974813" w:rsidRDefault="0033766B">
            <w:pPr>
              <w:pStyle w:val="TableParagraph"/>
              <w:spacing w:line="301" w:lineRule="exact"/>
              <w:ind w:left="104"/>
              <w:rPr>
                <w:sz w:val="26"/>
                <w:szCs w:val="26"/>
              </w:rPr>
            </w:pPr>
            <w:proofErr w:type="spellStart"/>
            <w:r w:rsidRPr="00974813">
              <w:rPr>
                <w:sz w:val="26"/>
                <w:szCs w:val="26"/>
              </w:rPr>
              <w:t>Перечисления</w:t>
            </w:r>
            <w:proofErr w:type="spellEnd"/>
            <w:r w:rsidRPr="00974813">
              <w:rPr>
                <w:sz w:val="26"/>
                <w:szCs w:val="26"/>
              </w:rPr>
              <w:t xml:space="preserve"> </w:t>
            </w:r>
            <w:proofErr w:type="spellStart"/>
            <w:r w:rsidRPr="00974813">
              <w:rPr>
                <w:sz w:val="26"/>
                <w:szCs w:val="26"/>
              </w:rPr>
              <w:t>международным</w:t>
            </w:r>
            <w:proofErr w:type="spellEnd"/>
            <w:r w:rsidRPr="00974813">
              <w:rPr>
                <w:sz w:val="26"/>
                <w:szCs w:val="26"/>
              </w:rPr>
              <w:t xml:space="preserve"> </w:t>
            </w:r>
            <w:proofErr w:type="spellStart"/>
            <w:r w:rsidRPr="00974813">
              <w:rPr>
                <w:sz w:val="26"/>
                <w:szCs w:val="26"/>
              </w:rPr>
              <w:t>организациям</w:t>
            </w:r>
            <w:proofErr w:type="spellEnd"/>
          </w:p>
        </w:tc>
      </w:tr>
      <w:tr w:rsidR="00BB1F5F" w:rsidRPr="00974813" w14:paraId="347AA6F7" w14:textId="77777777">
        <w:trPr>
          <w:trHeight w:val="321"/>
        </w:trPr>
        <w:tc>
          <w:tcPr>
            <w:tcW w:w="1198" w:type="dxa"/>
          </w:tcPr>
          <w:p w14:paraId="7ECAA773" w14:textId="77777777" w:rsidR="00BB1F5F" w:rsidRPr="00974813" w:rsidRDefault="0033766B">
            <w:pPr>
              <w:pStyle w:val="TableParagraph"/>
              <w:spacing w:line="301" w:lineRule="exact"/>
              <w:rPr>
                <w:sz w:val="26"/>
                <w:szCs w:val="26"/>
              </w:rPr>
            </w:pPr>
            <w:r w:rsidRPr="00974813">
              <w:rPr>
                <w:sz w:val="26"/>
                <w:szCs w:val="26"/>
              </w:rPr>
              <w:t>260</w:t>
            </w:r>
          </w:p>
        </w:tc>
        <w:tc>
          <w:tcPr>
            <w:tcW w:w="8352" w:type="dxa"/>
          </w:tcPr>
          <w:p w14:paraId="3F86E136" w14:textId="77777777" w:rsidR="00BB1F5F" w:rsidRPr="00974813" w:rsidRDefault="0033766B">
            <w:pPr>
              <w:pStyle w:val="TableParagraph"/>
              <w:spacing w:line="301" w:lineRule="exact"/>
              <w:ind w:left="104"/>
              <w:rPr>
                <w:sz w:val="26"/>
                <w:szCs w:val="26"/>
              </w:rPr>
            </w:pPr>
            <w:proofErr w:type="spellStart"/>
            <w:r w:rsidRPr="00974813">
              <w:rPr>
                <w:sz w:val="26"/>
                <w:szCs w:val="26"/>
              </w:rPr>
              <w:t>Социальное</w:t>
            </w:r>
            <w:proofErr w:type="spellEnd"/>
            <w:r w:rsidRPr="00974813">
              <w:rPr>
                <w:sz w:val="26"/>
                <w:szCs w:val="26"/>
              </w:rPr>
              <w:t xml:space="preserve"> </w:t>
            </w:r>
            <w:proofErr w:type="spellStart"/>
            <w:r w:rsidRPr="00974813">
              <w:rPr>
                <w:sz w:val="26"/>
                <w:szCs w:val="26"/>
              </w:rPr>
              <w:t>обеспечение</w:t>
            </w:r>
            <w:proofErr w:type="spellEnd"/>
          </w:p>
        </w:tc>
      </w:tr>
      <w:tr w:rsidR="00BB1F5F" w:rsidRPr="00974813" w14:paraId="3EF9AE51" w14:textId="77777777">
        <w:trPr>
          <w:trHeight w:val="645"/>
        </w:trPr>
        <w:tc>
          <w:tcPr>
            <w:tcW w:w="1198" w:type="dxa"/>
          </w:tcPr>
          <w:p w14:paraId="60641D1B" w14:textId="77777777" w:rsidR="00BB1F5F" w:rsidRPr="00974813" w:rsidRDefault="0033766B">
            <w:pPr>
              <w:pStyle w:val="TableParagraph"/>
              <w:rPr>
                <w:sz w:val="26"/>
                <w:szCs w:val="26"/>
              </w:rPr>
            </w:pPr>
            <w:r w:rsidRPr="00974813">
              <w:rPr>
                <w:sz w:val="26"/>
                <w:szCs w:val="26"/>
              </w:rPr>
              <w:t>261</w:t>
            </w:r>
          </w:p>
        </w:tc>
        <w:tc>
          <w:tcPr>
            <w:tcW w:w="8352" w:type="dxa"/>
          </w:tcPr>
          <w:p w14:paraId="7BBD8AAB" w14:textId="77777777" w:rsidR="00BB1F5F" w:rsidRPr="00974813" w:rsidRDefault="0033766B">
            <w:pPr>
              <w:pStyle w:val="TableParagraph"/>
              <w:ind w:left="104"/>
              <w:rPr>
                <w:sz w:val="26"/>
                <w:szCs w:val="26"/>
                <w:lang w:val="ru-RU"/>
              </w:rPr>
            </w:pPr>
            <w:r w:rsidRPr="00974813">
              <w:rPr>
                <w:sz w:val="26"/>
                <w:szCs w:val="26"/>
                <w:lang w:val="ru-RU"/>
              </w:rPr>
              <w:t>Пенсии, пособия и выплаты по пенсионному, социальному</w:t>
            </w:r>
          </w:p>
          <w:p w14:paraId="317DB79C" w14:textId="77777777" w:rsidR="00BB1F5F" w:rsidRPr="00974813" w:rsidRDefault="0033766B">
            <w:pPr>
              <w:pStyle w:val="TableParagraph"/>
              <w:spacing w:before="2" w:line="308" w:lineRule="exact"/>
              <w:ind w:left="104"/>
              <w:rPr>
                <w:sz w:val="26"/>
                <w:szCs w:val="26"/>
              </w:rPr>
            </w:pPr>
            <w:r w:rsidRPr="00974813">
              <w:rPr>
                <w:sz w:val="26"/>
                <w:szCs w:val="26"/>
              </w:rPr>
              <w:t xml:space="preserve">и </w:t>
            </w:r>
            <w:proofErr w:type="spellStart"/>
            <w:r w:rsidRPr="00974813">
              <w:rPr>
                <w:sz w:val="26"/>
                <w:szCs w:val="26"/>
              </w:rPr>
              <w:t>медицинскому</w:t>
            </w:r>
            <w:proofErr w:type="spellEnd"/>
            <w:r w:rsidRPr="00974813">
              <w:rPr>
                <w:sz w:val="26"/>
                <w:szCs w:val="26"/>
              </w:rPr>
              <w:t xml:space="preserve"> </w:t>
            </w:r>
            <w:proofErr w:type="spellStart"/>
            <w:r w:rsidRPr="00974813">
              <w:rPr>
                <w:sz w:val="26"/>
                <w:szCs w:val="26"/>
              </w:rPr>
              <w:t>страхованию</w:t>
            </w:r>
            <w:proofErr w:type="spellEnd"/>
            <w:r w:rsidRPr="00974813">
              <w:rPr>
                <w:sz w:val="26"/>
                <w:szCs w:val="26"/>
              </w:rPr>
              <w:t xml:space="preserve"> </w:t>
            </w:r>
            <w:proofErr w:type="spellStart"/>
            <w:r w:rsidRPr="00974813">
              <w:rPr>
                <w:sz w:val="26"/>
                <w:szCs w:val="26"/>
              </w:rPr>
              <w:t>населения</w:t>
            </w:r>
            <w:proofErr w:type="spellEnd"/>
          </w:p>
        </w:tc>
      </w:tr>
      <w:tr w:rsidR="00BB1F5F" w:rsidRPr="00D37AB6" w14:paraId="29370BB2" w14:textId="77777777">
        <w:trPr>
          <w:trHeight w:val="321"/>
        </w:trPr>
        <w:tc>
          <w:tcPr>
            <w:tcW w:w="1198" w:type="dxa"/>
          </w:tcPr>
          <w:p w14:paraId="0BA140AE" w14:textId="77777777" w:rsidR="00BB1F5F" w:rsidRPr="00974813" w:rsidRDefault="0033766B">
            <w:pPr>
              <w:pStyle w:val="TableParagraph"/>
              <w:spacing w:line="301" w:lineRule="exact"/>
              <w:rPr>
                <w:sz w:val="26"/>
                <w:szCs w:val="26"/>
              </w:rPr>
            </w:pPr>
            <w:r w:rsidRPr="00974813">
              <w:rPr>
                <w:sz w:val="26"/>
                <w:szCs w:val="26"/>
              </w:rPr>
              <w:t>262</w:t>
            </w:r>
          </w:p>
        </w:tc>
        <w:tc>
          <w:tcPr>
            <w:tcW w:w="8352" w:type="dxa"/>
          </w:tcPr>
          <w:p w14:paraId="443B123A" w14:textId="77777777" w:rsidR="00BB1F5F" w:rsidRPr="00974813" w:rsidRDefault="0033766B">
            <w:pPr>
              <w:pStyle w:val="TableParagraph"/>
              <w:spacing w:line="301" w:lineRule="exact"/>
              <w:ind w:left="104"/>
              <w:rPr>
                <w:sz w:val="26"/>
                <w:szCs w:val="26"/>
                <w:lang w:val="ru-RU"/>
              </w:rPr>
            </w:pPr>
            <w:r w:rsidRPr="00974813">
              <w:rPr>
                <w:sz w:val="26"/>
                <w:szCs w:val="26"/>
                <w:lang w:val="ru-RU"/>
              </w:rPr>
              <w:t>Пособия по социальной помощи населению</w:t>
            </w:r>
          </w:p>
        </w:tc>
      </w:tr>
      <w:tr w:rsidR="00BB1F5F" w:rsidRPr="00D37AB6" w14:paraId="2A0EA589" w14:textId="77777777">
        <w:trPr>
          <w:trHeight w:val="645"/>
        </w:trPr>
        <w:tc>
          <w:tcPr>
            <w:tcW w:w="1198" w:type="dxa"/>
          </w:tcPr>
          <w:p w14:paraId="3FC87039" w14:textId="77777777" w:rsidR="00BB1F5F" w:rsidRPr="00974813" w:rsidRDefault="0033766B">
            <w:pPr>
              <w:pStyle w:val="TableParagraph"/>
              <w:rPr>
                <w:sz w:val="26"/>
                <w:szCs w:val="26"/>
              </w:rPr>
            </w:pPr>
            <w:r w:rsidRPr="00974813">
              <w:rPr>
                <w:sz w:val="26"/>
                <w:szCs w:val="26"/>
              </w:rPr>
              <w:t>263</w:t>
            </w:r>
          </w:p>
        </w:tc>
        <w:tc>
          <w:tcPr>
            <w:tcW w:w="8352" w:type="dxa"/>
          </w:tcPr>
          <w:p w14:paraId="07861C44" w14:textId="77777777" w:rsidR="00BB1F5F" w:rsidRPr="00974813" w:rsidRDefault="0033766B">
            <w:pPr>
              <w:pStyle w:val="TableParagraph"/>
              <w:ind w:left="104"/>
              <w:rPr>
                <w:sz w:val="26"/>
                <w:szCs w:val="26"/>
                <w:lang w:val="ru-RU"/>
              </w:rPr>
            </w:pPr>
            <w:r w:rsidRPr="00974813">
              <w:rPr>
                <w:sz w:val="26"/>
                <w:szCs w:val="26"/>
                <w:lang w:val="ru-RU"/>
              </w:rPr>
              <w:t>Пенсии, пособия, выплачиваемые организациями сектора</w:t>
            </w:r>
          </w:p>
          <w:p w14:paraId="3EF72336" w14:textId="77777777" w:rsidR="00BB1F5F" w:rsidRPr="00974813" w:rsidRDefault="0033766B">
            <w:pPr>
              <w:pStyle w:val="TableParagraph"/>
              <w:spacing w:line="311" w:lineRule="exact"/>
              <w:ind w:left="104"/>
              <w:rPr>
                <w:sz w:val="26"/>
                <w:szCs w:val="26"/>
                <w:lang w:val="ru-RU"/>
              </w:rPr>
            </w:pPr>
            <w:r w:rsidRPr="00974813">
              <w:rPr>
                <w:sz w:val="26"/>
                <w:szCs w:val="26"/>
                <w:lang w:val="ru-RU"/>
              </w:rPr>
              <w:t>государственного управления</w:t>
            </w:r>
          </w:p>
        </w:tc>
      </w:tr>
      <w:tr w:rsidR="00BB1F5F" w:rsidRPr="00D37AB6" w14:paraId="1AB219D4" w14:textId="77777777">
        <w:trPr>
          <w:trHeight w:val="642"/>
        </w:trPr>
        <w:tc>
          <w:tcPr>
            <w:tcW w:w="1198" w:type="dxa"/>
          </w:tcPr>
          <w:p w14:paraId="0EF14739" w14:textId="77777777" w:rsidR="00BB1F5F" w:rsidRPr="00974813" w:rsidRDefault="0033766B">
            <w:pPr>
              <w:pStyle w:val="TableParagraph"/>
              <w:rPr>
                <w:sz w:val="26"/>
                <w:szCs w:val="26"/>
              </w:rPr>
            </w:pPr>
            <w:r w:rsidRPr="00974813">
              <w:rPr>
                <w:sz w:val="26"/>
                <w:szCs w:val="26"/>
              </w:rPr>
              <w:t>264</w:t>
            </w:r>
          </w:p>
        </w:tc>
        <w:tc>
          <w:tcPr>
            <w:tcW w:w="8352" w:type="dxa"/>
          </w:tcPr>
          <w:p w14:paraId="59461000" w14:textId="77777777" w:rsidR="00BB1F5F" w:rsidRPr="00974813" w:rsidRDefault="0033766B">
            <w:pPr>
              <w:pStyle w:val="TableParagraph"/>
              <w:ind w:left="104"/>
              <w:rPr>
                <w:sz w:val="26"/>
                <w:szCs w:val="26"/>
                <w:lang w:val="ru-RU"/>
              </w:rPr>
            </w:pPr>
            <w:r w:rsidRPr="00974813">
              <w:rPr>
                <w:sz w:val="26"/>
                <w:szCs w:val="26"/>
                <w:lang w:val="ru-RU"/>
              </w:rPr>
              <w:t>Пенсии, пособия, выплачиваемые работодателями, нанимателями</w:t>
            </w:r>
          </w:p>
          <w:p w14:paraId="6FE0B5FA" w14:textId="77777777" w:rsidR="00BB1F5F" w:rsidRPr="00974813" w:rsidRDefault="0033766B">
            <w:pPr>
              <w:pStyle w:val="TableParagraph"/>
              <w:spacing w:line="308" w:lineRule="exact"/>
              <w:ind w:left="104"/>
              <w:rPr>
                <w:sz w:val="26"/>
                <w:szCs w:val="26"/>
                <w:lang w:val="ru-RU"/>
              </w:rPr>
            </w:pPr>
            <w:r w:rsidRPr="00974813">
              <w:rPr>
                <w:sz w:val="26"/>
                <w:szCs w:val="26"/>
                <w:lang w:val="ru-RU"/>
              </w:rPr>
              <w:t>бывшим работникам в денежной форме</w:t>
            </w:r>
          </w:p>
        </w:tc>
      </w:tr>
      <w:tr w:rsidR="00BB1F5F" w:rsidRPr="00D37AB6" w14:paraId="5B3CC200" w14:textId="77777777">
        <w:trPr>
          <w:trHeight w:val="321"/>
        </w:trPr>
        <w:tc>
          <w:tcPr>
            <w:tcW w:w="1198" w:type="dxa"/>
          </w:tcPr>
          <w:p w14:paraId="3D95A3F8" w14:textId="77777777" w:rsidR="00BB1F5F" w:rsidRPr="00974813" w:rsidRDefault="0033766B">
            <w:pPr>
              <w:pStyle w:val="TableParagraph"/>
              <w:spacing w:line="301" w:lineRule="exact"/>
              <w:rPr>
                <w:sz w:val="26"/>
                <w:szCs w:val="26"/>
              </w:rPr>
            </w:pPr>
            <w:r w:rsidRPr="00974813">
              <w:rPr>
                <w:sz w:val="26"/>
                <w:szCs w:val="26"/>
              </w:rPr>
              <w:t>266</w:t>
            </w:r>
          </w:p>
        </w:tc>
        <w:tc>
          <w:tcPr>
            <w:tcW w:w="8352" w:type="dxa"/>
          </w:tcPr>
          <w:p w14:paraId="30C045A6" w14:textId="77777777" w:rsidR="00BB1F5F" w:rsidRPr="00974813" w:rsidRDefault="0033766B">
            <w:pPr>
              <w:pStyle w:val="TableParagraph"/>
              <w:spacing w:line="301" w:lineRule="exact"/>
              <w:ind w:left="104"/>
              <w:rPr>
                <w:sz w:val="26"/>
                <w:szCs w:val="26"/>
                <w:lang w:val="ru-RU"/>
              </w:rPr>
            </w:pPr>
            <w:r w:rsidRPr="00974813">
              <w:rPr>
                <w:sz w:val="26"/>
                <w:szCs w:val="26"/>
                <w:lang w:val="ru-RU"/>
              </w:rPr>
              <w:t>Социальные пособия и компенсации персоналу в денежной форме</w:t>
            </w:r>
          </w:p>
        </w:tc>
      </w:tr>
      <w:tr w:rsidR="00BB1F5F" w:rsidRPr="00974813" w14:paraId="3632E296" w14:textId="77777777">
        <w:trPr>
          <w:trHeight w:val="323"/>
        </w:trPr>
        <w:tc>
          <w:tcPr>
            <w:tcW w:w="1198" w:type="dxa"/>
          </w:tcPr>
          <w:p w14:paraId="44EB6BE4" w14:textId="77777777" w:rsidR="00BB1F5F" w:rsidRPr="00974813" w:rsidRDefault="0033766B">
            <w:pPr>
              <w:pStyle w:val="TableParagraph"/>
              <w:spacing w:line="304" w:lineRule="exact"/>
              <w:rPr>
                <w:sz w:val="26"/>
                <w:szCs w:val="26"/>
              </w:rPr>
            </w:pPr>
            <w:r w:rsidRPr="00974813">
              <w:rPr>
                <w:sz w:val="26"/>
                <w:szCs w:val="26"/>
              </w:rPr>
              <w:t>290</w:t>
            </w:r>
          </w:p>
        </w:tc>
        <w:tc>
          <w:tcPr>
            <w:tcW w:w="8352" w:type="dxa"/>
          </w:tcPr>
          <w:p w14:paraId="1696E744" w14:textId="77777777" w:rsidR="00BB1F5F" w:rsidRPr="00974813" w:rsidRDefault="0033766B">
            <w:pPr>
              <w:pStyle w:val="TableParagraph"/>
              <w:spacing w:line="304" w:lineRule="exact"/>
              <w:ind w:left="104"/>
              <w:rPr>
                <w:sz w:val="26"/>
                <w:szCs w:val="26"/>
              </w:rPr>
            </w:pPr>
            <w:proofErr w:type="spellStart"/>
            <w:r w:rsidRPr="00974813">
              <w:rPr>
                <w:sz w:val="26"/>
                <w:szCs w:val="26"/>
              </w:rPr>
              <w:t>Прочие</w:t>
            </w:r>
            <w:proofErr w:type="spellEnd"/>
            <w:r w:rsidRPr="00974813">
              <w:rPr>
                <w:sz w:val="26"/>
                <w:szCs w:val="26"/>
              </w:rPr>
              <w:t xml:space="preserve"> </w:t>
            </w:r>
            <w:proofErr w:type="spellStart"/>
            <w:r w:rsidRPr="00974813">
              <w:rPr>
                <w:sz w:val="26"/>
                <w:szCs w:val="26"/>
              </w:rPr>
              <w:t>расходы</w:t>
            </w:r>
            <w:proofErr w:type="spellEnd"/>
          </w:p>
        </w:tc>
      </w:tr>
      <w:tr w:rsidR="00BB1F5F" w:rsidRPr="00974813" w14:paraId="58265C04" w14:textId="77777777">
        <w:trPr>
          <w:trHeight w:val="321"/>
        </w:trPr>
        <w:tc>
          <w:tcPr>
            <w:tcW w:w="1198" w:type="dxa"/>
          </w:tcPr>
          <w:p w14:paraId="592B67E3" w14:textId="77777777" w:rsidR="00BB1F5F" w:rsidRPr="00974813" w:rsidRDefault="0033766B">
            <w:pPr>
              <w:pStyle w:val="TableParagraph"/>
              <w:spacing w:line="301" w:lineRule="exact"/>
              <w:rPr>
                <w:sz w:val="26"/>
                <w:szCs w:val="26"/>
              </w:rPr>
            </w:pPr>
            <w:r w:rsidRPr="00974813">
              <w:rPr>
                <w:sz w:val="26"/>
                <w:szCs w:val="26"/>
              </w:rPr>
              <w:t>291</w:t>
            </w:r>
          </w:p>
        </w:tc>
        <w:tc>
          <w:tcPr>
            <w:tcW w:w="8352" w:type="dxa"/>
          </w:tcPr>
          <w:p w14:paraId="713D4FAC" w14:textId="77777777" w:rsidR="00BB1F5F" w:rsidRPr="00974813" w:rsidRDefault="0033766B">
            <w:pPr>
              <w:pStyle w:val="TableParagraph"/>
              <w:spacing w:line="301" w:lineRule="exact"/>
              <w:ind w:left="104"/>
              <w:rPr>
                <w:sz w:val="26"/>
                <w:szCs w:val="26"/>
              </w:rPr>
            </w:pPr>
            <w:proofErr w:type="spellStart"/>
            <w:r w:rsidRPr="00974813">
              <w:rPr>
                <w:sz w:val="26"/>
                <w:szCs w:val="26"/>
              </w:rPr>
              <w:t>Налоги</w:t>
            </w:r>
            <w:proofErr w:type="spellEnd"/>
            <w:r w:rsidRPr="00974813">
              <w:rPr>
                <w:sz w:val="26"/>
                <w:szCs w:val="26"/>
              </w:rPr>
              <w:t xml:space="preserve">, </w:t>
            </w:r>
            <w:proofErr w:type="spellStart"/>
            <w:r w:rsidRPr="00974813">
              <w:rPr>
                <w:sz w:val="26"/>
                <w:szCs w:val="26"/>
              </w:rPr>
              <w:t>пошлины</w:t>
            </w:r>
            <w:proofErr w:type="spellEnd"/>
            <w:r w:rsidRPr="00974813">
              <w:rPr>
                <w:sz w:val="26"/>
                <w:szCs w:val="26"/>
              </w:rPr>
              <w:t xml:space="preserve"> и </w:t>
            </w:r>
            <w:proofErr w:type="spellStart"/>
            <w:r w:rsidRPr="00974813">
              <w:rPr>
                <w:sz w:val="26"/>
                <w:szCs w:val="26"/>
              </w:rPr>
              <w:t>сборы</w:t>
            </w:r>
            <w:proofErr w:type="spellEnd"/>
          </w:p>
        </w:tc>
      </w:tr>
      <w:tr w:rsidR="00BB1F5F" w:rsidRPr="00974813" w14:paraId="6332A177" w14:textId="77777777">
        <w:trPr>
          <w:trHeight w:val="643"/>
        </w:trPr>
        <w:tc>
          <w:tcPr>
            <w:tcW w:w="1198" w:type="dxa"/>
          </w:tcPr>
          <w:p w14:paraId="52A4D9E6" w14:textId="77777777" w:rsidR="00BB1F5F" w:rsidRPr="00974813" w:rsidRDefault="0033766B">
            <w:pPr>
              <w:pStyle w:val="TableParagraph"/>
              <w:rPr>
                <w:sz w:val="26"/>
                <w:szCs w:val="26"/>
              </w:rPr>
            </w:pPr>
            <w:r w:rsidRPr="00974813">
              <w:rPr>
                <w:sz w:val="26"/>
                <w:szCs w:val="26"/>
              </w:rPr>
              <w:t>292</w:t>
            </w:r>
          </w:p>
        </w:tc>
        <w:tc>
          <w:tcPr>
            <w:tcW w:w="8352" w:type="dxa"/>
          </w:tcPr>
          <w:p w14:paraId="19481B3B" w14:textId="77777777" w:rsidR="00BB1F5F" w:rsidRPr="00974813" w:rsidRDefault="0033766B">
            <w:pPr>
              <w:pStyle w:val="TableParagraph"/>
              <w:ind w:left="104"/>
              <w:rPr>
                <w:sz w:val="26"/>
                <w:szCs w:val="26"/>
                <w:lang w:val="ru-RU"/>
              </w:rPr>
            </w:pPr>
            <w:r w:rsidRPr="00974813">
              <w:rPr>
                <w:sz w:val="26"/>
                <w:szCs w:val="26"/>
                <w:lang w:val="ru-RU"/>
              </w:rPr>
              <w:t>Штрафы за нарушение законодательства о налогах и сборах,</w:t>
            </w:r>
          </w:p>
          <w:p w14:paraId="7E4975A1" w14:textId="77777777" w:rsidR="00BB1F5F" w:rsidRPr="00974813" w:rsidRDefault="0033766B">
            <w:pPr>
              <w:pStyle w:val="TableParagraph"/>
              <w:spacing w:line="308" w:lineRule="exact"/>
              <w:ind w:left="104"/>
              <w:rPr>
                <w:sz w:val="26"/>
                <w:szCs w:val="26"/>
              </w:rPr>
            </w:pPr>
            <w:proofErr w:type="spellStart"/>
            <w:r w:rsidRPr="00974813">
              <w:rPr>
                <w:sz w:val="26"/>
                <w:szCs w:val="26"/>
              </w:rPr>
              <w:t>законодательства</w:t>
            </w:r>
            <w:proofErr w:type="spellEnd"/>
            <w:r w:rsidRPr="00974813">
              <w:rPr>
                <w:sz w:val="26"/>
                <w:szCs w:val="26"/>
              </w:rPr>
              <w:t xml:space="preserve"> о </w:t>
            </w:r>
            <w:proofErr w:type="spellStart"/>
            <w:r w:rsidRPr="00974813">
              <w:rPr>
                <w:sz w:val="26"/>
                <w:szCs w:val="26"/>
              </w:rPr>
              <w:t>страховых</w:t>
            </w:r>
            <w:proofErr w:type="spellEnd"/>
            <w:r w:rsidRPr="00974813">
              <w:rPr>
                <w:sz w:val="26"/>
                <w:szCs w:val="26"/>
              </w:rPr>
              <w:t xml:space="preserve"> </w:t>
            </w:r>
            <w:proofErr w:type="spellStart"/>
            <w:r w:rsidRPr="00974813">
              <w:rPr>
                <w:sz w:val="26"/>
                <w:szCs w:val="26"/>
              </w:rPr>
              <w:t>взносах</w:t>
            </w:r>
            <w:proofErr w:type="spellEnd"/>
          </w:p>
        </w:tc>
      </w:tr>
      <w:tr w:rsidR="00BB1F5F" w:rsidRPr="00D37AB6" w14:paraId="5B7ABB73" w14:textId="77777777">
        <w:trPr>
          <w:trHeight w:val="323"/>
        </w:trPr>
        <w:tc>
          <w:tcPr>
            <w:tcW w:w="1198" w:type="dxa"/>
          </w:tcPr>
          <w:p w14:paraId="2869355D" w14:textId="77777777" w:rsidR="00BB1F5F" w:rsidRPr="00974813" w:rsidRDefault="0033766B">
            <w:pPr>
              <w:pStyle w:val="TableParagraph"/>
              <w:spacing w:line="304" w:lineRule="exact"/>
              <w:rPr>
                <w:sz w:val="26"/>
                <w:szCs w:val="26"/>
              </w:rPr>
            </w:pPr>
            <w:r w:rsidRPr="00974813">
              <w:rPr>
                <w:sz w:val="26"/>
                <w:szCs w:val="26"/>
              </w:rPr>
              <w:t>296</w:t>
            </w:r>
          </w:p>
        </w:tc>
        <w:tc>
          <w:tcPr>
            <w:tcW w:w="8352" w:type="dxa"/>
          </w:tcPr>
          <w:p w14:paraId="6730F02C" w14:textId="77777777" w:rsidR="00BB1F5F" w:rsidRPr="00974813" w:rsidRDefault="0033766B">
            <w:pPr>
              <w:pStyle w:val="TableParagraph"/>
              <w:spacing w:line="304" w:lineRule="exact"/>
              <w:ind w:left="104"/>
              <w:rPr>
                <w:sz w:val="26"/>
                <w:szCs w:val="26"/>
                <w:lang w:val="ru-RU"/>
              </w:rPr>
            </w:pPr>
            <w:r w:rsidRPr="00974813">
              <w:rPr>
                <w:sz w:val="26"/>
                <w:szCs w:val="26"/>
                <w:lang w:val="ru-RU"/>
              </w:rPr>
              <w:t>Иные выплаты текущего характера физическим лицам</w:t>
            </w:r>
          </w:p>
        </w:tc>
      </w:tr>
      <w:tr w:rsidR="00BB1F5F" w:rsidRPr="00D37AB6" w14:paraId="1ADB6212" w14:textId="77777777">
        <w:trPr>
          <w:trHeight w:val="321"/>
        </w:trPr>
        <w:tc>
          <w:tcPr>
            <w:tcW w:w="1198" w:type="dxa"/>
          </w:tcPr>
          <w:p w14:paraId="0E760119" w14:textId="77777777" w:rsidR="00BB1F5F" w:rsidRPr="00974813" w:rsidRDefault="0033766B">
            <w:pPr>
              <w:pStyle w:val="TableParagraph"/>
              <w:spacing w:line="301" w:lineRule="exact"/>
              <w:rPr>
                <w:sz w:val="26"/>
                <w:szCs w:val="26"/>
              </w:rPr>
            </w:pPr>
            <w:r w:rsidRPr="00974813">
              <w:rPr>
                <w:sz w:val="26"/>
                <w:szCs w:val="26"/>
              </w:rPr>
              <w:t>297</w:t>
            </w:r>
          </w:p>
        </w:tc>
        <w:tc>
          <w:tcPr>
            <w:tcW w:w="8352" w:type="dxa"/>
          </w:tcPr>
          <w:p w14:paraId="6014D926" w14:textId="77777777" w:rsidR="00BB1F5F" w:rsidRPr="00974813" w:rsidRDefault="0033766B">
            <w:pPr>
              <w:pStyle w:val="TableParagraph"/>
              <w:spacing w:line="301" w:lineRule="exact"/>
              <w:ind w:left="104"/>
              <w:rPr>
                <w:sz w:val="26"/>
                <w:szCs w:val="26"/>
                <w:lang w:val="ru-RU"/>
              </w:rPr>
            </w:pPr>
            <w:r w:rsidRPr="00974813">
              <w:rPr>
                <w:sz w:val="26"/>
                <w:szCs w:val="26"/>
                <w:lang w:val="ru-RU"/>
              </w:rPr>
              <w:t>Иные выплаты текущего характера организациям</w:t>
            </w:r>
          </w:p>
        </w:tc>
      </w:tr>
      <w:tr w:rsidR="00BB1F5F" w:rsidRPr="00974813" w14:paraId="629FFAAC" w14:textId="77777777">
        <w:trPr>
          <w:trHeight w:val="321"/>
        </w:trPr>
        <w:tc>
          <w:tcPr>
            <w:tcW w:w="1198" w:type="dxa"/>
          </w:tcPr>
          <w:p w14:paraId="6D4E0927" w14:textId="77777777" w:rsidR="00BB1F5F" w:rsidRPr="00974813" w:rsidRDefault="0033766B">
            <w:pPr>
              <w:pStyle w:val="TableParagraph"/>
              <w:spacing w:line="301" w:lineRule="exact"/>
              <w:rPr>
                <w:sz w:val="26"/>
                <w:szCs w:val="26"/>
              </w:rPr>
            </w:pPr>
            <w:r w:rsidRPr="00974813">
              <w:rPr>
                <w:sz w:val="26"/>
                <w:szCs w:val="26"/>
              </w:rPr>
              <w:t>300</w:t>
            </w:r>
          </w:p>
        </w:tc>
        <w:tc>
          <w:tcPr>
            <w:tcW w:w="8352" w:type="dxa"/>
          </w:tcPr>
          <w:p w14:paraId="65C21B58" w14:textId="77777777" w:rsidR="00BB1F5F" w:rsidRPr="00974813" w:rsidRDefault="0033766B">
            <w:pPr>
              <w:pStyle w:val="TableParagraph"/>
              <w:spacing w:line="301" w:lineRule="exact"/>
              <w:ind w:left="104"/>
              <w:rPr>
                <w:sz w:val="26"/>
                <w:szCs w:val="26"/>
              </w:rPr>
            </w:pPr>
            <w:proofErr w:type="spellStart"/>
            <w:r w:rsidRPr="00974813">
              <w:rPr>
                <w:sz w:val="26"/>
                <w:szCs w:val="26"/>
              </w:rPr>
              <w:t>Поступление</w:t>
            </w:r>
            <w:proofErr w:type="spellEnd"/>
            <w:r w:rsidRPr="00974813">
              <w:rPr>
                <w:sz w:val="26"/>
                <w:szCs w:val="26"/>
              </w:rPr>
              <w:t xml:space="preserve"> </w:t>
            </w:r>
            <w:proofErr w:type="spellStart"/>
            <w:r w:rsidRPr="00974813">
              <w:rPr>
                <w:sz w:val="26"/>
                <w:szCs w:val="26"/>
              </w:rPr>
              <w:t>нефинансовых</w:t>
            </w:r>
            <w:proofErr w:type="spellEnd"/>
            <w:r w:rsidRPr="00974813">
              <w:rPr>
                <w:sz w:val="26"/>
                <w:szCs w:val="26"/>
              </w:rPr>
              <w:t xml:space="preserve"> </w:t>
            </w:r>
            <w:proofErr w:type="spellStart"/>
            <w:r w:rsidRPr="00974813">
              <w:rPr>
                <w:sz w:val="26"/>
                <w:szCs w:val="26"/>
              </w:rPr>
              <w:t>активов</w:t>
            </w:r>
            <w:proofErr w:type="spellEnd"/>
          </w:p>
        </w:tc>
      </w:tr>
      <w:tr w:rsidR="00BB1F5F" w:rsidRPr="00974813" w14:paraId="5E08CB4B" w14:textId="77777777">
        <w:trPr>
          <w:trHeight w:val="323"/>
        </w:trPr>
        <w:tc>
          <w:tcPr>
            <w:tcW w:w="1198" w:type="dxa"/>
          </w:tcPr>
          <w:p w14:paraId="2E60946B" w14:textId="77777777" w:rsidR="00BB1F5F" w:rsidRPr="00974813" w:rsidRDefault="0033766B">
            <w:pPr>
              <w:pStyle w:val="TableParagraph"/>
              <w:spacing w:line="304" w:lineRule="exact"/>
              <w:rPr>
                <w:sz w:val="26"/>
                <w:szCs w:val="26"/>
              </w:rPr>
            </w:pPr>
            <w:r w:rsidRPr="00974813">
              <w:rPr>
                <w:sz w:val="26"/>
                <w:szCs w:val="26"/>
              </w:rPr>
              <w:t>310</w:t>
            </w:r>
          </w:p>
        </w:tc>
        <w:tc>
          <w:tcPr>
            <w:tcW w:w="8352" w:type="dxa"/>
          </w:tcPr>
          <w:p w14:paraId="4A2A90FB" w14:textId="77777777" w:rsidR="00BB1F5F" w:rsidRPr="00974813" w:rsidRDefault="0033766B">
            <w:pPr>
              <w:pStyle w:val="TableParagraph"/>
              <w:spacing w:line="304"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основных</w:t>
            </w:r>
            <w:proofErr w:type="spellEnd"/>
            <w:r w:rsidRPr="00974813">
              <w:rPr>
                <w:sz w:val="26"/>
                <w:szCs w:val="26"/>
              </w:rPr>
              <w:t xml:space="preserve"> </w:t>
            </w:r>
            <w:proofErr w:type="spellStart"/>
            <w:r w:rsidRPr="00974813">
              <w:rPr>
                <w:sz w:val="26"/>
                <w:szCs w:val="26"/>
              </w:rPr>
              <w:t>средств</w:t>
            </w:r>
            <w:proofErr w:type="spellEnd"/>
          </w:p>
        </w:tc>
      </w:tr>
      <w:tr w:rsidR="00BB1F5F" w:rsidRPr="00974813" w14:paraId="5B2228A1" w14:textId="77777777">
        <w:trPr>
          <w:trHeight w:val="642"/>
        </w:trPr>
        <w:tc>
          <w:tcPr>
            <w:tcW w:w="1198" w:type="dxa"/>
          </w:tcPr>
          <w:p w14:paraId="126BDB7C" w14:textId="77777777" w:rsidR="00BB1F5F" w:rsidRPr="00974813" w:rsidRDefault="0033766B">
            <w:pPr>
              <w:pStyle w:val="TableParagraph"/>
              <w:rPr>
                <w:sz w:val="26"/>
                <w:szCs w:val="26"/>
              </w:rPr>
            </w:pPr>
            <w:r w:rsidRPr="00974813">
              <w:rPr>
                <w:sz w:val="26"/>
                <w:szCs w:val="26"/>
              </w:rPr>
              <w:t>311</w:t>
            </w:r>
          </w:p>
        </w:tc>
        <w:tc>
          <w:tcPr>
            <w:tcW w:w="8352" w:type="dxa"/>
          </w:tcPr>
          <w:p w14:paraId="4ECFD25A" w14:textId="77777777" w:rsidR="00BB1F5F" w:rsidRPr="00974813" w:rsidRDefault="0033766B">
            <w:pPr>
              <w:pStyle w:val="TableParagraph"/>
              <w:ind w:left="104"/>
              <w:rPr>
                <w:sz w:val="26"/>
                <w:szCs w:val="26"/>
                <w:lang w:val="ru-RU"/>
              </w:rPr>
            </w:pPr>
            <w:r w:rsidRPr="00974813">
              <w:rPr>
                <w:sz w:val="26"/>
                <w:szCs w:val="26"/>
                <w:lang w:val="ru-RU"/>
              </w:rPr>
              <w:t>Увеличение стоимости основных средств, осуществляемое в</w:t>
            </w:r>
          </w:p>
          <w:p w14:paraId="15C5AA47" w14:textId="77777777" w:rsidR="00BB1F5F" w:rsidRPr="00974813" w:rsidRDefault="0033766B">
            <w:pPr>
              <w:pStyle w:val="TableParagraph"/>
              <w:spacing w:line="308" w:lineRule="exact"/>
              <w:ind w:left="104"/>
              <w:rPr>
                <w:sz w:val="26"/>
                <w:szCs w:val="26"/>
              </w:rPr>
            </w:pPr>
            <w:proofErr w:type="spellStart"/>
            <w:r w:rsidRPr="00974813">
              <w:rPr>
                <w:sz w:val="26"/>
                <w:szCs w:val="26"/>
              </w:rPr>
              <w:t>рамках</w:t>
            </w:r>
            <w:proofErr w:type="spellEnd"/>
            <w:r w:rsidRPr="00974813">
              <w:rPr>
                <w:sz w:val="26"/>
                <w:szCs w:val="26"/>
              </w:rPr>
              <w:t xml:space="preserve"> </w:t>
            </w:r>
            <w:proofErr w:type="spellStart"/>
            <w:r w:rsidRPr="00974813">
              <w:rPr>
                <w:sz w:val="26"/>
                <w:szCs w:val="26"/>
              </w:rPr>
              <w:t>бюджетных</w:t>
            </w:r>
            <w:proofErr w:type="spellEnd"/>
            <w:r w:rsidRPr="00974813">
              <w:rPr>
                <w:sz w:val="26"/>
                <w:szCs w:val="26"/>
              </w:rPr>
              <w:t xml:space="preserve"> </w:t>
            </w:r>
            <w:proofErr w:type="spellStart"/>
            <w:r w:rsidRPr="00974813">
              <w:rPr>
                <w:sz w:val="26"/>
                <w:szCs w:val="26"/>
              </w:rPr>
              <w:t>инвестиций</w:t>
            </w:r>
            <w:proofErr w:type="spellEnd"/>
          </w:p>
        </w:tc>
      </w:tr>
      <w:tr w:rsidR="00BB1F5F" w:rsidRPr="00974813" w14:paraId="514229AC" w14:textId="77777777">
        <w:trPr>
          <w:trHeight w:val="645"/>
        </w:trPr>
        <w:tc>
          <w:tcPr>
            <w:tcW w:w="1198" w:type="dxa"/>
          </w:tcPr>
          <w:p w14:paraId="487D833A" w14:textId="77777777" w:rsidR="00BB1F5F" w:rsidRPr="00974813" w:rsidRDefault="0033766B">
            <w:pPr>
              <w:pStyle w:val="TableParagraph"/>
              <w:rPr>
                <w:sz w:val="26"/>
                <w:szCs w:val="26"/>
              </w:rPr>
            </w:pPr>
            <w:r w:rsidRPr="00974813">
              <w:rPr>
                <w:sz w:val="26"/>
                <w:szCs w:val="26"/>
              </w:rPr>
              <w:t>312</w:t>
            </w:r>
          </w:p>
        </w:tc>
        <w:tc>
          <w:tcPr>
            <w:tcW w:w="8352" w:type="dxa"/>
          </w:tcPr>
          <w:p w14:paraId="122020A4" w14:textId="77777777" w:rsidR="00BB1F5F" w:rsidRPr="00974813" w:rsidRDefault="0033766B">
            <w:pPr>
              <w:pStyle w:val="TableParagraph"/>
              <w:ind w:left="104"/>
              <w:rPr>
                <w:sz w:val="26"/>
                <w:szCs w:val="26"/>
                <w:lang w:val="ru-RU"/>
              </w:rPr>
            </w:pPr>
            <w:r w:rsidRPr="00974813">
              <w:rPr>
                <w:sz w:val="26"/>
                <w:szCs w:val="26"/>
                <w:lang w:val="ru-RU"/>
              </w:rPr>
              <w:t>Иные расходы, связанные с увеличением стоимости основных</w:t>
            </w:r>
          </w:p>
          <w:p w14:paraId="7590DB83" w14:textId="77777777" w:rsidR="00BB1F5F" w:rsidRPr="00974813" w:rsidRDefault="0033766B">
            <w:pPr>
              <w:pStyle w:val="TableParagraph"/>
              <w:spacing w:before="2" w:line="308" w:lineRule="exact"/>
              <w:ind w:left="104"/>
              <w:rPr>
                <w:sz w:val="26"/>
                <w:szCs w:val="26"/>
              </w:rPr>
            </w:pPr>
            <w:proofErr w:type="spellStart"/>
            <w:r w:rsidRPr="00974813">
              <w:rPr>
                <w:sz w:val="26"/>
                <w:szCs w:val="26"/>
              </w:rPr>
              <w:t>средств</w:t>
            </w:r>
            <w:proofErr w:type="spellEnd"/>
          </w:p>
        </w:tc>
      </w:tr>
      <w:tr w:rsidR="00BB1F5F" w:rsidRPr="00974813" w14:paraId="24960474" w14:textId="77777777">
        <w:trPr>
          <w:trHeight w:val="321"/>
        </w:trPr>
        <w:tc>
          <w:tcPr>
            <w:tcW w:w="1198" w:type="dxa"/>
          </w:tcPr>
          <w:p w14:paraId="724599B3" w14:textId="77777777" w:rsidR="00BB1F5F" w:rsidRPr="00974813" w:rsidRDefault="0033766B">
            <w:pPr>
              <w:pStyle w:val="TableParagraph"/>
              <w:spacing w:line="301" w:lineRule="exact"/>
              <w:rPr>
                <w:sz w:val="26"/>
                <w:szCs w:val="26"/>
              </w:rPr>
            </w:pPr>
            <w:r w:rsidRPr="00974813">
              <w:rPr>
                <w:sz w:val="26"/>
                <w:szCs w:val="26"/>
              </w:rPr>
              <w:t>340</w:t>
            </w:r>
          </w:p>
        </w:tc>
        <w:tc>
          <w:tcPr>
            <w:tcW w:w="8352" w:type="dxa"/>
          </w:tcPr>
          <w:p w14:paraId="73266FA5" w14:textId="77777777" w:rsidR="00BB1F5F" w:rsidRPr="00974813" w:rsidRDefault="0033766B">
            <w:pPr>
              <w:pStyle w:val="TableParagraph"/>
              <w:spacing w:line="301"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материальных</w:t>
            </w:r>
            <w:proofErr w:type="spellEnd"/>
            <w:r w:rsidRPr="00974813">
              <w:rPr>
                <w:sz w:val="26"/>
                <w:szCs w:val="26"/>
              </w:rPr>
              <w:t xml:space="preserve"> </w:t>
            </w:r>
            <w:proofErr w:type="spellStart"/>
            <w:r w:rsidRPr="00974813">
              <w:rPr>
                <w:sz w:val="26"/>
                <w:szCs w:val="26"/>
              </w:rPr>
              <w:t>запасов</w:t>
            </w:r>
            <w:proofErr w:type="spellEnd"/>
          </w:p>
        </w:tc>
      </w:tr>
      <w:tr w:rsidR="00BB1F5F" w:rsidRPr="00974813" w14:paraId="0FA9A64F" w14:textId="77777777">
        <w:trPr>
          <w:trHeight w:val="645"/>
        </w:trPr>
        <w:tc>
          <w:tcPr>
            <w:tcW w:w="1198" w:type="dxa"/>
          </w:tcPr>
          <w:p w14:paraId="2A35A531" w14:textId="77777777" w:rsidR="00BB1F5F" w:rsidRPr="00974813" w:rsidRDefault="0033766B">
            <w:pPr>
              <w:pStyle w:val="TableParagraph"/>
              <w:rPr>
                <w:sz w:val="26"/>
                <w:szCs w:val="26"/>
              </w:rPr>
            </w:pPr>
            <w:r w:rsidRPr="00974813">
              <w:rPr>
                <w:sz w:val="26"/>
                <w:szCs w:val="26"/>
              </w:rPr>
              <w:t>341</w:t>
            </w:r>
          </w:p>
        </w:tc>
        <w:tc>
          <w:tcPr>
            <w:tcW w:w="8352" w:type="dxa"/>
          </w:tcPr>
          <w:p w14:paraId="670F147A" w14:textId="77777777" w:rsidR="00BB1F5F" w:rsidRPr="00974813" w:rsidRDefault="0033766B">
            <w:pPr>
              <w:pStyle w:val="TableParagraph"/>
              <w:ind w:left="104"/>
              <w:rPr>
                <w:sz w:val="26"/>
                <w:szCs w:val="26"/>
                <w:lang w:val="ru-RU"/>
              </w:rPr>
            </w:pPr>
            <w:r w:rsidRPr="00974813">
              <w:rPr>
                <w:sz w:val="26"/>
                <w:szCs w:val="26"/>
                <w:lang w:val="ru-RU"/>
              </w:rPr>
              <w:t>Увеличение стоимости лекарственных препаратов и материалов,</w:t>
            </w:r>
          </w:p>
          <w:p w14:paraId="489177B1" w14:textId="77777777" w:rsidR="00BB1F5F" w:rsidRPr="00974813" w:rsidRDefault="0033766B">
            <w:pPr>
              <w:pStyle w:val="TableParagraph"/>
              <w:spacing w:line="311" w:lineRule="exact"/>
              <w:ind w:left="104"/>
              <w:rPr>
                <w:sz w:val="26"/>
                <w:szCs w:val="26"/>
              </w:rPr>
            </w:pPr>
            <w:proofErr w:type="spellStart"/>
            <w:r w:rsidRPr="00974813">
              <w:rPr>
                <w:sz w:val="26"/>
                <w:szCs w:val="26"/>
              </w:rPr>
              <w:t>применяемых</w:t>
            </w:r>
            <w:proofErr w:type="spellEnd"/>
            <w:r w:rsidRPr="00974813">
              <w:rPr>
                <w:sz w:val="26"/>
                <w:szCs w:val="26"/>
              </w:rPr>
              <w:t xml:space="preserve"> в </w:t>
            </w:r>
            <w:proofErr w:type="spellStart"/>
            <w:r w:rsidRPr="00974813">
              <w:rPr>
                <w:sz w:val="26"/>
                <w:szCs w:val="26"/>
              </w:rPr>
              <w:t>медицинских</w:t>
            </w:r>
            <w:proofErr w:type="spellEnd"/>
            <w:r w:rsidRPr="00974813">
              <w:rPr>
                <w:sz w:val="26"/>
                <w:szCs w:val="26"/>
              </w:rPr>
              <w:t xml:space="preserve"> </w:t>
            </w:r>
            <w:proofErr w:type="spellStart"/>
            <w:r w:rsidRPr="00974813">
              <w:rPr>
                <w:sz w:val="26"/>
                <w:szCs w:val="26"/>
              </w:rPr>
              <w:t>целях</w:t>
            </w:r>
            <w:proofErr w:type="spellEnd"/>
          </w:p>
        </w:tc>
      </w:tr>
      <w:tr w:rsidR="00BB1F5F" w:rsidRPr="00D37AB6" w14:paraId="1FC811AB" w14:textId="77777777">
        <w:trPr>
          <w:trHeight w:val="321"/>
        </w:trPr>
        <w:tc>
          <w:tcPr>
            <w:tcW w:w="1198" w:type="dxa"/>
          </w:tcPr>
          <w:p w14:paraId="7A5DD27A" w14:textId="77777777" w:rsidR="00BB1F5F" w:rsidRPr="00974813" w:rsidRDefault="0033766B">
            <w:pPr>
              <w:pStyle w:val="TableParagraph"/>
              <w:spacing w:line="301" w:lineRule="exact"/>
              <w:rPr>
                <w:sz w:val="26"/>
                <w:szCs w:val="26"/>
              </w:rPr>
            </w:pPr>
            <w:r w:rsidRPr="00974813">
              <w:rPr>
                <w:sz w:val="26"/>
                <w:szCs w:val="26"/>
              </w:rPr>
              <w:t>343</w:t>
            </w:r>
          </w:p>
        </w:tc>
        <w:tc>
          <w:tcPr>
            <w:tcW w:w="8352" w:type="dxa"/>
          </w:tcPr>
          <w:p w14:paraId="7C6091D8" w14:textId="77777777" w:rsidR="00BB1F5F" w:rsidRPr="00974813" w:rsidRDefault="0033766B">
            <w:pPr>
              <w:pStyle w:val="TableParagraph"/>
              <w:spacing w:line="301" w:lineRule="exact"/>
              <w:ind w:left="104"/>
              <w:rPr>
                <w:sz w:val="26"/>
                <w:szCs w:val="26"/>
                <w:lang w:val="ru-RU"/>
              </w:rPr>
            </w:pPr>
            <w:r w:rsidRPr="00974813">
              <w:rPr>
                <w:sz w:val="26"/>
                <w:szCs w:val="26"/>
                <w:lang w:val="ru-RU"/>
              </w:rPr>
              <w:t>Увеличение стоимости горюче-смазочных материалов</w:t>
            </w:r>
          </w:p>
        </w:tc>
      </w:tr>
      <w:tr w:rsidR="00BB1F5F" w:rsidRPr="00D37AB6" w14:paraId="63175012" w14:textId="77777777">
        <w:trPr>
          <w:trHeight w:val="321"/>
        </w:trPr>
        <w:tc>
          <w:tcPr>
            <w:tcW w:w="1198" w:type="dxa"/>
          </w:tcPr>
          <w:p w14:paraId="595A8CE2" w14:textId="77777777" w:rsidR="00BB1F5F" w:rsidRPr="00974813" w:rsidRDefault="0033766B">
            <w:pPr>
              <w:pStyle w:val="TableParagraph"/>
              <w:spacing w:line="302" w:lineRule="exact"/>
              <w:rPr>
                <w:sz w:val="26"/>
                <w:szCs w:val="26"/>
              </w:rPr>
            </w:pPr>
            <w:r w:rsidRPr="00974813">
              <w:rPr>
                <w:sz w:val="26"/>
                <w:szCs w:val="26"/>
              </w:rPr>
              <w:t>343.2</w:t>
            </w:r>
          </w:p>
        </w:tc>
        <w:tc>
          <w:tcPr>
            <w:tcW w:w="8352" w:type="dxa"/>
          </w:tcPr>
          <w:p w14:paraId="01DBAA0C" w14:textId="77777777" w:rsidR="00BB1F5F" w:rsidRPr="00974813" w:rsidRDefault="0033766B">
            <w:pPr>
              <w:pStyle w:val="TableParagraph"/>
              <w:spacing w:line="302" w:lineRule="exact"/>
              <w:ind w:left="104"/>
              <w:rPr>
                <w:sz w:val="26"/>
                <w:szCs w:val="26"/>
                <w:lang w:val="ru-RU"/>
              </w:rPr>
            </w:pPr>
            <w:r w:rsidRPr="00974813">
              <w:rPr>
                <w:sz w:val="26"/>
                <w:szCs w:val="26"/>
                <w:lang w:val="ru-RU"/>
              </w:rPr>
              <w:t>Увеличение стоимости прочих горюче-смазочных материалов</w:t>
            </w:r>
          </w:p>
        </w:tc>
      </w:tr>
      <w:tr w:rsidR="00BB1F5F" w:rsidRPr="00974813" w14:paraId="3288B39B" w14:textId="77777777">
        <w:trPr>
          <w:trHeight w:val="321"/>
        </w:trPr>
        <w:tc>
          <w:tcPr>
            <w:tcW w:w="1198" w:type="dxa"/>
          </w:tcPr>
          <w:p w14:paraId="1067A7D9" w14:textId="77777777" w:rsidR="00BB1F5F" w:rsidRPr="00974813" w:rsidRDefault="0033766B">
            <w:pPr>
              <w:pStyle w:val="TableParagraph"/>
              <w:spacing w:line="301" w:lineRule="exact"/>
              <w:rPr>
                <w:sz w:val="26"/>
                <w:szCs w:val="26"/>
              </w:rPr>
            </w:pPr>
            <w:r w:rsidRPr="00974813">
              <w:rPr>
                <w:sz w:val="26"/>
                <w:szCs w:val="26"/>
              </w:rPr>
              <w:t>344</w:t>
            </w:r>
          </w:p>
        </w:tc>
        <w:tc>
          <w:tcPr>
            <w:tcW w:w="8352" w:type="dxa"/>
          </w:tcPr>
          <w:p w14:paraId="739EEA20" w14:textId="77777777" w:rsidR="00BB1F5F" w:rsidRPr="00974813" w:rsidRDefault="0033766B">
            <w:pPr>
              <w:pStyle w:val="TableParagraph"/>
              <w:spacing w:line="301"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строительных</w:t>
            </w:r>
            <w:proofErr w:type="spellEnd"/>
            <w:r w:rsidRPr="00974813">
              <w:rPr>
                <w:sz w:val="26"/>
                <w:szCs w:val="26"/>
              </w:rPr>
              <w:t xml:space="preserve"> </w:t>
            </w:r>
            <w:proofErr w:type="spellStart"/>
            <w:r w:rsidRPr="00974813">
              <w:rPr>
                <w:sz w:val="26"/>
                <w:szCs w:val="26"/>
              </w:rPr>
              <w:t>материалов</w:t>
            </w:r>
            <w:proofErr w:type="spellEnd"/>
          </w:p>
        </w:tc>
      </w:tr>
      <w:tr w:rsidR="00BB1F5F" w:rsidRPr="00974813" w14:paraId="3553A3AA" w14:textId="77777777">
        <w:trPr>
          <w:trHeight w:val="323"/>
        </w:trPr>
        <w:tc>
          <w:tcPr>
            <w:tcW w:w="1198" w:type="dxa"/>
          </w:tcPr>
          <w:p w14:paraId="415EFD07" w14:textId="77777777" w:rsidR="00BB1F5F" w:rsidRPr="00974813" w:rsidRDefault="0033766B">
            <w:pPr>
              <w:pStyle w:val="TableParagraph"/>
              <w:spacing w:line="304" w:lineRule="exact"/>
              <w:rPr>
                <w:sz w:val="26"/>
                <w:szCs w:val="26"/>
              </w:rPr>
            </w:pPr>
            <w:r w:rsidRPr="00974813">
              <w:rPr>
                <w:sz w:val="26"/>
                <w:szCs w:val="26"/>
              </w:rPr>
              <w:t>345</w:t>
            </w:r>
          </w:p>
        </w:tc>
        <w:tc>
          <w:tcPr>
            <w:tcW w:w="8352" w:type="dxa"/>
          </w:tcPr>
          <w:p w14:paraId="741DC676" w14:textId="77777777" w:rsidR="00BB1F5F" w:rsidRPr="00974813" w:rsidRDefault="0033766B">
            <w:pPr>
              <w:pStyle w:val="TableParagraph"/>
              <w:spacing w:line="304"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мягкого</w:t>
            </w:r>
            <w:proofErr w:type="spellEnd"/>
            <w:r w:rsidRPr="00974813">
              <w:rPr>
                <w:sz w:val="26"/>
                <w:szCs w:val="26"/>
              </w:rPr>
              <w:t xml:space="preserve"> </w:t>
            </w:r>
            <w:proofErr w:type="spellStart"/>
            <w:r w:rsidRPr="00974813">
              <w:rPr>
                <w:sz w:val="26"/>
                <w:szCs w:val="26"/>
              </w:rPr>
              <w:t>инвентаря</w:t>
            </w:r>
            <w:proofErr w:type="spellEnd"/>
          </w:p>
        </w:tc>
      </w:tr>
      <w:tr w:rsidR="00BB1F5F" w:rsidRPr="00D37AB6" w14:paraId="11DD58B0" w14:textId="77777777">
        <w:trPr>
          <w:trHeight w:val="321"/>
        </w:trPr>
        <w:tc>
          <w:tcPr>
            <w:tcW w:w="1198" w:type="dxa"/>
          </w:tcPr>
          <w:p w14:paraId="64BA81E7" w14:textId="77777777" w:rsidR="00BB1F5F" w:rsidRPr="00974813" w:rsidRDefault="0033766B">
            <w:pPr>
              <w:pStyle w:val="TableParagraph"/>
              <w:spacing w:line="301" w:lineRule="exact"/>
              <w:rPr>
                <w:sz w:val="26"/>
                <w:szCs w:val="26"/>
              </w:rPr>
            </w:pPr>
            <w:r w:rsidRPr="00974813">
              <w:rPr>
                <w:sz w:val="26"/>
                <w:szCs w:val="26"/>
              </w:rPr>
              <w:t>346</w:t>
            </w:r>
          </w:p>
        </w:tc>
        <w:tc>
          <w:tcPr>
            <w:tcW w:w="8352" w:type="dxa"/>
          </w:tcPr>
          <w:p w14:paraId="62167041" w14:textId="77777777" w:rsidR="00BB1F5F" w:rsidRPr="00974813" w:rsidRDefault="0033766B">
            <w:pPr>
              <w:pStyle w:val="TableParagraph"/>
              <w:spacing w:line="301" w:lineRule="exact"/>
              <w:ind w:left="104"/>
              <w:rPr>
                <w:sz w:val="26"/>
                <w:szCs w:val="26"/>
                <w:lang w:val="ru-RU"/>
              </w:rPr>
            </w:pPr>
            <w:r w:rsidRPr="00974813">
              <w:rPr>
                <w:sz w:val="26"/>
                <w:szCs w:val="26"/>
                <w:lang w:val="ru-RU"/>
              </w:rPr>
              <w:t>Увеличение стоимости прочих материальных запасов</w:t>
            </w:r>
          </w:p>
        </w:tc>
      </w:tr>
      <w:tr w:rsidR="00BB1F5F" w:rsidRPr="00D37AB6" w14:paraId="3ABFAF24" w14:textId="77777777">
        <w:trPr>
          <w:trHeight w:val="642"/>
        </w:trPr>
        <w:tc>
          <w:tcPr>
            <w:tcW w:w="1198" w:type="dxa"/>
          </w:tcPr>
          <w:p w14:paraId="73A02111" w14:textId="77777777" w:rsidR="00BB1F5F" w:rsidRPr="00974813" w:rsidRDefault="0033766B">
            <w:pPr>
              <w:pStyle w:val="TableParagraph"/>
              <w:rPr>
                <w:sz w:val="26"/>
                <w:szCs w:val="26"/>
              </w:rPr>
            </w:pPr>
            <w:r w:rsidRPr="00974813">
              <w:rPr>
                <w:sz w:val="26"/>
                <w:szCs w:val="26"/>
              </w:rPr>
              <w:t>349</w:t>
            </w:r>
          </w:p>
        </w:tc>
        <w:tc>
          <w:tcPr>
            <w:tcW w:w="8352" w:type="dxa"/>
          </w:tcPr>
          <w:p w14:paraId="61216DCE" w14:textId="77777777" w:rsidR="00BB1F5F" w:rsidRPr="00974813" w:rsidRDefault="0033766B">
            <w:pPr>
              <w:pStyle w:val="TableParagraph"/>
              <w:ind w:left="104"/>
              <w:rPr>
                <w:sz w:val="26"/>
                <w:szCs w:val="26"/>
                <w:lang w:val="ru-RU"/>
              </w:rPr>
            </w:pPr>
            <w:r w:rsidRPr="00974813">
              <w:rPr>
                <w:sz w:val="26"/>
                <w:szCs w:val="26"/>
                <w:lang w:val="ru-RU"/>
              </w:rPr>
              <w:t>Увеличение стоимости прочих материальных запасов</w:t>
            </w:r>
          </w:p>
          <w:p w14:paraId="5A7E4F93" w14:textId="77777777" w:rsidR="00BB1F5F" w:rsidRPr="00974813" w:rsidRDefault="0033766B">
            <w:pPr>
              <w:pStyle w:val="TableParagraph"/>
              <w:spacing w:line="308" w:lineRule="exact"/>
              <w:ind w:left="104"/>
              <w:rPr>
                <w:sz w:val="26"/>
                <w:szCs w:val="26"/>
                <w:lang w:val="ru-RU"/>
              </w:rPr>
            </w:pPr>
            <w:r w:rsidRPr="00974813">
              <w:rPr>
                <w:sz w:val="26"/>
                <w:szCs w:val="26"/>
                <w:lang w:val="ru-RU"/>
              </w:rPr>
              <w:t>однократного применения</w:t>
            </w:r>
          </w:p>
        </w:tc>
      </w:tr>
      <w:tr w:rsidR="00BB1F5F" w:rsidRPr="00974813" w14:paraId="5EDA099A" w14:textId="77777777">
        <w:trPr>
          <w:trHeight w:val="323"/>
        </w:trPr>
        <w:tc>
          <w:tcPr>
            <w:tcW w:w="1198" w:type="dxa"/>
          </w:tcPr>
          <w:p w14:paraId="66AED1C4" w14:textId="77777777" w:rsidR="00BB1F5F" w:rsidRPr="00974813" w:rsidRDefault="0033766B">
            <w:pPr>
              <w:pStyle w:val="TableParagraph"/>
              <w:spacing w:line="304" w:lineRule="exact"/>
              <w:rPr>
                <w:sz w:val="26"/>
                <w:szCs w:val="26"/>
              </w:rPr>
            </w:pPr>
            <w:r w:rsidRPr="00974813">
              <w:rPr>
                <w:sz w:val="26"/>
                <w:szCs w:val="26"/>
              </w:rPr>
              <w:t>500</w:t>
            </w:r>
          </w:p>
        </w:tc>
        <w:tc>
          <w:tcPr>
            <w:tcW w:w="8352" w:type="dxa"/>
          </w:tcPr>
          <w:p w14:paraId="5BB2364D" w14:textId="77777777" w:rsidR="00BB1F5F" w:rsidRPr="00974813" w:rsidRDefault="0033766B">
            <w:pPr>
              <w:pStyle w:val="TableParagraph"/>
              <w:spacing w:line="304" w:lineRule="exact"/>
              <w:ind w:left="104"/>
              <w:rPr>
                <w:sz w:val="26"/>
                <w:szCs w:val="26"/>
              </w:rPr>
            </w:pPr>
            <w:proofErr w:type="spellStart"/>
            <w:r w:rsidRPr="00974813">
              <w:rPr>
                <w:sz w:val="26"/>
                <w:szCs w:val="26"/>
              </w:rPr>
              <w:t>Поступление</w:t>
            </w:r>
            <w:proofErr w:type="spellEnd"/>
            <w:r w:rsidRPr="00974813">
              <w:rPr>
                <w:sz w:val="26"/>
                <w:szCs w:val="26"/>
              </w:rPr>
              <w:t xml:space="preserve"> </w:t>
            </w:r>
            <w:proofErr w:type="spellStart"/>
            <w:r w:rsidRPr="00974813">
              <w:rPr>
                <w:sz w:val="26"/>
                <w:szCs w:val="26"/>
              </w:rPr>
              <w:t>финансовых</w:t>
            </w:r>
            <w:proofErr w:type="spellEnd"/>
            <w:r w:rsidRPr="00974813">
              <w:rPr>
                <w:sz w:val="26"/>
                <w:szCs w:val="26"/>
              </w:rPr>
              <w:t xml:space="preserve"> </w:t>
            </w:r>
            <w:proofErr w:type="spellStart"/>
            <w:r w:rsidRPr="00974813">
              <w:rPr>
                <w:sz w:val="26"/>
                <w:szCs w:val="26"/>
              </w:rPr>
              <w:t>активов</w:t>
            </w:r>
            <w:proofErr w:type="spellEnd"/>
          </w:p>
        </w:tc>
      </w:tr>
      <w:tr w:rsidR="00BB1F5F" w:rsidRPr="00D37AB6" w14:paraId="174A59D4" w14:textId="77777777">
        <w:trPr>
          <w:trHeight w:val="321"/>
        </w:trPr>
        <w:tc>
          <w:tcPr>
            <w:tcW w:w="1198" w:type="dxa"/>
          </w:tcPr>
          <w:p w14:paraId="6DAF4CC8" w14:textId="77777777" w:rsidR="00BB1F5F" w:rsidRPr="00974813" w:rsidRDefault="0033766B">
            <w:pPr>
              <w:pStyle w:val="TableParagraph"/>
              <w:spacing w:line="301" w:lineRule="exact"/>
              <w:rPr>
                <w:sz w:val="26"/>
                <w:szCs w:val="26"/>
              </w:rPr>
            </w:pPr>
            <w:r w:rsidRPr="00974813">
              <w:rPr>
                <w:sz w:val="26"/>
                <w:szCs w:val="26"/>
              </w:rPr>
              <w:t>530</w:t>
            </w:r>
          </w:p>
        </w:tc>
        <w:tc>
          <w:tcPr>
            <w:tcW w:w="8352" w:type="dxa"/>
          </w:tcPr>
          <w:p w14:paraId="79218DD0" w14:textId="77777777" w:rsidR="00BB1F5F" w:rsidRPr="00974813" w:rsidRDefault="0033766B">
            <w:pPr>
              <w:pStyle w:val="TableParagraph"/>
              <w:spacing w:line="301" w:lineRule="exact"/>
              <w:ind w:left="104"/>
              <w:rPr>
                <w:sz w:val="26"/>
                <w:szCs w:val="26"/>
                <w:lang w:val="ru-RU"/>
              </w:rPr>
            </w:pPr>
            <w:r w:rsidRPr="00974813">
              <w:rPr>
                <w:sz w:val="26"/>
                <w:szCs w:val="26"/>
                <w:lang w:val="ru-RU"/>
              </w:rPr>
              <w:t>Увеличение стоимости акций и иных форм участия в капитале</w:t>
            </w:r>
          </w:p>
        </w:tc>
      </w:tr>
      <w:tr w:rsidR="00BB1F5F" w:rsidRPr="00974813" w14:paraId="33A6FFB7" w14:textId="77777777">
        <w:trPr>
          <w:trHeight w:val="323"/>
        </w:trPr>
        <w:tc>
          <w:tcPr>
            <w:tcW w:w="1198" w:type="dxa"/>
          </w:tcPr>
          <w:p w14:paraId="1A64D7D6" w14:textId="77777777" w:rsidR="00BB1F5F" w:rsidRPr="00974813" w:rsidRDefault="0033766B">
            <w:pPr>
              <w:pStyle w:val="TableParagraph"/>
              <w:spacing w:line="304" w:lineRule="exact"/>
              <w:rPr>
                <w:sz w:val="26"/>
                <w:szCs w:val="26"/>
              </w:rPr>
            </w:pPr>
            <w:r w:rsidRPr="00974813">
              <w:rPr>
                <w:sz w:val="26"/>
                <w:szCs w:val="26"/>
              </w:rPr>
              <w:t>999</w:t>
            </w:r>
          </w:p>
        </w:tc>
        <w:tc>
          <w:tcPr>
            <w:tcW w:w="8352" w:type="dxa"/>
          </w:tcPr>
          <w:p w14:paraId="29B8DA9A" w14:textId="77777777" w:rsidR="00BB1F5F" w:rsidRPr="00974813" w:rsidRDefault="0033766B">
            <w:pPr>
              <w:pStyle w:val="TableParagraph"/>
              <w:spacing w:line="304" w:lineRule="exact"/>
              <w:ind w:left="104"/>
              <w:rPr>
                <w:sz w:val="26"/>
                <w:szCs w:val="26"/>
              </w:rPr>
            </w:pPr>
            <w:proofErr w:type="spellStart"/>
            <w:r w:rsidRPr="00974813">
              <w:rPr>
                <w:sz w:val="26"/>
                <w:szCs w:val="26"/>
              </w:rPr>
              <w:t>Условно</w:t>
            </w:r>
            <w:proofErr w:type="spellEnd"/>
            <w:r w:rsidRPr="00974813">
              <w:rPr>
                <w:sz w:val="26"/>
                <w:szCs w:val="26"/>
              </w:rPr>
              <w:t xml:space="preserve"> </w:t>
            </w:r>
            <w:proofErr w:type="spellStart"/>
            <w:r w:rsidRPr="00974813">
              <w:rPr>
                <w:sz w:val="26"/>
                <w:szCs w:val="26"/>
              </w:rPr>
              <w:t>утвержденные</w:t>
            </w:r>
            <w:proofErr w:type="spellEnd"/>
            <w:r w:rsidRPr="00974813">
              <w:rPr>
                <w:sz w:val="26"/>
                <w:szCs w:val="26"/>
              </w:rPr>
              <w:t xml:space="preserve"> </w:t>
            </w:r>
            <w:proofErr w:type="spellStart"/>
            <w:r w:rsidRPr="00974813">
              <w:rPr>
                <w:sz w:val="26"/>
                <w:szCs w:val="26"/>
              </w:rPr>
              <w:t>расходы</w:t>
            </w:r>
            <w:proofErr w:type="spellEnd"/>
          </w:p>
        </w:tc>
      </w:tr>
    </w:tbl>
    <w:p w14:paraId="28ACEB0B" w14:textId="77777777" w:rsidR="0033766B" w:rsidRPr="00974813" w:rsidRDefault="0033766B">
      <w:pPr>
        <w:rPr>
          <w:sz w:val="26"/>
          <w:szCs w:val="26"/>
        </w:rPr>
      </w:pPr>
    </w:p>
    <w:sectPr w:rsidR="0033766B" w:rsidRPr="00974813" w:rsidSect="00917B1B">
      <w:headerReference w:type="default" r:id="rId11"/>
      <w:pgSz w:w="11910" w:h="16840"/>
      <w:pgMar w:top="920" w:right="620" w:bottom="280" w:left="1440" w:header="71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3AA1" w14:textId="77777777" w:rsidR="0013774A" w:rsidRDefault="0013774A">
      <w:r>
        <w:separator/>
      </w:r>
    </w:p>
  </w:endnote>
  <w:endnote w:type="continuationSeparator" w:id="0">
    <w:p w14:paraId="3F5B61CA" w14:textId="77777777" w:rsidR="0013774A" w:rsidRDefault="001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Rom Bsh">
    <w:altName w:val="Cambria"/>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FE293" w14:textId="77777777" w:rsidR="0013774A" w:rsidRDefault="0013774A">
      <w:r>
        <w:separator/>
      </w:r>
    </w:p>
  </w:footnote>
  <w:footnote w:type="continuationSeparator" w:id="0">
    <w:p w14:paraId="3FEFAFAA" w14:textId="77777777" w:rsidR="0013774A" w:rsidRDefault="001377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4D15" w14:textId="6F906E16" w:rsidR="00D37AB6" w:rsidRDefault="00D37AB6">
    <w:pPr>
      <w:pStyle w:val="a3"/>
      <w:spacing w:line="14" w:lineRule="auto"/>
      <w:ind w:left="0"/>
      <w:jc w:val="left"/>
      <w:rPr>
        <w:sz w:val="20"/>
      </w:rPr>
    </w:pPr>
    <w:r>
      <w:rPr>
        <w:noProof/>
        <w:lang w:val="ru-RU" w:eastAsia="ru-RU"/>
      </w:rPr>
      <mc:AlternateContent>
        <mc:Choice Requires="wps">
          <w:drawing>
            <wp:anchor distT="0" distB="0" distL="114300" distR="114300" simplePos="0" relativeHeight="249569280" behindDoc="1" locked="0" layoutInCell="1" allowOverlap="1" wp14:anchorId="775CDEA9" wp14:editId="5B1FD738">
              <wp:simplePos x="0" y="0"/>
              <wp:positionH relativeFrom="page">
                <wp:posOffset>3949065</wp:posOffset>
              </wp:positionH>
              <wp:positionV relativeFrom="page">
                <wp:posOffset>438150</wp:posOffset>
              </wp:positionV>
              <wp:extent cx="20447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wps:spPr>
                    <wps:txbx>
                      <w:txbxContent>
                        <w:p w14:paraId="5EB19075" w14:textId="6790B410" w:rsidR="00D37AB6" w:rsidRDefault="00D37AB6">
                          <w:pPr>
                            <w:spacing w:before="10"/>
                            <w:ind w:left="60"/>
                            <w:rPr>
                              <w:sz w:val="20"/>
                            </w:rPr>
                          </w:pPr>
                          <w:r>
                            <w:fldChar w:fldCharType="begin"/>
                          </w:r>
                          <w:r>
                            <w:rPr>
                              <w:sz w:val="20"/>
                            </w:rPr>
                            <w:instrText xml:space="preserve"> PAGE </w:instrText>
                          </w:r>
                          <w:r>
                            <w:fldChar w:fldCharType="separate"/>
                          </w:r>
                          <w:r w:rsidR="008E0029">
                            <w:rPr>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CDEA9" id="_x0000_t202" coordsize="21600,21600" o:spt="202" path="m,l,21600r21600,l21600,xe">
              <v:stroke joinstyle="miter"/>
              <v:path gradientshapeok="t" o:connecttype="rect"/>
            </v:shapetype>
            <v:shape id="Text Box 3" o:spid="_x0000_s1026" type="#_x0000_t202" style="position:absolute;margin-left:310.95pt;margin-top:34.5pt;width:16.1pt;height:13.05pt;z-index:-2537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" filled="f" stroked="f">
              <v:textbox inset="0,0,0,0">
                <w:txbxContent>
                  <w:p w14:paraId="5EB19075" w14:textId="6790B410" w:rsidR="00D37AB6" w:rsidRDefault="00D37AB6">
                    <w:pPr>
                      <w:spacing w:before="10"/>
                      <w:ind w:left="60"/>
                      <w:rPr>
                        <w:sz w:val="20"/>
                      </w:rPr>
                    </w:pPr>
                    <w:r>
                      <w:fldChar w:fldCharType="begin"/>
                    </w:r>
                    <w:r>
                      <w:rPr>
                        <w:sz w:val="20"/>
                      </w:rPr>
                      <w:instrText xml:space="preserve"> PAGE </w:instrText>
                    </w:r>
                    <w:r>
                      <w:fldChar w:fldCharType="separate"/>
                    </w:r>
                    <w:r w:rsidR="008E0029">
                      <w:rPr>
                        <w:noProof/>
                        <w:sz w:val="20"/>
                      </w:rPr>
                      <w:t>23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D6DC" w14:textId="760D5D27" w:rsidR="00D37AB6" w:rsidRDefault="00D37AB6">
    <w:pPr>
      <w:pStyle w:val="a3"/>
      <w:spacing w:line="14" w:lineRule="auto"/>
      <w:ind w:left="0"/>
      <w:jc w:val="left"/>
      <w:rPr>
        <w:sz w:val="20"/>
      </w:rPr>
    </w:pPr>
    <w:r>
      <w:rPr>
        <w:noProof/>
        <w:lang w:val="ru-RU" w:eastAsia="ru-RU"/>
      </w:rPr>
      <mc:AlternateContent>
        <mc:Choice Requires="wps">
          <w:drawing>
            <wp:anchor distT="0" distB="0" distL="114300" distR="114300" simplePos="0" relativeHeight="249570304" behindDoc="1" locked="0" layoutInCell="1" allowOverlap="1" wp14:anchorId="40D6E810" wp14:editId="54962966">
              <wp:simplePos x="0" y="0"/>
              <wp:positionH relativeFrom="page">
                <wp:posOffset>4533900</wp:posOffset>
              </wp:positionH>
              <wp:positionV relativeFrom="page">
                <wp:posOffset>257175</wp:posOffset>
              </wp:positionV>
              <wp:extent cx="2331720" cy="1724025"/>
              <wp:effectExtent l="0" t="0" r="1143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724025"/>
                      </a:xfrm>
                      <a:prstGeom prst="rect">
                        <a:avLst/>
                      </a:prstGeom>
                      <a:noFill/>
                      <a:ln>
                        <a:noFill/>
                      </a:ln>
                    </wps:spPr>
                    <wps:txbx>
                      <w:txbxContent>
                        <w:p w14:paraId="5A2A1777" w14:textId="0ABE42C8" w:rsidR="00D37AB6" w:rsidRPr="006727EC" w:rsidRDefault="00D37AB6">
                          <w:pPr>
                            <w:spacing w:before="10"/>
                            <w:ind w:left="20"/>
                            <w:rPr>
                              <w:sz w:val="24"/>
                              <w:lang w:val="ru-RU"/>
                            </w:rPr>
                          </w:pPr>
                          <w:r w:rsidRPr="006727EC">
                            <w:rPr>
                              <w:sz w:val="24"/>
                              <w:lang w:val="ru-RU"/>
                            </w:rPr>
                            <w:t xml:space="preserve">Приложение № </w:t>
                          </w:r>
                          <w:r>
                            <w:fldChar w:fldCharType="begin"/>
                          </w:r>
                          <w:r>
                            <w:rPr>
                              <w:sz w:val="24"/>
                            </w:rPr>
                            <w:instrText>PAGE</w:instrText>
                          </w:r>
                          <w:r>
                            <w:fldChar w:fldCharType="separate"/>
                          </w:r>
                          <w:r w:rsidR="008E0029">
                            <w:rPr>
                              <w:noProof/>
                              <w:sz w:val="24"/>
                            </w:rPr>
                            <w:t>3</w:t>
                          </w:r>
                          <w:r>
                            <w:fldChar w:fldCharType="end"/>
                          </w:r>
                        </w:p>
                        <w:p w14:paraId="1BD312EA" w14:textId="77777777" w:rsidR="00D37AB6" w:rsidRPr="006727EC" w:rsidRDefault="00D37AB6">
                          <w:pPr>
                            <w:ind w:left="20" w:right="37"/>
                            <w:rPr>
                              <w:sz w:val="24"/>
                              <w:lang w:val="ru-RU"/>
                            </w:rPr>
                          </w:pPr>
                          <w:r w:rsidRPr="006727EC">
                            <w:rPr>
                              <w:sz w:val="24"/>
                              <w:lang w:val="ru-RU"/>
                            </w:rPr>
                            <w:t>к Порядку применения бюджетной классификации Российской</w:t>
                          </w:r>
                        </w:p>
                        <w:p w14:paraId="0B8956F4" w14:textId="087BD32B" w:rsidR="00D37AB6" w:rsidRPr="006727EC" w:rsidRDefault="00D37AB6">
                          <w:pPr>
                            <w:ind w:left="20" w:right="-1"/>
                            <w:rPr>
                              <w:sz w:val="24"/>
                              <w:lang w:val="ru-RU"/>
                            </w:rPr>
                          </w:pPr>
                          <w:r w:rsidRPr="006727EC">
                            <w:rPr>
                              <w:sz w:val="24"/>
                              <w:lang w:val="ru-RU"/>
                            </w:rPr>
                            <w:t xml:space="preserve">Федерации в части, относящейся к бюджету сельского поселения </w:t>
                          </w:r>
                          <w:r>
                            <w:rPr>
                              <w:sz w:val="24"/>
                              <w:lang w:val="ru-RU"/>
                            </w:rPr>
                            <w:t xml:space="preserve">Лемез-Тамакский </w:t>
                          </w:r>
                          <w:r w:rsidRPr="006727EC">
                            <w:rPr>
                              <w:sz w:val="24"/>
                              <w:lang w:val="ru-RU"/>
                            </w:rPr>
                            <w:t xml:space="preserve">сельсовет муниципального района </w:t>
                          </w:r>
                          <w:r>
                            <w:rPr>
                              <w:sz w:val="24"/>
                              <w:lang w:val="ru-RU"/>
                            </w:rPr>
                            <w:t>Мечетлинский</w:t>
                          </w:r>
                          <w:r w:rsidRPr="006727EC">
                            <w:rPr>
                              <w:sz w:val="24"/>
                              <w:lang w:val="ru-RU"/>
                            </w:rPr>
                            <w:t xml:space="preserve"> район Республики Башкортостан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6E810" id="_x0000_t202" coordsize="21600,21600" o:spt="202" path="m,l,21600r21600,l21600,xe">
              <v:stroke joinstyle="miter"/>
              <v:path gradientshapeok="t" o:connecttype="rect"/>
            </v:shapetype>
            <v:shape id="Text Box 2" o:spid="_x0000_s1027" type="#_x0000_t202" style="position:absolute;margin-left:357pt;margin-top:20.25pt;width:183.6pt;height:135.75pt;z-index:-2537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" filled="f" stroked="f">
              <v:textbox inset="0,0,0,0">
                <w:txbxContent>
                  <w:p w14:paraId="5A2A1777" w14:textId="0ABE42C8" w:rsidR="00D37AB6" w:rsidRPr="006727EC" w:rsidRDefault="00D37AB6">
                    <w:pPr>
                      <w:spacing w:before="10"/>
                      <w:ind w:left="20"/>
                      <w:rPr>
                        <w:sz w:val="24"/>
                        <w:lang w:val="ru-RU"/>
                      </w:rPr>
                    </w:pPr>
                    <w:r w:rsidRPr="006727EC">
                      <w:rPr>
                        <w:sz w:val="24"/>
                        <w:lang w:val="ru-RU"/>
                      </w:rPr>
                      <w:t xml:space="preserve">Приложение № </w:t>
                    </w:r>
                    <w:r>
                      <w:fldChar w:fldCharType="begin"/>
                    </w:r>
                    <w:r>
                      <w:rPr>
                        <w:sz w:val="24"/>
                      </w:rPr>
                      <w:instrText>PAGE</w:instrText>
                    </w:r>
                    <w:r>
                      <w:fldChar w:fldCharType="separate"/>
                    </w:r>
                    <w:r w:rsidR="008E0029">
                      <w:rPr>
                        <w:noProof/>
                        <w:sz w:val="24"/>
                      </w:rPr>
                      <w:t>3</w:t>
                    </w:r>
                    <w:r>
                      <w:fldChar w:fldCharType="end"/>
                    </w:r>
                  </w:p>
                  <w:p w14:paraId="1BD312EA" w14:textId="77777777" w:rsidR="00D37AB6" w:rsidRPr="006727EC" w:rsidRDefault="00D37AB6">
                    <w:pPr>
                      <w:ind w:left="20" w:right="37"/>
                      <w:rPr>
                        <w:sz w:val="24"/>
                        <w:lang w:val="ru-RU"/>
                      </w:rPr>
                    </w:pPr>
                    <w:r w:rsidRPr="006727EC">
                      <w:rPr>
                        <w:sz w:val="24"/>
                        <w:lang w:val="ru-RU"/>
                      </w:rPr>
                      <w:t>к Порядку применения бюджетной классификации Российской</w:t>
                    </w:r>
                  </w:p>
                  <w:p w14:paraId="0B8956F4" w14:textId="087BD32B" w:rsidR="00D37AB6" w:rsidRPr="006727EC" w:rsidRDefault="00D37AB6">
                    <w:pPr>
                      <w:ind w:left="20" w:right="-1"/>
                      <w:rPr>
                        <w:sz w:val="24"/>
                        <w:lang w:val="ru-RU"/>
                      </w:rPr>
                    </w:pPr>
                    <w:r w:rsidRPr="006727EC">
                      <w:rPr>
                        <w:sz w:val="24"/>
                        <w:lang w:val="ru-RU"/>
                      </w:rPr>
                      <w:t xml:space="preserve">Федерации в части, относящейся к бюджету сельского поселения </w:t>
                    </w:r>
                    <w:r>
                      <w:rPr>
                        <w:sz w:val="24"/>
                        <w:lang w:val="ru-RU"/>
                      </w:rPr>
                      <w:t xml:space="preserve">Лемез-Тамакский </w:t>
                    </w:r>
                    <w:r w:rsidRPr="006727EC">
                      <w:rPr>
                        <w:sz w:val="24"/>
                        <w:lang w:val="ru-RU"/>
                      </w:rPr>
                      <w:t xml:space="preserve">сельсовет муниципального района </w:t>
                    </w:r>
                    <w:r>
                      <w:rPr>
                        <w:sz w:val="24"/>
                        <w:lang w:val="ru-RU"/>
                      </w:rPr>
                      <w:t>Мечетлинский</w:t>
                    </w:r>
                    <w:r w:rsidRPr="006727EC">
                      <w:rPr>
                        <w:sz w:val="24"/>
                        <w:lang w:val="ru-RU"/>
                      </w:rPr>
                      <w:t xml:space="preserve"> район Республики Башкортостан</w:t>
                    </w:r>
                  </w:p>
                </w:txbxContent>
              </v:textbox>
              <w10:wrap anchorx="page" anchory="page"/>
            </v:shape>
          </w:pict>
        </mc:Fallback>
      </mc:AlternateContent>
    </w:r>
  </w:p>
  <w:p w14:paraId="1CF96EB8" w14:textId="484E11CA" w:rsidR="00D37AB6" w:rsidRDefault="00D37AB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FA32" w14:textId="0FECE49F" w:rsidR="00D37AB6" w:rsidRDefault="00D37AB6">
    <w:pPr>
      <w:pStyle w:val="a3"/>
      <w:spacing w:line="14" w:lineRule="auto"/>
      <w:ind w:left="0"/>
      <w:jc w:val="left"/>
      <w:rPr>
        <w:sz w:val="20"/>
      </w:rPr>
    </w:pPr>
    <w:r>
      <w:rPr>
        <w:noProof/>
        <w:lang w:val="ru-RU" w:eastAsia="ru-RU"/>
      </w:rPr>
      <mc:AlternateContent>
        <mc:Choice Requires="wps">
          <w:drawing>
            <wp:anchor distT="0" distB="0" distL="114300" distR="114300" simplePos="0" relativeHeight="249571328" behindDoc="1" locked="0" layoutInCell="1" allowOverlap="1" wp14:anchorId="0F919298" wp14:editId="6B615453">
              <wp:simplePos x="0" y="0"/>
              <wp:positionH relativeFrom="page">
                <wp:posOffset>3949065</wp:posOffset>
              </wp:positionH>
              <wp:positionV relativeFrom="page">
                <wp:posOffset>438150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wps:spPr>
                    <wps:txbx>
                      <w:txbxContent>
                        <w:p w14:paraId="6B2D75E0" w14:textId="288A614D" w:rsidR="00D37AB6" w:rsidRDefault="00D37AB6">
                          <w:pPr>
                            <w:spacing w:before="10"/>
                            <w:ind w:left="60"/>
                            <w:rPr>
                              <w:sz w:val="20"/>
                            </w:rPr>
                          </w:pPr>
                          <w:r>
                            <w:fldChar w:fldCharType="begin"/>
                          </w:r>
                          <w:r>
                            <w:rPr>
                              <w:sz w:val="20"/>
                            </w:rPr>
                            <w:instrText xml:space="preserve"> PAGE </w:instrText>
                          </w:r>
                          <w:r>
                            <w:fldChar w:fldCharType="separate"/>
                          </w:r>
                          <w:r w:rsidR="008E0029">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19298" id="_x0000_t202" coordsize="21600,21600" o:spt="202" path="m,l,21600r21600,l21600,xe">
              <v:stroke joinstyle="miter"/>
              <v:path gradientshapeok="t" o:connecttype="rect"/>
            </v:shapetype>
            <v:shape id="Text Box 1" o:spid="_x0000_s1028" type="#_x0000_t202" style="position:absolute;margin-left:310.95pt;margin-top:34.5pt;width:16.1pt;height:13.05pt;z-index:-2537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" filled="f" stroked="f">
              <v:textbox inset="0,0,0,0">
                <w:txbxContent>
                  <w:p w14:paraId="6B2D75E0" w14:textId="288A614D" w:rsidR="00D37AB6" w:rsidRDefault="00D37AB6">
                    <w:pPr>
                      <w:spacing w:before="10"/>
                      <w:ind w:left="60"/>
                      <w:rPr>
                        <w:sz w:val="20"/>
                      </w:rPr>
                    </w:pPr>
                    <w:r>
                      <w:fldChar w:fldCharType="begin"/>
                    </w:r>
                    <w:r>
                      <w:rPr>
                        <w:sz w:val="20"/>
                      </w:rPr>
                      <w:instrText xml:space="preserve"> PAGE </w:instrText>
                    </w:r>
                    <w:r>
                      <w:fldChar w:fldCharType="separate"/>
                    </w:r>
                    <w:r w:rsidR="008E0029">
                      <w:rPr>
                        <w:noProof/>
                        <w:sz w:val="20"/>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112"/>
    <w:multiLevelType w:val="hybridMultilevel"/>
    <w:tmpl w:val="C78E3786"/>
    <w:lvl w:ilvl="0" w:tplc="60A03B72">
      <w:start w:val="292"/>
      <w:numFmt w:val="decimal"/>
      <w:lvlText w:val="%1"/>
      <w:lvlJc w:val="left"/>
      <w:pPr>
        <w:ind w:left="262" w:hanging="585"/>
      </w:pPr>
      <w:rPr>
        <w:rFonts w:ascii="Times New Roman" w:eastAsia="Times New Roman" w:hAnsi="Times New Roman" w:cs="Times New Roman" w:hint="default"/>
        <w:spacing w:val="-2"/>
        <w:w w:val="100"/>
        <w:sz w:val="28"/>
        <w:szCs w:val="28"/>
      </w:rPr>
    </w:lvl>
    <w:lvl w:ilvl="1" w:tplc="06E61078">
      <w:numFmt w:val="bullet"/>
      <w:lvlText w:val="•"/>
      <w:lvlJc w:val="left"/>
      <w:pPr>
        <w:ind w:left="1218" w:hanging="585"/>
      </w:pPr>
      <w:rPr>
        <w:rFonts w:hint="default"/>
      </w:rPr>
    </w:lvl>
    <w:lvl w:ilvl="2" w:tplc="4DEA86AE">
      <w:numFmt w:val="bullet"/>
      <w:lvlText w:val="•"/>
      <w:lvlJc w:val="left"/>
      <w:pPr>
        <w:ind w:left="2177" w:hanging="585"/>
      </w:pPr>
      <w:rPr>
        <w:rFonts w:hint="default"/>
      </w:rPr>
    </w:lvl>
    <w:lvl w:ilvl="3" w:tplc="24948596">
      <w:numFmt w:val="bullet"/>
      <w:lvlText w:val="•"/>
      <w:lvlJc w:val="left"/>
      <w:pPr>
        <w:ind w:left="3135" w:hanging="585"/>
      </w:pPr>
      <w:rPr>
        <w:rFonts w:hint="default"/>
      </w:rPr>
    </w:lvl>
    <w:lvl w:ilvl="4" w:tplc="4F40E1A2">
      <w:numFmt w:val="bullet"/>
      <w:lvlText w:val="•"/>
      <w:lvlJc w:val="left"/>
      <w:pPr>
        <w:ind w:left="4094" w:hanging="585"/>
      </w:pPr>
      <w:rPr>
        <w:rFonts w:hint="default"/>
      </w:rPr>
    </w:lvl>
    <w:lvl w:ilvl="5" w:tplc="7F740490">
      <w:numFmt w:val="bullet"/>
      <w:lvlText w:val="•"/>
      <w:lvlJc w:val="left"/>
      <w:pPr>
        <w:ind w:left="5053" w:hanging="585"/>
      </w:pPr>
      <w:rPr>
        <w:rFonts w:hint="default"/>
      </w:rPr>
    </w:lvl>
    <w:lvl w:ilvl="6" w:tplc="48C043A2">
      <w:numFmt w:val="bullet"/>
      <w:lvlText w:val="•"/>
      <w:lvlJc w:val="left"/>
      <w:pPr>
        <w:ind w:left="6011" w:hanging="585"/>
      </w:pPr>
      <w:rPr>
        <w:rFonts w:hint="default"/>
      </w:rPr>
    </w:lvl>
    <w:lvl w:ilvl="7" w:tplc="FCB0A37C">
      <w:numFmt w:val="bullet"/>
      <w:lvlText w:val="•"/>
      <w:lvlJc w:val="left"/>
      <w:pPr>
        <w:ind w:left="6970" w:hanging="585"/>
      </w:pPr>
      <w:rPr>
        <w:rFonts w:hint="default"/>
      </w:rPr>
    </w:lvl>
    <w:lvl w:ilvl="8" w:tplc="4438AD3E">
      <w:numFmt w:val="bullet"/>
      <w:lvlText w:val="•"/>
      <w:lvlJc w:val="left"/>
      <w:pPr>
        <w:ind w:left="7929" w:hanging="585"/>
      </w:pPr>
      <w:rPr>
        <w:rFonts w:hint="default"/>
      </w:rPr>
    </w:lvl>
  </w:abstractNum>
  <w:abstractNum w:abstractNumId="1" w15:restartNumberingAfterBreak="0">
    <w:nsid w:val="129642BD"/>
    <w:multiLevelType w:val="multilevel"/>
    <w:tmpl w:val="22A8E2D2"/>
    <w:lvl w:ilvl="0">
      <w:start w:val="223"/>
      <w:numFmt w:val="decimal"/>
      <w:lvlText w:val="%1"/>
      <w:lvlJc w:val="left"/>
      <w:pPr>
        <w:ind w:left="1800" w:hanging="704"/>
      </w:pPr>
      <w:rPr>
        <w:rFonts w:hint="default"/>
      </w:rPr>
    </w:lvl>
    <w:lvl w:ilvl="1">
      <w:start w:val="7"/>
      <w:numFmt w:val="decimal"/>
      <w:lvlText w:val="%1.%2"/>
      <w:lvlJc w:val="left"/>
      <w:pPr>
        <w:ind w:left="1800" w:hanging="704"/>
        <w:jc w:val="right"/>
      </w:pPr>
      <w:rPr>
        <w:rFonts w:ascii="Times New Roman" w:eastAsia="Times New Roman" w:hAnsi="Times New Roman" w:cs="Times New Roman" w:hint="default"/>
        <w:spacing w:val="-2"/>
        <w:w w:val="100"/>
        <w:sz w:val="28"/>
        <w:szCs w:val="28"/>
      </w:rPr>
    </w:lvl>
    <w:lvl w:ilvl="2">
      <w:numFmt w:val="bullet"/>
      <w:lvlText w:val="•"/>
      <w:lvlJc w:val="left"/>
      <w:pPr>
        <w:ind w:left="3409" w:hanging="704"/>
      </w:pPr>
      <w:rPr>
        <w:rFonts w:hint="default"/>
      </w:rPr>
    </w:lvl>
    <w:lvl w:ilvl="3">
      <w:numFmt w:val="bullet"/>
      <w:lvlText w:val="•"/>
      <w:lvlJc w:val="left"/>
      <w:pPr>
        <w:ind w:left="4213" w:hanging="704"/>
      </w:pPr>
      <w:rPr>
        <w:rFonts w:hint="default"/>
      </w:rPr>
    </w:lvl>
    <w:lvl w:ilvl="4">
      <w:numFmt w:val="bullet"/>
      <w:lvlText w:val="•"/>
      <w:lvlJc w:val="left"/>
      <w:pPr>
        <w:ind w:left="5018" w:hanging="704"/>
      </w:pPr>
      <w:rPr>
        <w:rFonts w:hint="default"/>
      </w:rPr>
    </w:lvl>
    <w:lvl w:ilvl="5">
      <w:numFmt w:val="bullet"/>
      <w:lvlText w:val="•"/>
      <w:lvlJc w:val="left"/>
      <w:pPr>
        <w:ind w:left="5823" w:hanging="704"/>
      </w:pPr>
      <w:rPr>
        <w:rFonts w:hint="default"/>
      </w:rPr>
    </w:lvl>
    <w:lvl w:ilvl="6">
      <w:numFmt w:val="bullet"/>
      <w:lvlText w:val="•"/>
      <w:lvlJc w:val="left"/>
      <w:pPr>
        <w:ind w:left="6627" w:hanging="704"/>
      </w:pPr>
      <w:rPr>
        <w:rFonts w:hint="default"/>
      </w:rPr>
    </w:lvl>
    <w:lvl w:ilvl="7">
      <w:numFmt w:val="bullet"/>
      <w:lvlText w:val="•"/>
      <w:lvlJc w:val="left"/>
      <w:pPr>
        <w:ind w:left="7432" w:hanging="704"/>
      </w:pPr>
      <w:rPr>
        <w:rFonts w:hint="default"/>
      </w:rPr>
    </w:lvl>
    <w:lvl w:ilvl="8">
      <w:numFmt w:val="bullet"/>
      <w:lvlText w:val="•"/>
      <w:lvlJc w:val="left"/>
      <w:pPr>
        <w:ind w:left="8237" w:hanging="704"/>
      </w:pPr>
      <w:rPr>
        <w:rFonts w:hint="default"/>
      </w:rPr>
    </w:lvl>
  </w:abstractNum>
  <w:abstractNum w:abstractNumId="2" w15:restartNumberingAfterBreak="0">
    <w:nsid w:val="13111DD2"/>
    <w:multiLevelType w:val="hybridMultilevel"/>
    <w:tmpl w:val="7D9E90AC"/>
    <w:lvl w:ilvl="0" w:tplc="C14E8602">
      <w:start w:val="1"/>
      <w:numFmt w:val="decimal"/>
      <w:lvlText w:val="%1."/>
      <w:lvlJc w:val="left"/>
      <w:pPr>
        <w:ind w:left="115" w:hanging="284"/>
      </w:pPr>
      <w:rPr>
        <w:rFonts w:hint="default"/>
        <w:w w:val="95"/>
      </w:rPr>
    </w:lvl>
    <w:lvl w:ilvl="1" w:tplc="650883C6">
      <w:numFmt w:val="bullet"/>
      <w:lvlText w:val="•"/>
      <w:lvlJc w:val="left"/>
      <w:pPr>
        <w:ind w:left="1092" w:hanging="284"/>
      </w:pPr>
      <w:rPr>
        <w:rFonts w:hint="default"/>
      </w:rPr>
    </w:lvl>
    <w:lvl w:ilvl="2" w:tplc="D986795A">
      <w:numFmt w:val="bullet"/>
      <w:lvlText w:val="•"/>
      <w:lvlJc w:val="left"/>
      <w:pPr>
        <w:ind w:left="2064" w:hanging="284"/>
      </w:pPr>
      <w:rPr>
        <w:rFonts w:hint="default"/>
      </w:rPr>
    </w:lvl>
    <w:lvl w:ilvl="3" w:tplc="DDDAB90C">
      <w:numFmt w:val="bullet"/>
      <w:lvlText w:val="•"/>
      <w:lvlJc w:val="left"/>
      <w:pPr>
        <w:ind w:left="3036" w:hanging="284"/>
      </w:pPr>
      <w:rPr>
        <w:rFonts w:hint="default"/>
      </w:rPr>
    </w:lvl>
    <w:lvl w:ilvl="4" w:tplc="703AE9A2">
      <w:numFmt w:val="bullet"/>
      <w:lvlText w:val="•"/>
      <w:lvlJc w:val="left"/>
      <w:pPr>
        <w:ind w:left="4008" w:hanging="284"/>
      </w:pPr>
      <w:rPr>
        <w:rFonts w:hint="default"/>
      </w:rPr>
    </w:lvl>
    <w:lvl w:ilvl="5" w:tplc="A282FBBC">
      <w:numFmt w:val="bullet"/>
      <w:lvlText w:val="•"/>
      <w:lvlJc w:val="left"/>
      <w:pPr>
        <w:ind w:left="4980" w:hanging="284"/>
      </w:pPr>
      <w:rPr>
        <w:rFonts w:hint="default"/>
      </w:rPr>
    </w:lvl>
    <w:lvl w:ilvl="6" w:tplc="0ABADF04">
      <w:numFmt w:val="bullet"/>
      <w:lvlText w:val="•"/>
      <w:lvlJc w:val="left"/>
      <w:pPr>
        <w:ind w:left="5952" w:hanging="284"/>
      </w:pPr>
      <w:rPr>
        <w:rFonts w:hint="default"/>
      </w:rPr>
    </w:lvl>
    <w:lvl w:ilvl="7" w:tplc="1740719E">
      <w:numFmt w:val="bullet"/>
      <w:lvlText w:val="•"/>
      <w:lvlJc w:val="left"/>
      <w:pPr>
        <w:ind w:left="6924" w:hanging="284"/>
      </w:pPr>
      <w:rPr>
        <w:rFonts w:hint="default"/>
      </w:rPr>
    </w:lvl>
    <w:lvl w:ilvl="8" w:tplc="36920D8E">
      <w:numFmt w:val="bullet"/>
      <w:lvlText w:val="•"/>
      <w:lvlJc w:val="left"/>
      <w:pPr>
        <w:ind w:left="7896" w:hanging="284"/>
      </w:pPr>
      <w:rPr>
        <w:rFonts w:hint="default"/>
      </w:rPr>
    </w:lvl>
  </w:abstractNum>
  <w:abstractNum w:abstractNumId="3" w15:restartNumberingAfterBreak="0">
    <w:nsid w:val="17F3750B"/>
    <w:multiLevelType w:val="hybridMultilevel"/>
    <w:tmpl w:val="086EBB40"/>
    <w:lvl w:ilvl="0" w:tplc="379A5CFE">
      <w:start w:val="18"/>
      <w:numFmt w:val="lowerLetter"/>
      <w:lvlText w:val="%1"/>
      <w:lvlJc w:val="left"/>
      <w:pPr>
        <w:ind w:left="1048" w:hanging="471"/>
      </w:pPr>
      <w:rPr>
        <w:rFonts w:hint="default"/>
      </w:rPr>
    </w:lvl>
    <w:lvl w:ilvl="1" w:tplc="F73079EE">
      <w:start w:val="1"/>
      <w:numFmt w:val="upperRoman"/>
      <w:lvlText w:val="%2."/>
      <w:lvlJc w:val="left"/>
      <w:pPr>
        <w:ind w:left="1010" w:hanging="709"/>
        <w:jc w:val="right"/>
      </w:pPr>
      <w:rPr>
        <w:rFonts w:hint="default"/>
        <w:b/>
        <w:bCs/>
        <w:spacing w:val="0"/>
        <w:w w:val="100"/>
      </w:rPr>
    </w:lvl>
    <w:lvl w:ilvl="2" w:tplc="1ED6791C">
      <w:numFmt w:val="bullet"/>
      <w:lvlText w:val="•"/>
      <w:lvlJc w:val="left"/>
      <w:pPr>
        <w:ind w:left="1359" w:hanging="709"/>
      </w:pPr>
      <w:rPr>
        <w:rFonts w:hint="default"/>
      </w:rPr>
    </w:lvl>
    <w:lvl w:ilvl="3" w:tplc="C1BCDE72">
      <w:numFmt w:val="bullet"/>
      <w:lvlText w:val="•"/>
      <w:lvlJc w:val="left"/>
      <w:pPr>
        <w:ind w:left="1678" w:hanging="709"/>
      </w:pPr>
      <w:rPr>
        <w:rFonts w:hint="default"/>
      </w:rPr>
    </w:lvl>
    <w:lvl w:ilvl="4" w:tplc="49CEE9EC">
      <w:numFmt w:val="bullet"/>
      <w:lvlText w:val="•"/>
      <w:lvlJc w:val="left"/>
      <w:pPr>
        <w:ind w:left="1997" w:hanging="709"/>
      </w:pPr>
      <w:rPr>
        <w:rFonts w:hint="default"/>
      </w:rPr>
    </w:lvl>
    <w:lvl w:ilvl="5" w:tplc="9FB0AA48">
      <w:numFmt w:val="bullet"/>
      <w:lvlText w:val="•"/>
      <w:lvlJc w:val="left"/>
      <w:pPr>
        <w:ind w:left="2317" w:hanging="709"/>
      </w:pPr>
      <w:rPr>
        <w:rFonts w:hint="default"/>
      </w:rPr>
    </w:lvl>
    <w:lvl w:ilvl="6" w:tplc="1CF8D4D6">
      <w:numFmt w:val="bullet"/>
      <w:lvlText w:val="•"/>
      <w:lvlJc w:val="left"/>
      <w:pPr>
        <w:ind w:left="2636" w:hanging="709"/>
      </w:pPr>
      <w:rPr>
        <w:rFonts w:hint="default"/>
      </w:rPr>
    </w:lvl>
    <w:lvl w:ilvl="7" w:tplc="9E1644CA">
      <w:numFmt w:val="bullet"/>
      <w:lvlText w:val="•"/>
      <w:lvlJc w:val="left"/>
      <w:pPr>
        <w:ind w:left="2955" w:hanging="709"/>
      </w:pPr>
      <w:rPr>
        <w:rFonts w:hint="default"/>
      </w:rPr>
    </w:lvl>
    <w:lvl w:ilvl="8" w:tplc="4A54DAB0">
      <w:numFmt w:val="bullet"/>
      <w:lvlText w:val="•"/>
      <w:lvlJc w:val="left"/>
      <w:pPr>
        <w:ind w:left="3275" w:hanging="709"/>
      </w:pPr>
      <w:rPr>
        <w:rFonts w:hint="default"/>
      </w:rPr>
    </w:lvl>
  </w:abstractNum>
  <w:abstractNum w:abstractNumId="4" w15:restartNumberingAfterBreak="0">
    <w:nsid w:val="1EE31E29"/>
    <w:multiLevelType w:val="multilevel"/>
    <w:tmpl w:val="34C03426"/>
    <w:lvl w:ilvl="0">
      <w:start w:val="1"/>
      <w:numFmt w:val="decimal"/>
      <w:lvlText w:val="%1."/>
      <w:lvlJc w:val="left"/>
      <w:pPr>
        <w:ind w:left="1173" w:hanging="213"/>
      </w:pPr>
      <w:rPr>
        <w:rFonts w:ascii="Times New Roman" w:eastAsia="Times New Roman" w:hAnsi="Times New Roman" w:cs="Times New Roman" w:hint="default"/>
        <w:spacing w:val="-1"/>
        <w:w w:val="100"/>
        <w:sz w:val="26"/>
        <w:szCs w:val="26"/>
      </w:rPr>
    </w:lvl>
    <w:lvl w:ilvl="1">
      <w:start w:val="1"/>
      <w:numFmt w:val="decimal"/>
      <w:lvlText w:val="%1.%2."/>
      <w:lvlJc w:val="left"/>
      <w:pPr>
        <w:ind w:left="262" w:hanging="492"/>
      </w:pPr>
      <w:rPr>
        <w:rFonts w:ascii="Times New Roman" w:eastAsia="Times New Roman" w:hAnsi="Times New Roman" w:cs="Times New Roman" w:hint="default"/>
        <w:w w:val="100"/>
        <w:sz w:val="28"/>
        <w:szCs w:val="28"/>
      </w:rPr>
    </w:lvl>
    <w:lvl w:ilvl="2">
      <w:numFmt w:val="bullet"/>
      <w:lvlText w:val="•"/>
      <w:lvlJc w:val="left"/>
      <w:pPr>
        <w:ind w:left="2142" w:hanging="492"/>
      </w:pPr>
      <w:rPr>
        <w:rFonts w:hint="default"/>
      </w:rPr>
    </w:lvl>
    <w:lvl w:ilvl="3">
      <w:numFmt w:val="bullet"/>
      <w:lvlText w:val="•"/>
      <w:lvlJc w:val="left"/>
      <w:pPr>
        <w:ind w:left="3105" w:hanging="492"/>
      </w:pPr>
      <w:rPr>
        <w:rFonts w:hint="default"/>
      </w:rPr>
    </w:lvl>
    <w:lvl w:ilvl="4">
      <w:numFmt w:val="bullet"/>
      <w:lvlText w:val="•"/>
      <w:lvlJc w:val="left"/>
      <w:pPr>
        <w:ind w:left="4068" w:hanging="492"/>
      </w:pPr>
      <w:rPr>
        <w:rFonts w:hint="default"/>
      </w:rPr>
    </w:lvl>
    <w:lvl w:ilvl="5">
      <w:numFmt w:val="bullet"/>
      <w:lvlText w:val="•"/>
      <w:lvlJc w:val="left"/>
      <w:pPr>
        <w:ind w:left="5031" w:hanging="492"/>
      </w:pPr>
      <w:rPr>
        <w:rFonts w:hint="default"/>
      </w:rPr>
    </w:lvl>
    <w:lvl w:ilvl="6">
      <w:numFmt w:val="bullet"/>
      <w:lvlText w:val="•"/>
      <w:lvlJc w:val="left"/>
      <w:pPr>
        <w:ind w:left="5994" w:hanging="492"/>
      </w:pPr>
      <w:rPr>
        <w:rFonts w:hint="default"/>
      </w:rPr>
    </w:lvl>
    <w:lvl w:ilvl="7">
      <w:numFmt w:val="bullet"/>
      <w:lvlText w:val="•"/>
      <w:lvlJc w:val="left"/>
      <w:pPr>
        <w:ind w:left="6957" w:hanging="492"/>
      </w:pPr>
      <w:rPr>
        <w:rFonts w:hint="default"/>
      </w:rPr>
    </w:lvl>
    <w:lvl w:ilvl="8">
      <w:numFmt w:val="bullet"/>
      <w:lvlText w:val="•"/>
      <w:lvlJc w:val="left"/>
      <w:pPr>
        <w:ind w:left="7920" w:hanging="492"/>
      </w:pPr>
      <w:rPr>
        <w:rFonts w:hint="default"/>
      </w:rPr>
    </w:lvl>
  </w:abstractNum>
  <w:abstractNum w:abstractNumId="5" w15:restartNumberingAfterBreak="0">
    <w:nsid w:val="26831709"/>
    <w:multiLevelType w:val="hybridMultilevel"/>
    <w:tmpl w:val="45FC3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243243"/>
    <w:multiLevelType w:val="multilevel"/>
    <w:tmpl w:val="EB7ED012"/>
    <w:lvl w:ilvl="0">
      <w:start w:val="225"/>
      <w:numFmt w:val="decimal"/>
      <w:lvlText w:val="%1"/>
      <w:lvlJc w:val="left"/>
      <w:pPr>
        <w:ind w:left="2538" w:hanging="703"/>
      </w:pPr>
      <w:rPr>
        <w:rFonts w:hint="default"/>
      </w:rPr>
    </w:lvl>
    <w:lvl w:ilvl="1">
      <w:start w:val="1"/>
      <w:numFmt w:val="decimal"/>
      <w:lvlText w:val="%1.%2"/>
      <w:lvlJc w:val="left"/>
      <w:pPr>
        <w:ind w:left="2547" w:hanging="703"/>
        <w:jc w:val="right"/>
      </w:pPr>
      <w:rPr>
        <w:rFonts w:ascii="Times New Roman" w:eastAsia="Times New Roman" w:hAnsi="Times New Roman" w:cs="Times New Roman" w:hint="default"/>
        <w:spacing w:val="-2"/>
        <w:w w:val="100"/>
        <w:sz w:val="28"/>
        <w:szCs w:val="28"/>
      </w:rPr>
    </w:lvl>
    <w:lvl w:ilvl="2">
      <w:numFmt w:val="bullet"/>
      <w:lvlText w:val="•"/>
      <w:lvlJc w:val="left"/>
      <w:pPr>
        <w:ind w:left="4001" w:hanging="703"/>
      </w:pPr>
      <w:rPr>
        <w:rFonts w:hint="default"/>
      </w:rPr>
    </w:lvl>
    <w:lvl w:ilvl="3">
      <w:numFmt w:val="bullet"/>
      <w:lvlText w:val="•"/>
      <w:lvlJc w:val="left"/>
      <w:pPr>
        <w:ind w:left="4731" w:hanging="703"/>
      </w:pPr>
      <w:rPr>
        <w:rFonts w:hint="default"/>
      </w:rPr>
    </w:lvl>
    <w:lvl w:ilvl="4">
      <w:numFmt w:val="bullet"/>
      <w:lvlText w:val="•"/>
      <w:lvlJc w:val="left"/>
      <w:pPr>
        <w:ind w:left="5462" w:hanging="703"/>
      </w:pPr>
      <w:rPr>
        <w:rFonts w:hint="default"/>
      </w:rPr>
    </w:lvl>
    <w:lvl w:ilvl="5">
      <w:numFmt w:val="bullet"/>
      <w:lvlText w:val="•"/>
      <w:lvlJc w:val="left"/>
      <w:pPr>
        <w:ind w:left="6193" w:hanging="703"/>
      </w:pPr>
      <w:rPr>
        <w:rFonts w:hint="default"/>
      </w:rPr>
    </w:lvl>
    <w:lvl w:ilvl="6">
      <w:numFmt w:val="bullet"/>
      <w:lvlText w:val="•"/>
      <w:lvlJc w:val="left"/>
      <w:pPr>
        <w:ind w:left="6923" w:hanging="703"/>
      </w:pPr>
      <w:rPr>
        <w:rFonts w:hint="default"/>
      </w:rPr>
    </w:lvl>
    <w:lvl w:ilvl="7">
      <w:numFmt w:val="bullet"/>
      <w:lvlText w:val="•"/>
      <w:lvlJc w:val="left"/>
      <w:pPr>
        <w:ind w:left="7654" w:hanging="703"/>
      </w:pPr>
      <w:rPr>
        <w:rFonts w:hint="default"/>
      </w:rPr>
    </w:lvl>
    <w:lvl w:ilvl="8">
      <w:numFmt w:val="bullet"/>
      <w:lvlText w:val="•"/>
      <w:lvlJc w:val="left"/>
      <w:pPr>
        <w:ind w:left="8385" w:hanging="703"/>
      </w:pPr>
      <w:rPr>
        <w:rFonts w:hint="default"/>
      </w:rPr>
    </w:lvl>
  </w:abstractNum>
  <w:abstractNum w:abstractNumId="7" w15:restartNumberingAfterBreak="0">
    <w:nsid w:val="40484C06"/>
    <w:multiLevelType w:val="multilevel"/>
    <w:tmpl w:val="015EC402"/>
    <w:lvl w:ilvl="0">
      <w:start w:val="225"/>
      <w:numFmt w:val="decimal"/>
      <w:lvlText w:val="%1"/>
      <w:lvlJc w:val="left"/>
      <w:pPr>
        <w:ind w:left="1673" w:hanging="704"/>
      </w:pPr>
      <w:rPr>
        <w:rFonts w:hint="default"/>
      </w:rPr>
    </w:lvl>
    <w:lvl w:ilvl="1">
      <w:start w:val="1"/>
      <w:numFmt w:val="decimal"/>
      <w:lvlText w:val="%1.%2"/>
      <w:lvlJc w:val="left"/>
      <w:pPr>
        <w:ind w:left="1673" w:hanging="704"/>
      </w:pPr>
      <w:rPr>
        <w:rFonts w:ascii="Times New Roman" w:eastAsia="Times New Roman" w:hAnsi="Times New Roman" w:cs="Times New Roman" w:hint="default"/>
        <w:spacing w:val="-2"/>
        <w:w w:val="100"/>
        <w:sz w:val="28"/>
        <w:szCs w:val="28"/>
      </w:rPr>
    </w:lvl>
    <w:lvl w:ilvl="2">
      <w:numFmt w:val="bullet"/>
      <w:lvlText w:val="•"/>
      <w:lvlJc w:val="left"/>
      <w:pPr>
        <w:ind w:left="3313" w:hanging="704"/>
      </w:pPr>
      <w:rPr>
        <w:rFonts w:hint="default"/>
      </w:rPr>
    </w:lvl>
    <w:lvl w:ilvl="3">
      <w:numFmt w:val="bullet"/>
      <w:lvlText w:val="•"/>
      <w:lvlJc w:val="left"/>
      <w:pPr>
        <w:ind w:left="4129" w:hanging="704"/>
      </w:pPr>
      <w:rPr>
        <w:rFonts w:hint="default"/>
      </w:rPr>
    </w:lvl>
    <w:lvl w:ilvl="4">
      <w:numFmt w:val="bullet"/>
      <w:lvlText w:val="•"/>
      <w:lvlJc w:val="left"/>
      <w:pPr>
        <w:ind w:left="4946" w:hanging="704"/>
      </w:pPr>
      <w:rPr>
        <w:rFonts w:hint="default"/>
      </w:rPr>
    </w:lvl>
    <w:lvl w:ilvl="5">
      <w:numFmt w:val="bullet"/>
      <w:lvlText w:val="•"/>
      <w:lvlJc w:val="left"/>
      <w:pPr>
        <w:ind w:left="5763" w:hanging="704"/>
      </w:pPr>
      <w:rPr>
        <w:rFonts w:hint="default"/>
      </w:rPr>
    </w:lvl>
    <w:lvl w:ilvl="6">
      <w:numFmt w:val="bullet"/>
      <w:lvlText w:val="•"/>
      <w:lvlJc w:val="left"/>
      <w:pPr>
        <w:ind w:left="6579" w:hanging="704"/>
      </w:pPr>
      <w:rPr>
        <w:rFonts w:hint="default"/>
      </w:rPr>
    </w:lvl>
    <w:lvl w:ilvl="7">
      <w:numFmt w:val="bullet"/>
      <w:lvlText w:val="•"/>
      <w:lvlJc w:val="left"/>
      <w:pPr>
        <w:ind w:left="7396" w:hanging="704"/>
      </w:pPr>
      <w:rPr>
        <w:rFonts w:hint="default"/>
      </w:rPr>
    </w:lvl>
    <w:lvl w:ilvl="8">
      <w:numFmt w:val="bullet"/>
      <w:lvlText w:val="•"/>
      <w:lvlJc w:val="left"/>
      <w:pPr>
        <w:ind w:left="8213" w:hanging="704"/>
      </w:pPr>
      <w:rPr>
        <w:rFonts w:hint="default"/>
      </w:rPr>
    </w:lvl>
  </w:abstractNum>
  <w:abstractNum w:abstractNumId="8" w15:restartNumberingAfterBreak="0">
    <w:nsid w:val="409E2542"/>
    <w:multiLevelType w:val="multilevel"/>
    <w:tmpl w:val="1FB0F380"/>
    <w:lvl w:ilvl="0">
      <w:start w:val="223"/>
      <w:numFmt w:val="decimal"/>
      <w:lvlText w:val="%1"/>
      <w:lvlJc w:val="left"/>
      <w:pPr>
        <w:ind w:left="384" w:hanging="703"/>
      </w:pPr>
      <w:rPr>
        <w:rFonts w:hint="default"/>
      </w:rPr>
    </w:lvl>
    <w:lvl w:ilvl="1">
      <w:start w:val="1"/>
      <w:numFmt w:val="decimal"/>
      <w:lvlText w:val="%1.%2"/>
      <w:lvlJc w:val="left"/>
      <w:pPr>
        <w:ind w:left="384" w:hanging="703"/>
      </w:pPr>
      <w:rPr>
        <w:rFonts w:ascii="Times New Roman" w:eastAsia="Times New Roman" w:hAnsi="Times New Roman" w:cs="Times New Roman" w:hint="default"/>
        <w:spacing w:val="-2"/>
        <w:w w:val="100"/>
        <w:sz w:val="28"/>
        <w:szCs w:val="28"/>
      </w:rPr>
    </w:lvl>
    <w:lvl w:ilvl="2">
      <w:numFmt w:val="bullet"/>
      <w:lvlText w:val="-"/>
      <w:lvlJc w:val="left"/>
      <w:pPr>
        <w:ind w:left="262" w:hanging="262"/>
      </w:pPr>
      <w:rPr>
        <w:rFonts w:ascii="Times New Roman" w:eastAsia="Times New Roman" w:hAnsi="Times New Roman" w:cs="Times New Roman" w:hint="default"/>
        <w:w w:val="100"/>
        <w:sz w:val="28"/>
        <w:szCs w:val="28"/>
      </w:rPr>
    </w:lvl>
    <w:lvl w:ilvl="3">
      <w:numFmt w:val="bullet"/>
      <w:lvlText w:val="-"/>
      <w:lvlJc w:val="left"/>
      <w:pPr>
        <w:ind w:left="262" w:hanging="164"/>
      </w:pPr>
      <w:rPr>
        <w:rFonts w:ascii="Times New Roman" w:eastAsia="Times New Roman" w:hAnsi="Times New Roman" w:cs="Times New Roman" w:hint="default"/>
        <w:w w:val="100"/>
        <w:sz w:val="28"/>
        <w:szCs w:val="28"/>
      </w:rPr>
    </w:lvl>
    <w:lvl w:ilvl="4">
      <w:numFmt w:val="bullet"/>
      <w:lvlText w:val="•"/>
      <w:lvlJc w:val="left"/>
      <w:pPr>
        <w:ind w:left="3535" w:hanging="164"/>
      </w:pPr>
      <w:rPr>
        <w:rFonts w:hint="default"/>
      </w:rPr>
    </w:lvl>
    <w:lvl w:ilvl="5">
      <w:numFmt w:val="bullet"/>
      <w:lvlText w:val="•"/>
      <w:lvlJc w:val="left"/>
      <w:pPr>
        <w:ind w:left="4587" w:hanging="164"/>
      </w:pPr>
      <w:rPr>
        <w:rFonts w:hint="default"/>
      </w:rPr>
    </w:lvl>
    <w:lvl w:ilvl="6">
      <w:numFmt w:val="bullet"/>
      <w:lvlText w:val="•"/>
      <w:lvlJc w:val="left"/>
      <w:pPr>
        <w:ind w:left="5639" w:hanging="164"/>
      </w:pPr>
      <w:rPr>
        <w:rFonts w:hint="default"/>
      </w:rPr>
    </w:lvl>
    <w:lvl w:ilvl="7">
      <w:numFmt w:val="bullet"/>
      <w:lvlText w:val="•"/>
      <w:lvlJc w:val="left"/>
      <w:pPr>
        <w:ind w:left="6690" w:hanging="164"/>
      </w:pPr>
      <w:rPr>
        <w:rFonts w:hint="default"/>
      </w:rPr>
    </w:lvl>
    <w:lvl w:ilvl="8">
      <w:numFmt w:val="bullet"/>
      <w:lvlText w:val="•"/>
      <w:lvlJc w:val="left"/>
      <w:pPr>
        <w:ind w:left="7742" w:hanging="164"/>
      </w:pPr>
      <w:rPr>
        <w:rFonts w:hint="default"/>
      </w:rPr>
    </w:lvl>
  </w:abstractNum>
  <w:abstractNum w:abstractNumId="9" w15:restartNumberingAfterBreak="0">
    <w:nsid w:val="40DA3614"/>
    <w:multiLevelType w:val="multilevel"/>
    <w:tmpl w:val="1EEC9292"/>
    <w:lvl w:ilvl="0">
      <w:start w:val="4"/>
      <w:numFmt w:val="decimal"/>
      <w:lvlText w:val="%1"/>
      <w:lvlJc w:val="left"/>
      <w:pPr>
        <w:ind w:left="262" w:hanging="492"/>
      </w:pPr>
      <w:rPr>
        <w:rFonts w:hint="default"/>
      </w:rPr>
    </w:lvl>
    <w:lvl w:ilvl="1">
      <w:start w:val="1"/>
      <w:numFmt w:val="decimal"/>
      <w:lvlText w:val="%1.%2."/>
      <w:lvlJc w:val="left"/>
      <w:pPr>
        <w:ind w:left="262" w:hanging="492"/>
      </w:pPr>
      <w:rPr>
        <w:rFonts w:ascii="Times New Roman" w:eastAsia="Times New Roman" w:hAnsi="Times New Roman" w:cs="Times New Roman" w:hint="default"/>
        <w:w w:val="100"/>
        <w:sz w:val="28"/>
        <w:szCs w:val="28"/>
      </w:rPr>
    </w:lvl>
    <w:lvl w:ilvl="2">
      <w:numFmt w:val="bullet"/>
      <w:lvlText w:val="•"/>
      <w:lvlJc w:val="left"/>
      <w:pPr>
        <w:ind w:left="2177" w:hanging="492"/>
      </w:pPr>
      <w:rPr>
        <w:rFonts w:hint="default"/>
      </w:rPr>
    </w:lvl>
    <w:lvl w:ilvl="3">
      <w:numFmt w:val="bullet"/>
      <w:lvlText w:val="•"/>
      <w:lvlJc w:val="left"/>
      <w:pPr>
        <w:ind w:left="3135" w:hanging="492"/>
      </w:pPr>
      <w:rPr>
        <w:rFonts w:hint="default"/>
      </w:rPr>
    </w:lvl>
    <w:lvl w:ilvl="4">
      <w:numFmt w:val="bullet"/>
      <w:lvlText w:val="•"/>
      <w:lvlJc w:val="left"/>
      <w:pPr>
        <w:ind w:left="4094" w:hanging="492"/>
      </w:pPr>
      <w:rPr>
        <w:rFonts w:hint="default"/>
      </w:rPr>
    </w:lvl>
    <w:lvl w:ilvl="5">
      <w:numFmt w:val="bullet"/>
      <w:lvlText w:val="•"/>
      <w:lvlJc w:val="left"/>
      <w:pPr>
        <w:ind w:left="5053" w:hanging="492"/>
      </w:pPr>
      <w:rPr>
        <w:rFonts w:hint="default"/>
      </w:rPr>
    </w:lvl>
    <w:lvl w:ilvl="6">
      <w:numFmt w:val="bullet"/>
      <w:lvlText w:val="•"/>
      <w:lvlJc w:val="left"/>
      <w:pPr>
        <w:ind w:left="6011" w:hanging="492"/>
      </w:pPr>
      <w:rPr>
        <w:rFonts w:hint="default"/>
      </w:rPr>
    </w:lvl>
    <w:lvl w:ilvl="7">
      <w:numFmt w:val="bullet"/>
      <w:lvlText w:val="•"/>
      <w:lvlJc w:val="left"/>
      <w:pPr>
        <w:ind w:left="6970" w:hanging="492"/>
      </w:pPr>
      <w:rPr>
        <w:rFonts w:hint="default"/>
      </w:rPr>
    </w:lvl>
    <w:lvl w:ilvl="8">
      <w:numFmt w:val="bullet"/>
      <w:lvlText w:val="•"/>
      <w:lvlJc w:val="left"/>
      <w:pPr>
        <w:ind w:left="7929" w:hanging="492"/>
      </w:pPr>
      <w:rPr>
        <w:rFonts w:hint="default"/>
      </w:rPr>
    </w:lvl>
  </w:abstractNum>
  <w:abstractNum w:abstractNumId="10" w15:restartNumberingAfterBreak="0">
    <w:nsid w:val="491E3B3A"/>
    <w:multiLevelType w:val="multilevel"/>
    <w:tmpl w:val="955213D2"/>
    <w:lvl w:ilvl="0">
      <w:start w:val="226"/>
      <w:numFmt w:val="decimal"/>
      <w:lvlText w:val="%1"/>
      <w:lvlJc w:val="left"/>
      <w:pPr>
        <w:ind w:left="970" w:hanging="701"/>
      </w:pPr>
      <w:rPr>
        <w:rFonts w:hint="default"/>
      </w:rPr>
    </w:lvl>
    <w:lvl w:ilvl="1">
      <w:start w:val="7"/>
      <w:numFmt w:val="decimal"/>
      <w:lvlText w:val="%1.%2"/>
      <w:lvlJc w:val="left"/>
      <w:pPr>
        <w:ind w:left="970" w:hanging="701"/>
        <w:jc w:val="right"/>
      </w:pPr>
      <w:rPr>
        <w:rFonts w:ascii="Times New Roman" w:eastAsia="Times New Roman" w:hAnsi="Times New Roman" w:cs="Times New Roman" w:hint="default"/>
        <w:spacing w:val="-2"/>
        <w:w w:val="100"/>
        <w:sz w:val="28"/>
        <w:szCs w:val="28"/>
      </w:rPr>
    </w:lvl>
    <w:lvl w:ilvl="2">
      <w:numFmt w:val="bullet"/>
      <w:lvlText w:val="•"/>
      <w:lvlJc w:val="left"/>
      <w:pPr>
        <w:ind w:left="2753" w:hanging="701"/>
      </w:pPr>
      <w:rPr>
        <w:rFonts w:hint="default"/>
      </w:rPr>
    </w:lvl>
    <w:lvl w:ilvl="3">
      <w:numFmt w:val="bullet"/>
      <w:lvlText w:val="•"/>
      <w:lvlJc w:val="left"/>
      <w:pPr>
        <w:ind w:left="3639" w:hanging="701"/>
      </w:pPr>
      <w:rPr>
        <w:rFonts w:hint="default"/>
      </w:rPr>
    </w:lvl>
    <w:lvl w:ilvl="4">
      <w:numFmt w:val="bullet"/>
      <w:lvlText w:val="•"/>
      <w:lvlJc w:val="left"/>
      <w:pPr>
        <w:ind w:left="4526" w:hanging="701"/>
      </w:pPr>
      <w:rPr>
        <w:rFonts w:hint="default"/>
      </w:rPr>
    </w:lvl>
    <w:lvl w:ilvl="5">
      <w:numFmt w:val="bullet"/>
      <w:lvlText w:val="•"/>
      <w:lvlJc w:val="left"/>
      <w:pPr>
        <w:ind w:left="5413" w:hanging="701"/>
      </w:pPr>
      <w:rPr>
        <w:rFonts w:hint="default"/>
      </w:rPr>
    </w:lvl>
    <w:lvl w:ilvl="6">
      <w:numFmt w:val="bullet"/>
      <w:lvlText w:val="•"/>
      <w:lvlJc w:val="left"/>
      <w:pPr>
        <w:ind w:left="6299" w:hanging="701"/>
      </w:pPr>
      <w:rPr>
        <w:rFonts w:hint="default"/>
      </w:rPr>
    </w:lvl>
    <w:lvl w:ilvl="7">
      <w:numFmt w:val="bullet"/>
      <w:lvlText w:val="•"/>
      <w:lvlJc w:val="left"/>
      <w:pPr>
        <w:ind w:left="7186" w:hanging="701"/>
      </w:pPr>
      <w:rPr>
        <w:rFonts w:hint="default"/>
      </w:rPr>
    </w:lvl>
    <w:lvl w:ilvl="8">
      <w:numFmt w:val="bullet"/>
      <w:lvlText w:val="•"/>
      <w:lvlJc w:val="left"/>
      <w:pPr>
        <w:ind w:left="8073" w:hanging="701"/>
      </w:pPr>
      <w:rPr>
        <w:rFonts w:hint="default"/>
      </w:rPr>
    </w:lvl>
  </w:abstractNum>
  <w:abstractNum w:abstractNumId="11" w15:restartNumberingAfterBreak="0">
    <w:nsid w:val="517F3D77"/>
    <w:multiLevelType w:val="hybridMultilevel"/>
    <w:tmpl w:val="8E84ECDA"/>
    <w:lvl w:ilvl="0" w:tplc="08BA435C">
      <w:numFmt w:val="bullet"/>
      <w:lvlText w:val="-"/>
      <w:lvlJc w:val="left"/>
      <w:pPr>
        <w:ind w:left="262" w:hanging="164"/>
      </w:pPr>
      <w:rPr>
        <w:rFonts w:ascii="Times New Roman" w:eastAsia="Times New Roman" w:hAnsi="Times New Roman" w:cs="Times New Roman" w:hint="default"/>
        <w:b/>
        <w:bCs/>
        <w:w w:val="100"/>
        <w:sz w:val="28"/>
        <w:szCs w:val="28"/>
      </w:rPr>
    </w:lvl>
    <w:lvl w:ilvl="1" w:tplc="73F87972">
      <w:numFmt w:val="bullet"/>
      <w:lvlText w:val="•"/>
      <w:lvlJc w:val="left"/>
      <w:pPr>
        <w:ind w:left="1218" w:hanging="164"/>
      </w:pPr>
      <w:rPr>
        <w:rFonts w:hint="default"/>
      </w:rPr>
    </w:lvl>
    <w:lvl w:ilvl="2" w:tplc="95C2C310">
      <w:numFmt w:val="bullet"/>
      <w:lvlText w:val="•"/>
      <w:lvlJc w:val="left"/>
      <w:pPr>
        <w:ind w:left="2177" w:hanging="164"/>
      </w:pPr>
      <w:rPr>
        <w:rFonts w:hint="default"/>
      </w:rPr>
    </w:lvl>
    <w:lvl w:ilvl="3" w:tplc="F0B63122">
      <w:numFmt w:val="bullet"/>
      <w:lvlText w:val="•"/>
      <w:lvlJc w:val="left"/>
      <w:pPr>
        <w:ind w:left="3135" w:hanging="164"/>
      </w:pPr>
      <w:rPr>
        <w:rFonts w:hint="default"/>
      </w:rPr>
    </w:lvl>
    <w:lvl w:ilvl="4" w:tplc="569E7B8C">
      <w:numFmt w:val="bullet"/>
      <w:lvlText w:val="•"/>
      <w:lvlJc w:val="left"/>
      <w:pPr>
        <w:ind w:left="4094" w:hanging="164"/>
      </w:pPr>
      <w:rPr>
        <w:rFonts w:hint="default"/>
      </w:rPr>
    </w:lvl>
    <w:lvl w:ilvl="5" w:tplc="496ADA7C">
      <w:numFmt w:val="bullet"/>
      <w:lvlText w:val="•"/>
      <w:lvlJc w:val="left"/>
      <w:pPr>
        <w:ind w:left="5053" w:hanging="164"/>
      </w:pPr>
      <w:rPr>
        <w:rFonts w:hint="default"/>
      </w:rPr>
    </w:lvl>
    <w:lvl w:ilvl="6" w:tplc="5DB42750">
      <w:numFmt w:val="bullet"/>
      <w:lvlText w:val="•"/>
      <w:lvlJc w:val="left"/>
      <w:pPr>
        <w:ind w:left="6011" w:hanging="164"/>
      </w:pPr>
      <w:rPr>
        <w:rFonts w:hint="default"/>
      </w:rPr>
    </w:lvl>
    <w:lvl w:ilvl="7" w:tplc="7018D0DE">
      <w:numFmt w:val="bullet"/>
      <w:lvlText w:val="•"/>
      <w:lvlJc w:val="left"/>
      <w:pPr>
        <w:ind w:left="6970" w:hanging="164"/>
      </w:pPr>
      <w:rPr>
        <w:rFonts w:hint="default"/>
      </w:rPr>
    </w:lvl>
    <w:lvl w:ilvl="8" w:tplc="562673AE">
      <w:numFmt w:val="bullet"/>
      <w:lvlText w:val="•"/>
      <w:lvlJc w:val="left"/>
      <w:pPr>
        <w:ind w:left="7929" w:hanging="164"/>
      </w:pPr>
      <w:rPr>
        <w:rFonts w:hint="default"/>
      </w:rPr>
    </w:lvl>
  </w:abstractNum>
  <w:abstractNum w:abstractNumId="12" w15:restartNumberingAfterBreak="0">
    <w:nsid w:val="54ED60A6"/>
    <w:multiLevelType w:val="multilevel"/>
    <w:tmpl w:val="B23C5866"/>
    <w:lvl w:ilvl="0">
      <w:start w:val="343"/>
      <w:numFmt w:val="decimal"/>
      <w:lvlText w:val="%1"/>
      <w:lvlJc w:val="left"/>
      <w:pPr>
        <w:ind w:left="966" w:hanging="705"/>
      </w:pPr>
      <w:rPr>
        <w:rFonts w:hint="default"/>
      </w:rPr>
    </w:lvl>
    <w:lvl w:ilvl="1">
      <w:start w:val="1"/>
      <w:numFmt w:val="decimal"/>
      <w:lvlText w:val="%1.%2"/>
      <w:lvlJc w:val="left"/>
      <w:pPr>
        <w:ind w:left="966" w:hanging="705"/>
      </w:pPr>
      <w:rPr>
        <w:rFonts w:ascii="Times New Roman" w:eastAsia="Times New Roman" w:hAnsi="Times New Roman" w:cs="Times New Roman" w:hint="default"/>
        <w:w w:val="100"/>
        <w:sz w:val="28"/>
        <w:szCs w:val="28"/>
      </w:rPr>
    </w:lvl>
    <w:lvl w:ilvl="2">
      <w:numFmt w:val="bullet"/>
      <w:lvlText w:val="•"/>
      <w:lvlJc w:val="left"/>
      <w:pPr>
        <w:ind w:left="2737" w:hanging="705"/>
      </w:pPr>
      <w:rPr>
        <w:rFonts w:hint="default"/>
      </w:rPr>
    </w:lvl>
    <w:lvl w:ilvl="3">
      <w:numFmt w:val="bullet"/>
      <w:lvlText w:val="•"/>
      <w:lvlJc w:val="left"/>
      <w:pPr>
        <w:ind w:left="3625" w:hanging="705"/>
      </w:pPr>
      <w:rPr>
        <w:rFonts w:hint="default"/>
      </w:rPr>
    </w:lvl>
    <w:lvl w:ilvl="4">
      <w:numFmt w:val="bullet"/>
      <w:lvlText w:val="•"/>
      <w:lvlJc w:val="left"/>
      <w:pPr>
        <w:ind w:left="4514" w:hanging="705"/>
      </w:pPr>
      <w:rPr>
        <w:rFonts w:hint="default"/>
      </w:rPr>
    </w:lvl>
    <w:lvl w:ilvl="5">
      <w:numFmt w:val="bullet"/>
      <w:lvlText w:val="•"/>
      <w:lvlJc w:val="left"/>
      <w:pPr>
        <w:ind w:left="5403" w:hanging="705"/>
      </w:pPr>
      <w:rPr>
        <w:rFonts w:hint="default"/>
      </w:rPr>
    </w:lvl>
    <w:lvl w:ilvl="6">
      <w:numFmt w:val="bullet"/>
      <w:lvlText w:val="•"/>
      <w:lvlJc w:val="left"/>
      <w:pPr>
        <w:ind w:left="6291" w:hanging="705"/>
      </w:pPr>
      <w:rPr>
        <w:rFonts w:hint="default"/>
      </w:rPr>
    </w:lvl>
    <w:lvl w:ilvl="7">
      <w:numFmt w:val="bullet"/>
      <w:lvlText w:val="•"/>
      <w:lvlJc w:val="left"/>
      <w:pPr>
        <w:ind w:left="7180" w:hanging="705"/>
      </w:pPr>
      <w:rPr>
        <w:rFonts w:hint="default"/>
      </w:rPr>
    </w:lvl>
    <w:lvl w:ilvl="8">
      <w:numFmt w:val="bullet"/>
      <w:lvlText w:val="•"/>
      <w:lvlJc w:val="left"/>
      <w:pPr>
        <w:ind w:left="8069" w:hanging="705"/>
      </w:pPr>
      <w:rPr>
        <w:rFonts w:hint="default"/>
      </w:rPr>
    </w:lvl>
  </w:abstractNum>
  <w:abstractNum w:abstractNumId="13" w15:restartNumberingAfterBreak="0">
    <w:nsid w:val="61442BF5"/>
    <w:multiLevelType w:val="hybridMultilevel"/>
    <w:tmpl w:val="2ABCF5A8"/>
    <w:lvl w:ilvl="0" w:tplc="C86C95D8">
      <w:numFmt w:val="bullet"/>
      <w:lvlText w:val="-"/>
      <w:lvlJc w:val="left"/>
      <w:pPr>
        <w:ind w:left="262" w:hanging="432"/>
      </w:pPr>
      <w:rPr>
        <w:rFonts w:ascii="Times New Roman" w:eastAsia="Times New Roman" w:hAnsi="Times New Roman" w:cs="Times New Roman" w:hint="default"/>
        <w:w w:val="100"/>
        <w:sz w:val="28"/>
        <w:szCs w:val="28"/>
      </w:rPr>
    </w:lvl>
    <w:lvl w:ilvl="1" w:tplc="07547AB6">
      <w:numFmt w:val="bullet"/>
      <w:lvlText w:val="•"/>
      <w:lvlJc w:val="left"/>
      <w:pPr>
        <w:ind w:left="1218" w:hanging="432"/>
      </w:pPr>
      <w:rPr>
        <w:rFonts w:hint="default"/>
      </w:rPr>
    </w:lvl>
    <w:lvl w:ilvl="2" w:tplc="13D41224">
      <w:numFmt w:val="bullet"/>
      <w:lvlText w:val="•"/>
      <w:lvlJc w:val="left"/>
      <w:pPr>
        <w:ind w:left="2177" w:hanging="432"/>
      </w:pPr>
      <w:rPr>
        <w:rFonts w:hint="default"/>
      </w:rPr>
    </w:lvl>
    <w:lvl w:ilvl="3" w:tplc="3B5E01DE">
      <w:numFmt w:val="bullet"/>
      <w:lvlText w:val="•"/>
      <w:lvlJc w:val="left"/>
      <w:pPr>
        <w:ind w:left="3135" w:hanging="432"/>
      </w:pPr>
      <w:rPr>
        <w:rFonts w:hint="default"/>
      </w:rPr>
    </w:lvl>
    <w:lvl w:ilvl="4" w:tplc="F07E973C">
      <w:numFmt w:val="bullet"/>
      <w:lvlText w:val="•"/>
      <w:lvlJc w:val="left"/>
      <w:pPr>
        <w:ind w:left="4094" w:hanging="432"/>
      </w:pPr>
      <w:rPr>
        <w:rFonts w:hint="default"/>
      </w:rPr>
    </w:lvl>
    <w:lvl w:ilvl="5" w:tplc="801424BC">
      <w:numFmt w:val="bullet"/>
      <w:lvlText w:val="•"/>
      <w:lvlJc w:val="left"/>
      <w:pPr>
        <w:ind w:left="5053" w:hanging="432"/>
      </w:pPr>
      <w:rPr>
        <w:rFonts w:hint="default"/>
      </w:rPr>
    </w:lvl>
    <w:lvl w:ilvl="6" w:tplc="B8A29CA6">
      <w:numFmt w:val="bullet"/>
      <w:lvlText w:val="•"/>
      <w:lvlJc w:val="left"/>
      <w:pPr>
        <w:ind w:left="6011" w:hanging="432"/>
      </w:pPr>
      <w:rPr>
        <w:rFonts w:hint="default"/>
      </w:rPr>
    </w:lvl>
    <w:lvl w:ilvl="7" w:tplc="1004EECA">
      <w:numFmt w:val="bullet"/>
      <w:lvlText w:val="•"/>
      <w:lvlJc w:val="left"/>
      <w:pPr>
        <w:ind w:left="6970" w:hanging="432"/>
      </w:pPr>
      <w:rPr>
        <w:rFonts w:hint="default"/>
      </w:rPr>
    </w:lvl>
    <w:lvl w:ilvl="8" w:tplc="67D861D2">
      <w:numFmt w:val="bullet"/>
      <w:lvlText w:val="•"/>
      <w:lvlJc w:val="left"/>
      <w:pPr>
        <w:ind w:left="7929" w:hanging="432"/>
      </w:pPr>
      <w:rPr>
        <w:rFonts w:hint="default"/>
      </w:rPr>
    </w:lvl>
  </w:abstractNum>
  <w:abstractNum w:abstractNumId="14" w15:restartNumberingAfterBreak="0">
    <w:nsid w:val="635E4676"/>
    <w:multiLevelType w:val="multilevel"/>
    <w:tmpl w:val="B8EE0752"/>
    <w:lvl w:ilvl="0">
      <w:start w:val="226"/>
      <w:numFmt w:val="decimal"/>
      <w:lvlText w:val="%1"/>
      <w:lvlJc w:val="left"/>
      <w:pPr>
        <w:ind w:left="2703" w:hanging="703"/>
      </w:pPr>
      <w:rPr>
        <w:rFonts w:hint="default"/>
      </w:rPr>
    </w:lvl>
    <w:lvl w:ilvl="1">
      <w:start w:val="1"/>
      <w:numFmt w:val="decimal"/>
      <w:lvlText w:val="%1.%2"/>
      <w:lvlJc w:val="left"/>
      <w:pPr>
        <w:ind w:left="2703" w:hanging="703"/>
        <w:jc w:val="right"/>
      </w:pPr>
      <w:rPr>
        <w:rFonts w:ascii="Times New Roman" w:eastAsia="Times New Roman" w:hAnsi="Times New Roman" w:cs="Times New Roman" w:hint="default"/>
        <w:spacing w:val="-2"/>
        <w:w w:val="100"/>
        <w:sz w:val="28"/>
        <w:szCs w:val="28"/>
      </w:rPr>
    </w:lvl>
    <w:lvl w:ilvl="2">
      <w:numFmt w:val="bullet"/>
      <w:lvlText w:val="•"/>
      <w:lvlJc w:val="left"/>
      <w:pPr>
        <w:ind w:left="4129" w:hanging="703"/>
      </w:pPr>
      <w:rPr>
        <w:rFonts w:hint="default"/>
      </w:rPr>
    </w:lvl>
    <w:lvl w:ilvl="3">
      <w:numFmt w:val="bullet"/>
      <w:lvlText w:val="•"/>
      <w:lvlJc w:val="left"/>
      <w:pPr>
        <w:ind w:left="4843" w:hanging="703"/>
      </w:pPr>
      <w:rPr>
        <w:rFonts w:hint="default"/>
      </w:rPr>
    </w:lvl>
    <w:lvl w:ilvl="4">
      <w:numFmt w:val="bullet"/>
      <w:lvlText w:val="•"/>
      <w:lvlJc w:val="left"/>
      <w:pPr>
        <w:ind w:left="5558" w:hanging="703"/>
      </w:pPr>
      <w:rPr>
        <w:rFonts w:hint="default"/>
      </w:rPr>
    </w:lvl>
    <w:lvl w:ilvl="5">
      <w:numFmt w:val="bullet"/>
      <w:lvlText w:val="•"/>
      <w:lvlJc w:val="left"/>
      <w:pPr>
        <w:ind w:left="6273" w:hanging="703"/>
      </w:pPr>
      <w:rPr>
        <w:rFonts w:hint="default"/>
      </w:rPr>
    </w:lvl>
    <w:lvl w:ilvl="6">
      <w:numFmt w:val="bullet"/>
      <w:lvlText w:val="•"/>
      <w:lvlJc w:val="left"/>
      <w:pPr>
        <w:ind w:left="6987" w:hanging="703"/>
      </w:pPr>
      <w:rPr>
        <w:rFonts w:hint="default"/>
      </w:rPr>
    </w:lvl>
    <w:lvl w:ilvl="7">
      <w:numFmt w:val="bullet"/>
      <w:lvlText w:val="•"/>
      <w:lvlJc w:val="left"/>
      <w:pPr>
        <w:ind w:left="7702" w:hanging="703"/>
      </w:pPr>
      <w:rPr>
        <w:rFonts w:hint="default"/>
      </w:rPr>
    </w:lvl>
    <w:lvl w:ilvl="8">
      <w:numFmt w:val="bullet"/>
      <w:lvlText w:val="•"/>
      <w:lvlJc w:val="left"/>
      <w:pPr>
        <w:ind w:left="8417" w:hanging="703"/>
      </w:pPr>
      <w:rPr>
        <w:rFonts w:hint="default"/>
      </w:rPr>
    </w:lvl>
  </w:abstractNum>
  <w:abstractNum w:abstractNumId="15" w15:restartNumberingAfterBreak="0">
    <w:nsid w:val="6365658F"/>
    <w:multiLevelType w:val="multilevel"/>
    <w:tmpl w:val="4926A2E0"/>
    <w:lvl w:ilvl="0">
      <w:start w:val="223"/>
      <w:numFmt w:val="decimal"/>
      <w:lvlText w:val="%1"/>
      <w:lvlJc w:val="left"/>
      <w:pPr>
        <w:ind w:left="262" w:hanging="1147"/>
      </w:pPr>
      <w:rPr>
        <w:rFonts w:hint="default"/>
      </w:rPr>
    </w:lvl>
    <w:lvl w:ilvl="1">
      <w:start w:val="9"/>
      <w:numFmt w:val="decimal"/>
      <w:lvlText w:val="%1.%2"/>
      <w:lvlJc w:val="left"/>
      <w:pPr>
        <w:ind w:left="262" w:hanging="1147"/>
      </w:pPr>
      <w:rPr>
        <w:rFonts w:ascii="Times New Roman" w:eastAsia="Times New Roman" w:hAnsi="Times New Roman" w:cs="Times New Roman" w:hint="default"/>
        <w:spacing w:val="-2"/>
        <w:w w:val="100"/>
        <w:sz w:val="28"/>
        <w:szCs w:val="28"/>
      </w:rPr>
    </w:lvl>
    <w:lvl w:ilvl="2">
      <w:start w:val="1"/>
      <w:numFmt w:val="decimal"/>
      <w:lvlText w:val="%1.%2.%3"/>
      <w:lvlJc w:val="left"/>
      <w:pPr>
        <w:ind w:left="262" w:hanging="988"/>
      </w:pPr>
      <w:rPr>
        <w:rFonts w:ascii="Times New Roman" w:eastAsia="Times New Roman" w:hAnsi="Times New Roman" w:cs="Times New Roman" w:hint="default"/>
        <w:spacing w:val="-3"/>
        <w:w w:val="100"/>
        <w:sz w:val="28"/>
        <w:szCs w:val="28"/>
      </w:rPr>
    </w:lvl>
    <w:lvl w:ilvl="3">
      <w:numFmt w:val="bullet"/>
      <w:lvlText w:val="•"/>
      <w:lvlJc w:val="left"/>
      <w:pPr>
        <w:ind w:left="3135" w:hanging="988"/>
      </w:pPr>
      <w:rPr>
        <w:rFonts w:hint="default"/>
      </w:rPr>
    </w:lvl>
    <w:lvl w:ilvl="4">
      <w:numFmt w:val="bullet"/>
      <w:lvlText w:val="•"/>
      <w:lvlJc w:val="left"/>
      <w:pPr>
        <w:ind w:left="4094" w:hanging="988"/>
      </w:pPr>
      <w:rPr>
        <w:rFonts w:hint="default"/>
      </w:rPr>
    </w:lvl>
    <w:lvl w:ilvl="5">
      <w:numFmt w:val="bullet"/>
      <w:lvlText w:val="•"/>
      <w:lvlJc w:val="left"/>
      <w:pPr>
        <w:ind w:left="5053" w:hanging="988"/>
      </w:pPr>
      <w:rPr>
        <w:rFonts w:hint="default"/>
      </w:rPr>
    </w:lvl>
    <w:lvl w:ilvl="6">
      <w:numFmt w:val="bullet"/>
      <w:lvlText w:val="•"/>
      <w:lvlJc w:val="left"/>
      <w:pPr>
        <w:ind w:left="6011" w:hanging="988"/>
      </w:pPr>
      <w:rPr>
        <w:rFonts w:hint="default"/>
      </w:rPr>
    </w:lvl>
    <w:lvl w:ilvl="7">
      <w:numFmt w:val="bullet"/>
      <w:lvlText w:val="•"/>
      <w:lvlJc w:val="left"/>
      <w:pPr>
        <w:ind w:left="6970" w:hanging="988"/>
      </w:pPr>
      <w:rPr>
        <w:rFonts w:hint="default"/>
      </w:rPr>
    </w:lvl>
    <w:lvl w:ilvl="8">
      <w:numFmt w:val="bullet"/>
      <w:lvlText w:val="•"/>
      <w:lvlJc w:val="left"/>
      <w:pPr>
        <w:ind w:left="7929" w:hanging="988"/>
      </w:pPr>
      <w:rPr>
        <w:rFonts w:hint="default"/>
      </w:rPr>
    </w:lvl>
  </w:abstractNum>
  <w:abstractNum w:abstractNumId="16" w15:restartNumberingAfterBreak="0">
    <w:nsid w:val="674D3968"/>
    <w:multiLevelType w:val="multilevel"/>
    <w:tmpl w:val="E028E36C"/>
    <w:lvl w:ilvl="0">
      <w:start w:val="343"/>
      <w:numFmt w:val="decimal"/>
      <w:lvlText w:val="%1"/>
      <w:lvlJc w:val="left"/>
      <w:pPr>
        <w:ind w:left="966" w:hanging="705"/>
      </w:pPr>
      <w:rPr>
        <w:rFonts w:hint="default"/>
      </w:rPr>
    </w:lvl>
    <w:lvl w:ilvl="1">
      <w:start w:val="1"/>
      <w:numFmt w:val="decimal"/>
      <w:lvlText w:val="%1.%2"/>
      <w:lvlJc w:val="left"/>
      <w:pPr>
        <w:ind w:left="966" w:hanging="705"/>
      </w:pPr>
      <w:rPr>
        <w:rFonts w:ascii="Times New Roman" w:eastAsia="Times New Roman" w:hAnsi="Times New Roman" w:cs="Times New Roman" w:hint="default"/>
        <w:w w:val="100"/>
        <w:sz w:val="28"/>
        <w:szCs w:val="28"/>
      </w:rPr>
    </w:lvl>
    <w:lvl w:ilvl="2">
      <w:numFmt w:val="bullet"/>
      <w:lvlText w:val="•"/>
      <w:lvlJc w:val="left"/>
      <w:pPr>
        <w:ind w:left="2737" w:hanging="705"/>
      </w:pPr>
      <w:rPr>
        <w:rFonts w:hint="default"/>
      </w:rPr>
    </w:lvl>
    <w:lvl w:ilvl="3">
      <w:numFmt w:val="bullet"/>
      <w:lvlText w:val="•"/>
      <w:lvlJc w:val="left"/>
      <w:pPr>
        <w:ind w:left="3625" w:hanging="705"/>
      </w:pPr>
      <w:rPr>
        <w:rFonts w:hint="default"/>
      </w:rPr>
    </w:lvl>
    <w:lvl w:ilvl="4">
      <w:numFmt w:val="bullet"/>
      <w:lvlText w:val="•"/>
      <w:lvlJc w:val="left"/>
      <w:pPr>
        <w:ind w:left="4514" w:hanging="705"/>
      </w:pPr>
      <w:rPr>
        <w:rFonts w:hint="default"/>
      </w:rPr>
    </w:lvl>
    <w:lvl w:ilvl="5">
      <w:numFmt w:val="bullet"/>
      <w:lvlText w:val="•"/>
      <w:lvlJc w:val="left"/>
      <w:pPr>
        <w:ind w:left="5403" w:hanging="705"/>
      </w:pPr>
      <w:rPr>
        <w:rFonts w:hint="default"/>
      </w:rPr>
    </w:lvl>
    <w:lvl w:ilvl="6">
      <w:numFmt w:val="bullet"/>
      <w:lvlText w:val="•"/>
      <w:lvlJc w:val="left"/>
      <w:pPr>
        <w:ind w:left="6291" w:hanging="705"/>
      </w:pPr>
      <w:rPr>
        <w:rFonts w:hint="default"/>
      </w:rPr>
    </w:lvl>
    <w:lvl w:ilvl="7">
      <w:numFmt w:val="bullet"/>
      <w:lvlText w:val="•"/>
      <w:lvlJc w:val="left"/>
      <w:pPr>
        <w:ind w:left="7180" w:hanging="705"/>
      </w:pPr>
      <w:rPr>
        <w:rFonts w:hint="default"/>
      </w:rPr>
    </w:lvl>
    <w:lvl w:ilvl="8">
      <w:numFmt w:val="bullet"/>
      <w:lvlText w:val="•"/>
      <w:lvlJc w:val="left"/>
      <w:pPr>
        <w:ind w:left="8069" w:hanging="705"/>
      </w:pPr>
      <w:rPr>
        <w:rFonts w:hint="default"/>
      </w:rPr>
    </w:lvl>
  </w:abstractNum>
  <w:abstractNum w:abstractNumId="17" w15:restartNumberingAfterBreak="0">
    <w:nsid w:val="7C6805DC"/>
    <w:multiLevelType w:val="hybridMultilevel"/>
    <w:tmpl w:val="CB947CF2"/>
    <w:lvl w:ilvl="0" w:tplc="D29EB6B6">
      <w:numFmt w:val="bullet"/>
      <w:lvlText w:val="-"/>
      <w:lvlJc w:val="left"/>
      <w:pPr>
        <w:ind w:left="262" w:hanging="164"/>
      </w:pPr>
      <w:rPr>
        <w:rFonts w:ascii="Times New Roman" w:eastAsia="Times New Roman" w:hAnsi="Times New Roman" w:cs="Times New Roman" w:hint="default"/>
        <w:w w:val="100"/>
        <w:sz w:val="28"/>
        <w:szCs w:val="28"/>
      </w:rPr>
    </w:lvl>
    <w:lvl w:ilvl="1" w:tplc="DEA645EE">
      <w:numFmt w:val="bullet"/>
      <w:lvlText w:val="•"/>
      <w:lvlJc w:val="left"/>
      <w:pPr>
        <w:ind w:left="1218" w:hanging="164"/>
      </w:pPr>
      <w:rPr>
        <w:rFonts w:hint="default"/>
      </w:rPr>
    </w:lvl>
    <w:lvl w:ilvl="2" w:tplc="404AA1D6">
      <w:numFmt w:val="bullet"/>
      <w:lvlText w:val="•"/>
      <w:lvlJc w:val="left"/>
      <w:pPr>
        <w:ind w:left="2177" w:hanging="164"/>
      </w:pPr>
      <w:rPr>
        <w:rFonts w:hint="default"/>
      </w:rPr>
    </w:lvl>
    <w:lvl w:ilvl="3" w:tplc="27BA5A22">
      <w:numFmt w:val="bullet"/>
      <w:lvlText w:val="•"/>
      <w:lvlJc w:val="left"/>
      <w:pPr>
        <w:ind w:left="3135" w:hanging="164"/>
      </w:pPr>
      <w:rPr>
        <w:rFonts w:hint="default"/>
      </w:rPr>
    </w:lvl>
    <w:lvl w:ilvl="4" w:tplc="42FE649A">
      <w:numFmt w:val="bullet"/>
      <w:lvlText w:val="•"/>
      <w:lvlJc w:val="left"/>
      <w:pPr>
        <w:ind w:left="4094" w:hanging="164"/>
      </w:pPr>
      <w:rPr>
        <w:rFonts w:hint="default"/>
      </w:rPr>
    </w:lvl>
    <w:lvl w:ilvl="5" w:tplc="EA6E2D36">
      <w:numFmt w:val="bullet"/>
      <w:lvlText w:val="•"/>
      <w:lvlJc w:val="left"/>
      <w:pPr>
        <w:ind w:left="5053" w:hanging="164"/>
      </w:pPr>
      <w:rPr>
        <w:rFonts w:hint="default"/>
      </w:rPr>
    </w:lvl>
    <w:lvl w:ilvl="6" w:tplc="F9AAA090">
      <w:numFmt w:val="bullet"/>
      <w:lvlText w:val="•"/>
      <w:lvlJc w:val="left"/>
      <w:pPr>
        <w:ind w:left="6011" w:hanging="164"/>
      </w:pPr>
      <w:rPr>
        <w:rFonts w:hint="default"/>
      </w:rPr>
    </w:lvl>
    <w:lvl w:ilvl="7" w:tplc="325C39A4">
      <w:numFmt w:val="bullet"/>
      <w:lvlText w:val="•"/>
      <w:lvlJc w:val="left"/>
      <w:pPr>
        <w:ind w:left="6970" w:hanging="164"/>
      </w:pPr>
      <w:rPr>
        <w:rFonts w:hint="default"/>
      </w:rPr>
    </w:lvl>
    <w:lvl w:ilvl="8" w:tplc="CFF207A4">
      <w:numFmt w:val="bullet"/>
      <w:lvlText w:val="•"/>
      <w:lvlJc w:val="left"/>
      <w:pPr>
        <w:ind w:left="7929" w:hanging="164"/>
      </w:pPr>
      <w:rPr>
        <w:rFonts w:hint="default"/>
      </w:rPr>
    </w:lvl>
  </w:abstractNum>
  <w:num w:numId="1">
    <w:abstractNumId w:val="12"/>
  </w:num>
  <w:num w:numId="2">
    <w:abstractNumId w:val="16"/>
  </w:num>
  <w:num w:numId="3">
    <w:abstractNumId w:val="0"/>
  </w:num>
  <w:num w:numId="4">
    <w:abstractNumId w:val="10"/>
  </w:num>
  <w:num w:numId="5">
    <w:abstractNumId w:val="14"/>
  </w:num>
  <w:num w:numId="6">
    <w:abstractNumId w:val="17"/>
  </w:num>
  <w:num w:numId="7">
    <w:abstractNumId w:val="11"/>
  </w:num>
  <w:num w:numId="8">
    <w:abstractNumId w:val="6"/>
  </w:num>
  <w:num w:numId="9">
    <w:abstractNumId w:val="7"/>
  </w:num>
  <w:num w:numId="10">
    <w:abstractNumId w:val="15"/>
  </w:num>
  <w:num w:numId="11">
    <w:abstractNumId w:val="1"/>
  </w:num>
  <w:num w:numId="12">
    <w:abstractNumId w:val="8"/>
  </w:num>
  <w:num w:numId="13">
    <w:abstractNumId w:val="9"/>
  </w:num>
  <w:num w:numId="14">
    <w:abstractNumId w:val="13"/>
  </w:num>
  <w:num w:numId="15">
    <w:abstractNumId w:val="4"/>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5F"/>
    <w:rsid w:val="00013CAF"/>
    <w:rsid w:val="00013E72"/>
    <w:rsid w:val="00090DCC"/>
    <w:rsid w:val="000B1FCD"/>
    <w:rsid w:val="000C2A9A"/>
    <w:rsid w:val="000E3E53"/>
    <w:rsid w:val="0013774A"/>
    <w:rsid w:val="00284649"/>
    <w:rsid w:val="00285CBB"/>
    <w:rsid w:val="002D6BEC"/>
    <w:rsid w:val="002F31EC"/>
    <w:rsid w:val="00303D54"/>
    <w:rsid w:val="00307355"/>
    <w:rsid w:val="003157EF"/>
    <w:rsid w:val="00330BC6"/>
    <w:rsid w:val="0033766B"/>
    <w:rsid w:val="00347E80"/>
    <w:rsid w:val="00363B5B"/>
    <w:rsid w:val="003D51F4"/>
    <w:rsid w:val="003E37BC"/>
    <w:rsid w:val="00476C6C"/>
    <w:rsid w:val="00485D24"/>
    <w:rsid w:val="004B0E35"/>
    <w:rsid w:val="004B1BE1"/>
    <w:rsid w:val="004C2EEA"/>
    <w:rsid w:val="00542AF9"/>
    <w:rsid w:val="0056132A"/>
    <w:rsid w:val="00610F0A"/>
    <w:rsid w:val="006719CA"/>
    <w:rsid w:val="006727EC"/>
    <w:rsid w:val="00691C7A"/>
    <w:rsid w:val="006A08A7"/>
    <w:rsid w:val="006D12E4"/>
    <w:rsid w:val="006D4E80"/>
    <w:rsid w:val="006E3269"/>
    <w:rsid w:val="00723465"/>
    <w:rsid w:val="007821BD"/>
    <w:rsid w:val="007972A4"/>
    <w:rsid w:val="007C732A"/>
    <w:rsid w:val="007F0586"/>
    <w:rsid w:val="00845523"/>
    <w:rsid w:val="00852BD5"/>
    <w:rsid w:val="008E0029"/>
    <w:rsid w:val="008E3FFF"/>
    <w:rsid w:val="008F6C43"/>
    <w:rsid w:val="00917B1B"/>
    <w:rsid w:val="00947418"/>
    <w:rsid w:val="00974813"/>
    <w:rsid w:val="009A091A"/>
    <w:rsid w:val="009D3F38"/>
    <w:rsid w:val="009F355F"/>
    <w:rsid w:val="00A1343B"/>
    <w:rsid w:val="00AB58ED"/>
    <w:rsid w:val="00B13DC0"/>
    <w:rsid w:val="00B54C3D"/>
    <w:rsid w:val="00BA6665"/>
    <w:rsid w:val="00BA6CB1"/>
    <w:rsid w:val="00BB1F5F"/>
    <w:rsid w:val="00C35D8C"/>
    <w:rsid w:val="00CC2FB3"/>
    <w:rsid w:val="00CD1100"/>
    <w:rsid w:val="00D17743"/>
    <w:rsid w:val="00D34B9F"/>
    <w:rsid w:val="00D37AB6"/>
    <w:rsid w:val="00D92AD9"/>
    <w:rsid w:val="00E31D23"/>
    <w:rsid w:val="00E440B5"/>
    <w:rsid w:val="00EA3C8F"/>
    <w:rsid w:val="00EB232F"/>
    <w:rsid w:val="00ED08F9"/>
    <w:rsid w:val="00F0324E"/>
    <w:rsid w:val="00F77FD2"/>
    <w:rsid w:val="00FC5421"/>
    <w:rsid w:val="00FD2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BADB3"/>
  <w15:docId w15:val="{77F57DFE-F517-43EF-8D91-FCC8B3F5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17B1B"/>
    <w:rPr>
      <w:rFonts w:ascii="Times New Roman" w:eastAsia="Times New Roman" w:hAnsi="Times New Roman" w:cs="Times New Roman"/>
    </w:rPr>
  </w:style>
  <w:style w:type="paragraph" w:styleId="1">
    <w:name w:val="heading 1"/>
    <w:basedOn w:val="a"/>
    <w:uiPriority w:val="1"/>
    <w:qFormat/>
    <w:rsid w:val="00917B1B"/>
    <w:pPr>
      <w:ind w:left="2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7B1B"/>
    <w:tblPr>
      <w:tblInd w:w="0" w:type="dxa"/>
      <w:tblCellMar>
        <w:top w:w="0" w:type="dxa"/>
        <w:left w:w="0" w:type="dxa"/>
        <w:bottom w:w="0" w:type="dxa"/>
        <w:right w:w="0" w:type="dxa"/>
      </w:tblCellMar>
    </w:tblPr>
  </w:style>
  <w:style w:type="paragraph" w:styleId="a3">
    <w:name w:val="Body Text"/>
    <w:basedOn w:val="a"/>
    <w:uiPriority w:val="1"/>
    <w:qFormat/>
    <w:rsid w:val="00917B1B"/>
    <w:pPr>
      <w:ind w:left="262"/>
      <w:jc w:val="both"/>
    </w:pPr>
    <w:rPr>
      <w:sz w:val="28"/>
      <w:szCs w:val="28"/>
    </w:rPr>
  </w:style>
  <w:style w:type="paragraph" w:styleId="a4">
    <w:name w:val="List Paragraph"/>
    <w:basedOn w:val="a"/>
    <w:uiPriority w:val="1"/>
    <w:qFormat/>
    <w:rsid w:val="00917B1B"/>
    <w:pPr>
      <w:ind w:left="262" w:firstLine="707"/>
      <w:jc w:val="both"/>
    </w:pPr>
  </w:style>
  <w:style w:type="paragraph" w:customStyle="1" w:styleId="TableParagraph">
    <w:name w:val="Table Paragraph"/>
    <w:basedOn w:val="a"/>
    <w:uiPriority w:val="1"/>
    <w:qFormat/>
    <w:rsid w:val="00917B1B"/>
    <w:pPr>
      <w:spacing w:line="315" w:lineRule="exact"/>
      <w:ind w:left="107"/>
    </w:pPr>
  </w:style>
  <w:style w:type="paragraph" w:styleId="a5">
    <w:name w:val="header"/>
    <w:basedOn w:val="a"/>
    <w:link w:val="a6"/>
    <w:uiPriority w:val="99"/>
    <w:unhideWhenUsed/>
    <w:rsid w:val="003D51F4"/>
    <w:pPr>
      <w:tabs>
        <w:tab w:val="center" w:pos="4677"/>
        <w:tab w:val="right" w:pos="9355"/>
      </w:tabs>
    </w:pPr>
  </w:style>
  <w:style w:type="character" w:customStyle="1" w:styleId="a6">
    <w:name w:val="Верхний колонтитул Знак"/>
    <w:basedOn w:val="a0"/>
    <w:link w:val="a5"/>
    <w:uiPriority w:val="99"/>
    <w:rsid w:val="003D51F4"/>
    <w:rPr>
      <w:rFonts w:ascii="Times New Roman" w:eastAsia="Times New Roman" w:hAnsi="Times New Roman" w:cs="Times New Roman"/>
    </w:rPr>
  </w:style>
  <w:style w:type="paragraph" w:styleId="a7">
    <w:name w:val="footer"/>
    <w:basedOn w:val="a"/>
    <w:link w:val="a8"/>
    <w:uiPriority w:val="99"/>
    <w:unhideWhenUsed/>
    <w:rsid w:val="003D51F4"/>
    <w:pPr>
      <w:tabs>
        <w:tab w:val="center" w:pos="4677"/>
        <w:tab w:val="right" w:pos="9355"/>
      </w:tabs>
    </w:pPr>
  </w:style>
  <w:style w:type="character" w:customStyle="1" w:styleId="a8">
    <w:name w:val="Нижний колонтитул Знак"/>
    <w:basedOn w:val="a0"/>
    <w:link w:val="a7"/>
    <w:uiPriority w:val="99"/>
    <w:rsid w:val="003D51F4"/>
    <w:rPr>
      <w:rFonts w:ascii="Times New Roman" w:eastAsia="Times New Roman" w:hAnsi="Times New Roman" w:cs="Times New Roman"/>
    </w:rPr>
  </w:style>
  <w:style w:type="paragraph" w:styleId="a9">
    <w:name w:val="Balloon Text"/>
    <w:basedOn w:val="a"/>
    <w:link w:val="aa"/>
    <w:uiPriority w:val="99"/>
    <w:semiHidden/>
    <w:unhideWhenUsed/>
    <w:rsid w:val="00974813"/>
    <w:rPr>
      <w:rFonts w:ascii="Tahoma" w:hAnsi="Tahoma" w:cs="Tahoma"/>
      <w:sz w:val="16"/>
      <w:szCs w:val="16"/>
    </w:rPr>
  </w:style>
  <w:style w:type="character" w:customStyle="1" w:styleId="aa">
    <w:name w:val="Текст выноски Знак"/>
    <w:basedOn w:val="a0"/>
    <w:link w:val="a9"/>
    <w:uiPriority w:val="99"/>
    <w:semiHidden/>
    <w:rsid w:val="009748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B10BE5AED03A3704D47A5BF982DA8EF96FB5F8507024FB0DB476B7896OFS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9309</Words>
  <Characters>53065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CB3</dc:creator>
  <cp:lastModifiedBy>Документы</cp:lastModifiedBy>
  <cp:revision>29</cp:revision>
  <cp:lastPrinted>2022-04-07T05:19:00Z</cp:lastPrinted>
  <dcterms:created xsi:type="dcterms:W3CDTF">2022-04-04T08:12:00Z</dcterms:created>
  <dcterms:modified xsi:type="dcterms:W3CDTF">2022-04-07T05:20:00Z</dcterms:modified>
</cp:coreProperties>
</file>