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5" w:type="dxa"/>
        <w:tblInd w:w="-318" w:type="dxa"/>
        <w:tblLook w:val="01E0" w:firstRow="1" w:lastRow="1" w:firstColumn="1" w:lastColumn="1" w:noHBand="0" w:noVBand="0"/>
      </w:tblPr>
      <w:tblGrid>
        <w:gridCol w:w="4395"/>
        <w:gridCol w:w="1800"/>
        <w:gridCol w:w="4320"/>
      </w:tblGrid>
      <w:tr w:rsidR="00BA3802" w:rsidRPr="00892101" w:rsidTr="003E018E">
        <w:trPr>
          <w:cantSplit/>
          <w:trHeight w:val="1620"/>
        </w:trPr>
        <w:tc>
          <w:tcPr>
            <w:tcW w:w="4395" w:type="dxa"/>
          </w:tcPr>
          <w:p w:rsidR="00BA3802" w:rsidRPr="00892101" w:rsidRDefault="00BA3802" w:rsidP="003E018E">
            <w:pPr>
              <w:jc w:val="center"/>
              <w:rPr>
                <w:rFonts w:ascii="TimBashk" w:hAnsi="TimBashk"/>
                <w:b/>
                <w:bCs/>
                <w:sz w:val="20"/>
                <w:szCs w:val="20"/>
              </w:rPr>
            </w:pPr>
            <w:proofErr w:type="gramStart"/>
            <w:r w:rsidRPr="00892101">
              <w:rPr>
                <w:rFonts w:ascii="TimBashk" w:hAnsi="TimBashk"/>
                <w:b/>
                <w:bCs/>
                <w:sz w:val="20"/>
                <w:szCs w:val="20"/>
              </w:rPr>
              <w:t>БАШ?ОРТОСТАН</w:t>
            </w:r>
            <w:proofErr w:type="gramEnd"/>
            <w:r w:rsidRPr="00892101">
              <w:rPr>
                <w:rFonts w:ascii="TimBashk" w:hAnsi="TimBashk"/>
                <w:b/>
                <w:bCs/>
                <w:sz w:val="20"/>
                <w:szCs w:val="20"/>
              </w:rPr>
              <w:t xml:space="preserve"> РЕСПУБЛИКА№Ы</w:t>
            </w:r>
          </w:p>
          <w:p w:rsidR="00BA3802" w:rsidRPr="00892101" w:rsidRDefault="00BA3802" w:rsidP="003E018E">
            <w:pPr>
              <w:ind w:left="252"/>
              <w:jc w:val="center"/>
              <w:rPr>
                <w:rFonts w:ascii="TimBashk" w:hAnsi="TimBashk"/>
                <w:b/>
                <w:bCs/>
                <w:sz w:val="20"/>
                <w:szCs w:val="20"/>
              </w:rPr>
            </w:pPr>
            <w:proofErr w:type="gramStart"/>
            <w:r w:rsidRPr="00892101">
              <w:rPr>
                <w:rFonts w:ascii="TimBashk" w:hAnsi="TimBashk"/>
                <w:b/>
                <w:bCs/>
                <w:sz w:val="20"/>
                <w:szCs w:val="20"/>
              </w:rPr>
              <w:t>М»СЕТЛЕ</w:t>
            </w:r>
            <w:proofErr w:type="gramEnd"/>
            <w:r w:rsidRPr="00892101">
              <w:rPr>
                <w:rFonts w:ascii="TimBashk" w:hAnsi="TimBashk"/>
                <w:b/>
                <w:bCs/>
                <w:sz w:val="20"/>
                <w:szCs w:val="20"/>
              </w:rPr>
              <w:t xml:space="preserve"> РАЙОНЫ</w:t>
            </w:r>
          </w:p>
          <w:p w:rsidR="00BA3802" w:rsidRPr="00892101" w:rsidRDefault="00BA3802" w:rsidP="003E018E">
            <w:pPr>
              <w:keepNext/>
              <w:ind w:left="252"/>
              <w:outlineLvl w:val="3"/>
              <w:rPr>
                <w:rFonts w:ascii="TimBashk" w:hAnsi="TimBashk"/>
                <w:b/>
                <w:bCs/>
                <w:sz w:val="20"/>
                <w:szCs w:val="20"/>
              </w:rPr>
            </w:pPr>
            <w:r w:rsidRPr="00892101">
              <w:rPr>
                <w:rFonts w:ascii="TimBashk" w:hAnsi="TimBashk"/>
                <w:b/>
                <w:bCs/>
                <w:sz w:val="20"/>
                <w:szCs w:val="20"/>
              </w:rPr>
              <w:t xml:space="preserve">       МУНИЦИПАЛЬ РАЙОНЫНЫ*</w:t>
            </w:r>
          </w:p>
          <w:p w:rsidR="00BA3802" w:rsidRPr="00892101" w:rsidRDefault="00BA3802" w:rsidP="003E018E">
            <w:pPr>
              <w:keepNext/>
              <w:ind w:left="252"/>
              <w:jc w:val="center"/>
              <w:outlineLvl w:val="3"/>
              <w:rPr>
                <w:rFonts w:ascii="TimBashk" w:hAnsi="TimBashk"/>
                <w:b/>
                <w:bCs/>
                <w:sz w:val="20"/>
                <w:szCs w:val="20"/>
              </w:rPr>
            </w:pPr>
            <w:proofErr w:type="gramStart"/>
            <w:r w:rsidRPr="00892101">
              <w:rPr>
                <w:rFonts w:ascii="TimBashk" w:hAnsi="TimBashk"/>
                <w:b/>
                <w:bCs/>
                <w:sz w:val="20"/>
                <w:szCs w:val="20"/>
              </w:rPr>
              <w:t>Л»М</w:t>
            </w:r>
            <w:proofErr w:type="gramEnd"/>
            <w:r w:rsidRPr="00892101">
              <w:rPr>
                <w:rFonts w:ascii="TimBashk" w:hAnsi="TimBashk"/>
                <w:b/>
                <w:bCs/>
                <w:sz w:val="20"/>
                <w:szCs w:val="20"/>
              </w:rPr>
              <w:t>»:ТАМА? АУЫЛ СОВЕТЫ</w:t>
            </w:r>
          </w:p>
          <w:p w:rsidR="00BA3802" w:rsidRPr="00892101" w:rsidRDefault="00BA3802" w:rsidP="003E018E">
            <w:pPr>
              <w:keepNext/>
              <w:ind w:left="252"/>
              <w:jc w:val="center"/>
              <w:outlineLvl w:val="3"/>
              <w:rPr>
                <w:rFonts w:ascii="TimBashk" w:hAnsi="TimBashk"/>
                <w:sz w:val="28"/>
                <w:szCs w:val="28"/>
              </w:rPr>
            </w:pPr>
            <w:r>
              <w:rPr>
                <w:rFonts w:ascii="Tahoma" w:hAnsi="Tahoma"/>
                <w:noProof/>
              </w:rPr>
              <mc:AlternateContent>
                <mc:Choice Requires="wps">
                  <w:drawing>
                    <wp:anchor distT="4294967295" distB="4294967295" distL="114300" distR="114300" simplePos="0" relativeHeight="251658240" behindDoc="0" locked="0" layoutInCell="1" allowOverlap="1">
                      <wp:simplePos x="0" y="0"/>
                      <wp:positionH relativeFrom="column">
                        <wp:posOffset>-26670</wp:posOffset>
                      </wp:positionH>
                      <wp:positionV relativeFrom="paragraph">
                        <wp:posOffset>452119</wp:posOffset>
                      </wp:positionV>
                      <wp:extent cx="66294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12F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5.6pt" to="519.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" strokeweight="4.5pt">
                      <v:stroke linestyle="thinThick"/>
                    </v:line>
                  </w:pict>
                </mc:Fallback>
              </mc:AlternateContent>
            </w:r>
            <w:r w:rsidRPr="00892101">
              <w:rPr>
                <w:rFonts w:ascii="TimBashk" w:hAnsi="TimBashk"/>
                <w:b/>
                <w:bCs/>
                <w:sz w:val="20"/>
                <w:szCs w:val="20"/>
              </w:rPr>
              <w:t xml:space="preserve"> АУЫЛ </w:t>
            </w:r>
            <w:proofErr w:type="gramStart"/>
            <w:r w:rsidRPr="00892101">
              <w:rPr>
                <w:rFonts w:ascii="TimBashk" w:hAnsi="TimBashk"/>
                <w:b/>
                <w:bCs/>
                <w:sz w:val="20"/>
                <w:szCs w:val="20"/>
              </w:rPr>
              <w:t>БИЛ»М</w:t>
            </w:r>
            <w:proofErr w:type="gramEnd"/>
            <w:r w:rsidRPr="00892101">
              <w:rPr>
                <w:rFonts w:ascii="TimBashk" w:hAnsi="TimBashk"/>
                <w:b/>
                <w:bCs/>
                <w:sz w:val="20"/>
                <w:szCs w:val="20"/>
              </w:rPr>
              <w:t>»№Е СОВЕТЫ</w:t>
            </w:r>
          </w:p>
        </w:tc>
        <w:tc>
          <w:tcPr>
            <w:tcW w:w="1800" w:type="dxa"/>
          </w:tcPr>
          <w:p w:rsidR="00BA3802" w:rsidRPr="00892101" w:rsidRDefault="00BA3802" w:rsidP="003E018E">
            <w:pPr>
              <w:jc w:val="center"/>
              <w:rPr>
                <w:rFonts w:ascii="Bash" w:hAnsi="Bash" w:cs="Bash"/>
                <w:sz w:val="22"/>
                <w:szCs w:val="22"/>
              </w:rPr>
            </w:pPr>
            <w:r>
              <w:rPr>
                <w:noProof/>
              </w:rPr>
              <w:drawing>
                <wp:inline distT="0" distB="0" distL="0" distR="0" wp14:anchorId="4FADFDD7" wp14:editId="60F0091B">
                  <wp:extent cx="822960" cy="1021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320" w:type="dxa"/>
          </w:tcPr>
          <w:p w:rsidR="00BA3802" w:rsidRPr="00892101" w:rsidRDefault="00BA3802" w:rsidP="003E018E">
            <w:pPr>
              <w:jc w:val="center"/>
              <w:rPr>
                <w:rFonts w:ascii="TimBashk" w:hAnsi="TimBashk"/>
                <w:b/>
                <w:bCs/>
                <w:sz w:val="20"/>
                <w:szCs w:val="20"/>
              </w:rPr>
            </w:pPr>
            <w:r w:rsidRPr="00892101">
              <w:rPr>
                <w:rFonts w:ascii="TimBashk" w:hAnsi="TimBashk"/>
                <w:b/>
                <w:bCs/>
                <w:sz w:val="20"/>
                <w:szCs w:val="20"/>
              </w:rPr>
              <w:t>СОВЕТ СЕЛЬСКОГО ПОСЕЛЕНИЯ</w:t>
            </w:r>
          </w:p>
          <w:p w:rsidR="00BA3802" w:rsidRPr="00892101" w:rsidRDefault="00BA3802" w:rsidP="003E018E">
            <w:pPr>
              <w:jc w:val="center"/>
              <w:rPr>
                <w:rFonts w:ascii="TimBashk" w:hAnsi="TimBashk"/>
                <w:b/>
                <w:bCs/>
                <w:sz w:val="20"/>
                <w:szCs w:val="20"/>
              </w:rPr>
            </w:pPr>
            <w:r w:rsidRPr="00892101">
              <w:rPr>
                <w:rFonts w:ascii="TimBashk" w:hAnsi="TimBashk"/>
                <w:b/>
                <w:bCs/>
                <w:sz w:val="20"/>
                <w:szCs w:val="20"/>
              </w:rPr>
              <w:t>ЛЕМЕЗ-ТАМАКСКИЙ СЕЛЬСОВЕТ</w:t>
            </w:r>
          </w:p>
          <w:p w:rsidR="00BA3802" w:rsidRPr="00892101" w:rsidRDefault="00BA3802" w:rsidP="003E018E">
            <w:pPr>
              <w:jc w:val="center"/>
              <w:rPr>
                <w:rFonts w:ascii="TimBashk" w:hAnsi="TimBashk"/>
                <w:b/>
                <w:bCs/>
                <w:sz w:val="20"/>
                <w:szCs w:val="20"/>
              </w:rPr>
            </w:pPr>
            <w:r w:rsidRPr="00892101">
              <w:rPr>
                <w:rFonts w:ascii="TimBashk" w:hAnsi="TimBashk"/>
                <w:b/>
                <w:bCs/>
                <w:sz w:val="20"/>
                <w:szCs w:val="20"/>
              </w:rPr>
              <w:t>МУНИЦИПАЛЬНОГО РАЙОНА</w:t>
            </w:r>
          </w:p>
          <w:p w:rsidR="00BA3802" w:rsidRPr="00892101" w:rsidRDefault="00BA3802" w:rsidP="003E018E">
            <w:pPr>
              <w:jc w:val="center"/>
              <w:rPr>
                <w:rFonts w:ascii="TimBashk" w:hAnsi="TimBashk"/>
                <w:b/>
                <w:bCs/>
                <w:sz w:val="20"/>
                <w:szCs w:val="20"/>
              </w:rPr>
            </w:pPr>
            <w:r w:rsidRPr="00892101">
              <w:rPr>
                <w:rFonts w:ascii="TimBashk" w:hAnsi="TimBashk"/>
                <w:b/>
                <w:bCs/>
                <w:sz w:val="20"/>
                <w:szCs w:val="20"/>
              </w:rPr>
              <w:t>МЕЧЕТЛИНСКИЙ РАЙОН</w:t>
            </w:r>
          </w:p>
          <w:p w:rsidR="00BA3802" w:rsidRPr="00892101" w:rsidRDefault="00BA3802" w:rsidP="003E018E">
            <w:pPr>
              <w:jc w:val="center"/>
              <w:rPr>
                <w:rFonts w:ascii="TimBashk" w:hAnsi="TimBashk"/>
                <w:b/>
                <w:bCs/>
                <w:sz w:val="20"/>
                <w:szCs w:val="20"/>
              </w:rPr>
            </w:pPr>
            <w:r w:rsidRPr="00892101">
              <w:rPr>
                <w:rFonts w:ascii="TimBashk" w:hAnsi="TimBashk"/>
                <w:b/>
                <w:bCs/>
                <w:sz w:val="20"/>
                <w:szCs w:val="20"/>
              </w:rPr>
              <w:t>РЕСПУБЛИКИ БАШКОРТОСТАН</w:t>
            </w:r>
          </w:p>
          <w:p w:rsidR="00BA3802" w:rsidRPr="00892101" w:rsidRDefault="00BA3802" w:rsidP="003E018E">
            <w:pPr>
              <w:jc w:val="center"/>
              <w:rPr>
                <w:sz w:val="28"/>
                <w:szCs w:val="28"/>
              </w:rPr>
            </w:pPr>
          </w:p>
        </w:tc>
      </w:tr>
    </w:tbl>
    <w:p w:rsidR="00BA3802" w:rsidRPr="00892101" w:rsidRDefault="00BA3802" w:rsidP="00BA3802">
      <w:pPr>
        <w:ind w:left="-360" w:firstLine="360"/>
        <w:rPr>
          <w:sz w:val="28"/>
          <w:szCs w:val="28"/>
        </w:rPr>
      </w:pPr>
      <w:r w:rsidRPr="00892101">
        <w:rPr>
          <w:sz w:val="28"/>
          <w:szCs w:val="28"/>
        </w:rPr>
        <w:t xml:space="preserve">                  </w:t>
      </w:r>
    </w:p>
    <w:p w:rsidR="00BA3802" w:rsidRPr="00BA3802" w:rsidRDefault="00BA3802" w:rsidP="00BA3802">
      <w:pPr>
        <w:ind w:left="-360" w:firstLine="360"/>
        <w:rPr>
          <w:b/>
          <w:bCs/>
          <w:sz w:val="28"/>
          <w:szCs w:val="28"/>
        </w:rPr>
      </w:pPr>
      <w:r w:rsidRPr="00892101">
        <w:rPr>
          <w:sz w:val="28"/>
          <w:szCs w:val="28"/>
        </w:rPr>
        <w:t xml:space="preserve"> </w:t>
      </w:r>
      <w:r>
        <w:rPr>
          <w:sz w:val="28"/>
          <w:szCs w:val="28"/>
        </w:rPr>
        <w:t xml:space="preserve"> </w:t>
      </w:r>
      <w:r w:rsidRPr="00892101">
        <w:rPr>
          <w:sz w:val="28"/>
          <w:szCs w:val="28"/>
        </w:rPr>
        <w:t xml:space="preserve">       </w:t>
      </w:r>
      <w:proofErr w:type="gramStart"/>
      <w:r w:rsidRPr="00892101">
        <w:rPr>
          <w:rFonts w:ascii="TimBashk" w:hAnsi="TimBashk" w:cs="TimBashk"/>
          <w:b/>
          <w:bCs/>
          <w:sz w:val="28"/>
          <w:szCs w:val="28"/>
        </w:rPr>
        <w:t>?</w:t>
      </w:r>
      <w:r w:rsidRPr="00892101">
        <w:rPr>
          <w:b/>
          <w:bCs/>
          <w:sz w:val="28"/>
          <w:szCs w:val="28"/>
        </w:rPr>
        <w:t>АРАР</w:t>
      </w:r>
      <w:proofErr w:type="gramEnd"/>
      <w:r w:rsidRPr="00892101">
        <w:rPr>
          <w:b/>
          <w:bCs/>
          <w:sz w:val="28"/>
          <w:szCs w:val="28"/>
        </w:rPr>
        <w:t xml:space="preserve">                        </w:t>
      </w:r>
      <w:r>
        <w:rPr>
          <w:b/>
          <w:bCs/>
          <w:sz w:val="28"/>
          <w:szCs w:val="28"/>
        </w:rPr>
        <w:t xml:space="preserve">                          </w:t>
      </w:r>
      <w:r w:rsidRPr="00892101">
        <w:rPr>
          <w:b/>
          <w:bCs/>
          <w:sz w:val="28"/>
          <w:szCs w:val="28"/>
        </w:rPr>
        <w:t xml:space="preserve">           </w:t>
      </w:r>
      <w:r>
        <w:rPr>
          <w:b/>
          <w:bCs/>
          <w:sz w:val="28"/>
          <w:szCs w:val="28"/>
        </w:rPr>
        <w:t xml:space="preserve">           </w:t>
      </w:r>
      <w:r w:rsidRPr="00892101">
        <w:rPr>
          <w:b/>
          <w:bCs/>
          <w:sz w:val="28"/>
          <w:szCs w:val="28"/>
        </w:rPr>
        <w:t xml:space="preserve">   РЕШЕНИЕ</w:t>
      </w:r>
    </w:p>
    <w:p w:rsidR="00BA3802" w:rsidRDefault="00BA3802" w:rsidP="00BA3802">
      <w:pPr>
        <w:jc w:val="center"/>
        <w:rPr>
          <w:sz w:val="28"/>
          <w:szCs w:val="28"/>
        </w:rPr>
      </w:pPr>
      <w:r>
        <w:rPr>
          <w:sz w:val="28"/>
          <w:szCs w:val="28"/>
        </w:rPr>
        <w:t>18 декабря</w:t>
      </w:r>
      <w:r>
        <w:rPr>
          <w:sz w:val="28"/>
          <w:szCs w:val="28"/>
        </w:rPr>
        <w:t xml:space="preserve"> 20</w:t>
      </w:r>
      <w:r>
        <w:rPr>
          <w:sz w:val="28"/>
          <w:szCs w:val="28"/>
        </w:rPr>
        <w:t>20</w:t>
      </w:r>
      <w:r>
        <w:rPr>
          <w:sz w:val="28"/>
          <w:szCs w:val="28"/>
        </w:rPr>
        <w:t xml:space="preserve"> й.                         </w:t>
      </w:r>
      <w:r>
        <w:rPr>
          <w:sz w:val="28"/>
          <w:szCs w:val="28"/>
        </w:rPr>
        <w:t>№80</w:t>
      </w:r>
      <w:r>
        <w:rPr>
          <w:sz w:val="28"/>
          <w:szCs w:val="28"/>
        </w:rPr>
        <w:t xml:space="preserve">                         от </w:t>
      </w:r>
      <w:r>
        <w:rPr>
          <w:sz w:val="28"/>
          <w:szCs w:val="28"/>
        </w:rPr>
        <w:t>18 декабря</w:t>
      </w:r>
      <w:r>
        <w:rPr>
          <w:sz w:val="28"/>
          <w:szCs w:val="28"/>
        </w:rPr>
        <w:t xml:space="preserve"> 20</w:t>
      </w:r>
      <w:r>
        <w:rPr>
          <w:sz w:val="28"/>
          <w:szCs w:val="28"/>
        </w:rPr>
        <w:t>20</w:t>
      </w:r>
      <w:r>
        <w:rPr>
          <w:sz w:val="28"/>
          <w:szCs w:val="28"/>
        </w:rPr>
        <w:t xml:space="preserve"> г.</w:t>
      </w:r>
    </w:p>
    <w:p w:rsidR="00BA3802" w:rsidRDefault="00BA3802" w:rsidP="00BA3802">
      <w:pPr>
        <w:rPr>
          <w:sz w:val="20"/>
          <w:szCs w:val="20"/>
        </w:rPr>
      </w:pPr>
    </w:p>
    <w:p w:rsidR="00376978" w:rsidRPr="00BA3802" w:rsidRDefault="00BA3802" w:rsidP="00BA3802">
      <w:pPr>
        <w:jc w:val="center"/>
        <w:rPr>
          <w:sz w:val="28"/>
          <w:szCs w:val="28"/>
        </w:rPr>
      </w:pPr>
      <w:r>
        <w:rPr>
          <w:sz w:val="28"/>
          <w:szCs w:val="28"/>
        </w:rPr>
        <w:t xml:space="preserve">    </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A06352">
        <w:rPr>
          <w:b/>
          <w:color w:val="000000" w:themeColor="text1"/>
          <w:sz w:val="26"/>
          <w:szCs w:val="26"/>
        </w:rPr>
        <w:t>Лемез-Тамакский</w:t>
      </w:r>
      <w:r w:rsidR="00FA6FEA" w:rsidRPr="0019001F">
        <w:rPr>
          <w:b/>
          <w:color w:val="000000" w:themeColor="text1"/>
          <w:sz w:val="26"/>
          <w:szCs w:val="26"/>
        </w:rPr>
        <w:t xml:space="preserve"> сельсовет муниципального района</w:t>
      </w:r>
      <w:r w:rsidR="00A06352">
        <w:rPr>
          <w:b/>
          <w:color w:val="000000" w:themeColor="text1"/>
          <w:sz w:val="26"/>
          <w:szCs w:val="26"/>
        </w:rPr>
        <w:t xml:space="preserve"> Мечетлинский район</w:t>
      </w:r>
      <w:r w:rsidR="00FA6FEA" w:rsidRPr="0019001F">
        <w:rPr>
          <w:b/>
          <w:color w:val="000000" w:themeColor="text1"/>
          <w:sz w:val="26"/>
          <w:szCs w:val="26"/>
        </w:rPr>
        <w:t xml:space="preserve"> </w:t>
      </w:r>
      <w:proofErr w:type="spellStart"/>
      <w:r w:rsidR="00FA6FEA" w:rsidRPr="0019001F">
        <w:rPr>
          <w:b/>
          <w:color w:val="000000" w:themeColor="text1"/>
          <w:sz w:val="26"/>
          <w:szCs w:val="26"/>
        </w:rPr>
        <w:t>район</w:t>
      </w:r>
      <w:proofErr w:type="spellEnd"/>
      <w:r w:rsidR="00FA6FEA" w:rsidRPr="0019001F">
        <w:rPr>
          <w:b/>
          <w:color w:val="000000" w:themeColor="text1"/>
          <w:sz w:val="26"/>
          <w:szCs w:val="26"/>
        </w:rPr>
        <w:t xml:space="preserve">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6E3D35" w:rsidRDefault="00FA6FEA" w:rsidP="00AD403E">
      <w:pPr>
        <w:ind w:firstLine="709"/>
        <w:jc w:val="both"/>
        <w:rPr>
          <w:color w:val="000000" w:themeColor="text1"/>
          <w:sz w:val="26"/>
          <w:szCs w:val="26"/>
        </w:rPr>
      </w:pPr>
    </w:p>
    <w:p w:rsidR="00FA6FEA" w:rsidRPr="006E3D35" w:rsidRDefault="00FA6FEA" w:rsidP="0019001F">
      <w:pPr>
        <w:ind w:firstLine="709"/>
        <w:jc w:val="both"/>
        <w:rPr>
          <w:color w:val="000000" w:themeColor="text1"/>
          <w:sz w:val="26"/>
          <w:szCs w:val="26"/>
        </w:rPr>
      </w:pPr>
      <w:r w:rsidRPr="006E3D35">
        <w:rPr>
          <w:color w:val="000000" w:themeColor="text1"/>
          <w:sz w:val="26"/>
          <w:szCs w:val="26"/>
        </w:rPr>
        <w:t xml:space="preserve">Совет сельского поселения </w:t>
      </w:r>
      <w:r w:rsidR="00A06352" w:rsidRPr="006E3D35">
        <w:rPr>
          <w:color w:val="000000" w:themeColor="text1"/>
          <w:sz w:val="26"/>
          <w:szCs w:val="26"/>
        </w:rPr>
        <w:t>Лемез-Тамакский</w:t>
      </w:r>
      <w:r w:rsidR="002761DD" w:rsidRPr="006E3D35">
        <w:rPr>
          <w:color w:val="000000" w:themeColor="text1"/>
          <w:sz w:val="26"/>
          <w:szCs w:val="26"/>
        </w:rPr>
        <w:t xml:space="preserve"> сельсовет</w:t>
      </w:r>
      <w:r w:rsidRPr="006E3D35">
        <w:rPr>
          <w:color w:val="000000" w:themeColor="text1"/>
          <w:sz w:val="26"/>
          <w:szCs w:val="26"/>
        </w:rPr>
        <w:t xml:space="preserve"> муниципального района </w:t>
      </w:r>
      <w:proofErr w:type="gramStart"/>
      <w:r w:rsidR="00A06352" w:rsidRPr="006E3D35">
        <w:rPr>
          <w:color w:val="000000" w:themeColor="text1"/>
          <w:sz w:val="26"/>
          <w:szCs w:val="26"/>
        </w:rPr>
        <w:t xml:space="preserve">Мечетлинский </w:t>
      </w:r>
      <w:r w:rsidRPr="006E3D35">
        <w:rPr>
          <w:color w:val="000000" w:themeColor="text1"/>
          <w:sz w:val="26"/>
          <w:szCs w:val="26"/>
        </w:rPr>
        <w:t xml:space="preserve"> район</w:t>
      </w:r>
      <w:proofErr w:type="gramEnd"/>
      <w:r w:rsidRPr="006E3D35">
        <w:rPr>
          <w:color w:val="000000" w:themeColor="text1"/>
          <w:sz w:val="26"/>
          <w:szCs w:val="26"/>
        </w:rPr>
        <w:t xml:space="preserve">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A06352">
        <w:rPr>
          <w:sz w:val="26"/>
          <w:szCs w:val="26"/>
        </w:rPr>
        <w:t>Лемез-Тамакский</w:t>
      </w:r>
      <w:r w:rsidR="0019001F" w:rsidRPr="0019001F">
        <w:rPr>
          <w:sz w:val="26"/>
          <w:szCs w:val="26"/>
        </w:rPr>
        <w:t xml:space="preserve"> сельсовет муниципального района </w:t>
      </w:r>
      <w:r w:rsidR="00A06352">
        <w:rPr>
          <w:sz w:val="26"/>
          <w:szCs w:val="26"/>
        </w:rPr>
        <w:t>Мечетлинский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A06352">
        <w:rPr>
          <w:sz w:val="26"/>
          <w:szCs w:val="26"/>
        </w:rPr>
        <w:t>Лемез-Тамакский</w:t>
      </w:r>
      <w:r w:rsidRPr="0019001F">
        <w:rPr>
          <w:sz w:val="26"/>
          <w:szCs w:val="26"/>
        </w:rPr>
        <w:t xml:space="preserve"> сельсовет муниципального района </w:t>
      </w:r>
      <w:r w:rsidR="00A06352">
        <w:rPr>
          <w:sz w:val="26"/>
          <w:szCs w:val="26"/>
        </w:rPr>
        <w:t>Мечетлинский</w:t>
      </w:r>
      <w:r w:rsidRPr="0019001F">
        <w:rPr>
          <w:sz w:val="26"/>
          <w:szCs w:val="26"/>
        </w:rPr>
        <w:t xml:space="preserve"> район Республики Башкортостан от </w:t>
      </w:r>
      <w:r w:rsidR="00A06352">
        <w:rPr>
          <w:sz w:val="26"/>
          <w:szCs w:val="26"/>
        </w:rPr>
        <w:t>13 сентября</w:t>
      </w:r>
      <w:r w:rsidRPr="0019001F">
        <w:rPr>
          <w:sz w:val="26"/>
          <w:szCs w:val="26"/>
        </w:rPr>
        <w:t xml:space="preserve"> 20</w:t>
      </w:r>
      <w:r w:rsidR="00A06352">
        <w:rPr>
          <w:sz w:val="26"/>
          <w:szCs w:val="26"/>
        </w:rPr>
        <w:t>19</w:t>
      </w:r>
      <w:r w:rsidRPr="0019001F">
        <w:rPr>
          <w:sz w:val="26"/>
          <w:szCs w:val="26"/>
        </w:rPr>
        <w:t xml:space="preserve"> года № </w:t>
      </w:r>
      <w:r w:rsidR="00A06352">
        <w:rPr>
          <w:sz w:val="26"/>
          <w:szCs w:val="26"/>
        </w:rPr>
        <w:t>15</w:t>
      </w:r>
      <w:r w:rsidRPr="0019001F">
        <w:rPr>
          <w:sz w:val="26"/>
          <w:szCs w:val="26"/>
        </w:rPr>
        <w:t xml:space="preserve"> «Об утверждении Регламента Совета сельского поселения </w:t>
      </w:r>
      <w:r w:rsidR="00A06352">
        <w:rPr>
          <w:sz w:val="26"/>
          <w:szCs w:val="26"/>
        </w:rPr>
        <w:t>Лемез-Тамакский</w:t>
      </w:r>
      <w:r w:rsidRPr="0019001F">
        <w:rPr>
          <w:sz w:val="26"/>
          <w:szCs w:val="26"/>
        </w:rPr>
        <w:t xml:space="preserve"> сельсовет муниципального района </w:t>
      </w:r>
      <w:r w:rsidR="00A06352">
        <w:rPr>
          <w:sz w:val="26"/>
          <w:szCs w:val="26"/>
        </w:rPr>
        <w:t>Мечетлинский</w:t>
      </w:r>
      <w:r w:rsidRPr="0019001F">
        <w:rPr>
          <w:sz w:val="26"/>
          <w:szCs w:val="26"/>
        </w:rPr>
        <w:t xml:space="preserve"> 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A06352">
        <w:rPr>
          <w:color w:val="000000" w:themeColor="text1"/>
          <w:sz w:val="26"/>
          <w:szCs w:val="26"/>
        </w:rPr>
        <w:t>Лемез-Тамакский</w:t>
      </w:r>
      <w:r w:rsidRPr="0019001F">
        <w:rPr>
          <w:color w:val="000000" w:themeColor="text1"/>
          <w:sz w:val="26"/>
          <w:szCs w:val="26"/>
        </w:rPr>
        <w:t xml:space="preserve"> сельсовет </w:t>
      </w:r>
      <w:r w:rsidR="00A06352">
        <w:rPr>
          <w:color w:val="000000" w:themeColor="text1"/>
          <w:sz w:val="26"/>
          <w:szCs w:val="26"/>
        </w:rPr>
        <w:t>муниципального района Мечетлинский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proofErr w:type="spellStart"/>
      <w:r w:rsidR="006E3D35">
        <w:rPr>
          <w:color w:val="000000" w:themeColor="text1"/>
          <w:sz w:val="26"/>
          <w:szCs w:val="26"/>
        </w:rPr>
        <w:t>д.Лемез-Тамак</w:t>
      </w:r>
      <w:proofErr w:type="spellEnd"/>
      <w:r w:rsidR="006E3D35">
        <w:rPr>
          <w:color w:val="000000" w:themeColor="text1"/>
          <w:sz w:val="26"/>
          <w:szCs w:val="26"/>
        </w:rPr>
        <w:t xml:space="preserve">, </w:t>
      </w:r>
      <w:proofErr w:type="spellStart"/>
      <w:r w:rsidR="006E3D35">
        <w:rPr>
          <w:color w:val="000000" w:themeColor="text1"/>
          <w:sz w:val="26"/>
          <w:szCs w:val="26"/>
        </w:rPr>
        <w:t>ул.К.Маркса</w:t>
      </w:r>
      <w:proofErr w:type="spellEnd"/>
      <w:r w:rsidR="006E3D35">
        <w:rPr>
          <w:color w:val="000000" w:themeColor="text1"/>
          <w:sz w:val="26"/>
          <w:szCs w:val="26"/>
        </w:rPr>
        <w:t>, д.</w:t>
      </w:r>
      <w:r w:rsidR="00A06352">
        <w:rPr>
          <w:color w:val="000000" w:themeColor="text1"/>
          <w:sz w:val="26"/>
          <w:szCs w:val="26"/>
        </w:rPr>
        <w:t>3</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A06352">
        <w:rPr>
          <w:sz w:val="26"/>
          <w:szCs w:val="26"/>
        </w:rPr>
        <w:t>Лемез-Тамакский</w:t>
      </w:r>
      <w:r>
        <w:rPr>
          <w:sz w:val="26"/>
          <w:szCs w:val="26"/>
        </w:rPr>
        <w:t xml:space="preserve"> сельсовет </w:t>
      </w:r>
      <w:r w:rsidRPr="0019001F">
        <w:rPr>
          <w:sz w:val="26"/>
          <w:szCs w:val="26"/>
          <w:lang w:val="ba-RU"/>
        </w:rPr>
        <w:t xml:space="preserve">муниципального района </w:t>
      </w:r>
      <w:r w:rsidR="00A06352">
        <w:rPr>
          <w:sz w:val="26"/>
          <w:szCs w:val="26"/>
          <w:lang w:val="ba-RU"/>
        </w:rPr>
        <w:t>Мечетлинский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BA3802">
      <w:pPr>
        <w:jc w:val="both"/>
        <w:rPr>
          <w:color w:val="000000" w:themeColor="text1"/>
          <w:sz w:val="26"/>
          <w:szCs w:val="26"/>
        </w:rPr>
      </w:pPr>
      <w:r w:rsidRPr="0019001F">
        <w:rPr>
          <w:color w:val="000000" w:themeColor="text1"/>
          <w:sz w:val="26"/>
          <w:szCs w:val="26"/>
        </w:rPr>
        <w:t>Глава сельского поселения</w:t>
      </w:r>
      <w:r w:rsidR="00BA3802">
        <w:rPr>
          <w:color w:val="000000" w:themeColor="text1"/>
          <w:sz w:val="26"/>
          <w:szCs w:val="26"/>
        </w:rPr>
        <w:t xml:space="preserve">                                                                           </w:t>
      </w:r>
      <w:r w:rsidR="006E3D35">
        <w:rPr>
          <w:color w:val="000000" w:themeColor="text1"/>
          <w:sz w:val="26"/>
          <w:szCs w:val="26"/>
        </w:rPr>
        <w:t>Р.Ю.</w:t>
      </w:r>
      <w:r w:rsidR="00BA3802">
        <w:rPr>
          <w:color w:val="000000" w:themeColor="text1"/>
          <w:sz w:val="26"/>
          <w:szCs w:val="26"/>
        </w:rPr>
        <w:t xml:space="preserve"> </w:t>
      </w:r>
      <w:r w:rsidR="006E3D35">
        <w:rPr>
          <w:color w:val="000000" w:themeColor="text1"/>
          <w:sz w:val="26"/>
          <w:szCs w:val="26"/>
        </w:rPr>
        <w:t>Низамов</w:t>
      </w:r>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A06352">
        <w:rPr>
          <w:b/>
          <w:sz w:val="32"/>
          <w:szCs w:val="32"/>
        </w:rPr>
        <w:t>ЛЕМЕЗ-ТАМАКСКИЙ</w:t>
      </w:r>
      <w:r w:rsidRPr="00D82EC1">
        <w:rPr>
          <w:b/>
          <w:sz w:val="32"/>
          <w:szCs w:val="32"/>
        </w:rPr>
        <w:t xml:space="preserve"> СЕЛЬСОВЕТ МУНИЦИПАЛЬНОГО РАЙОНА </w:t>
      </w:r>
      <w:r w:rsidR="00A06352">
        <w:rPr>
          <w:b/>
          <w:sz w:val="32"/>
          <w:szCs w:val="32"/>
        </w:rPr>
        <w:t>МЕЧЕТЛИНСКИЙ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BA3802" w:rsidRDefault="00BA3802"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A06352">
        <w:rPr>
          <w:b/>
          <w:sz w:val="26"/>
          <w:szCs w:val="26"/>
        </w:rPr>
        <w:t>ЛЕМЕЗ-ТАМАКСКИЙ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A06352">
        <w:rPr>
          <w:b/>
          <w:sz w:val="26"/>
          <w:szCs w:val="26"/>
        </w:rPr>
        <w:t>МЕЧЕТЛИНСКИЙ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BA3802">
      <w:pPr>
        <w:pStyle w:val="1"/>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A06352">
        <w:rPr>
          <w:color w:val="000000" w:themeColor="text1"/>
        </w:rPr>
        <w:t>Лемез-Тамакский</w:t>
      </w:r>
      <w:r w:rsidRPr="00C435F1">
        <w:rPr>
          <w:color w:val="000000" w:themeColor="text1"/>
        </w:rPr>
        <w:t xml:space="preserve"> сельсовет муниципального района </w:t>
      </w:r>
      <w:r w:rsidR="00A06352">
        <w:rPr>
          <w:color w:val="000000" w:themeColor="text1"/>
        </w:rPr>
        <w:t>Мечетлинский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A06352">
        <w:rPr>
          <w:color w:val="000000" w:themeColor="text1"/>
        </w:rPr>
        <w:t xml:space="preserve">Лемез-Тамакский </w:t>
      </w:r>
      <w:r w:rsidRPr="00C435F1">
        <w:rPr>
          <w:color w:val="000000" w:themeColor="text1"/>
        </w:rPr>
        <w:t xml:space="preserve">сельсовет муниципального района </w:t>
      </w:r>
      <w:proofErr w:type="gramStart"/>
      <w:r w:rsidR="00A06352">
        <w:rPr>
          <w:color w:val="000000" w:themeColor="text1"/>
        </w:rPr>
        <w:t>Мечетлинский</w:t>
      </w:r>
      <w:r w:rsidR="00A06352" w:rsidRPr="00C435F1">
        <w:rPr>
          <w:color w:val="000000" w:themeColor="text1"/>
        </w:rPr>
        <w:t xml:space="preserve"> </w:t>
      </w:r>
      <w:r w:rsidRPr="00C435F1">
        <w:rPr>
          <w:color w:val="000000" w:themeColor="text1"/>
        </w:rPr>
        <w:t xml:space="preserve"> район</w:t>
      </w:r>
      <w:proofErr w:type="gramEnd"/>
      <w:r w:rsidRPr="00C435F1">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A06352">
        <w:rPr>
          <w:color w:val="000000" w:themeColor="text1"/>
        </w:rPr>
        <w:t>Лемез-</w:t>
      </w:r>
      <w:proofErr w:type="gramStart"/>
      <w:r w:rsidR="00A06352">
        <w:rPr>
          <w:color w:val="000000" w:themeColor="text1"/>
        </w:rPr>
        <w:t>Тамакский</w:t>
      </w:r>
      <w:r w:rsidR="00A06352" w:rsidRPr="00C435F1">
        <w:rPr>
          <w:color w:val="000000" w:themeColor="text1"/>
        </w:rPr>
        <w:t xml:space="preserve"> </w:t>
      </w:r>
      <w:r w:rsidR="00535BA4" w:rsidRPr="00C435F1">
        <w:rPr>
          <w:color w:val="000000" w:themeColor="text1"/>
        </w:rPr>
        <w:t xml:space="preserve"> сель</w:t>
      </w:r>
      <w:r w:rsidR="00C462FC" w:rsidRPr="00C435F1">
        <w:rPr>
          <w:color w:val="000000" w:themeColor="text1"/>
        </w:rPr>
        <w:t>совет</w:t>
      </w:r>
      <w:proofErr w:type="gramEnd"/>
      <w:r w:rsidR="00C462FC" w:rsidRPr="00C435F1">
        <w:rPr>
          <w:color w:val="000000" w:themeColor="text1"/>
        </w:rPr>
        <w:t xml:space="preserve"> муниципального района </w:t>
      </w:r>
      <w:r w:rsidR="00A06352">
        <w:rPr>
          <w:color w:val="000000" w:themeColor="text1"/>
        </w:rPr>
        <w:t>Мечетлинский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A06352">
        <w:rPr>
          <w:color w:val="000000" w:themeColor="text1"/>
        </w:rPr>
        <w:t>Лемез-</w:t>
      </w:r>
      <w:proofErr w:type="gramStart"/>
      <w:r w:rsidR="00A06352">
        <w:rPr>
          <w:color w:val="000000" w:themeColor="text1"/>
        </w:rPr>
        <w:t>Тамакский</w:t>
      </w:r>
      <w:r w:rsidR="00A06352" w:rsidRPr="00C435F1">
        <w:rPr>
          <w:color w:val="000000" w:themeColor="text1"/>
        </w:rPr>
        <w:t xml:space="preserve"> </w:t>
      </w:r>
      <w:r w:rsidRPr="00C435F1">
        <w:rPr>
          <w:color w:val="000000" w:themeColor="text1"/>
          <w:sz w:val="26"/>
          <w:szCs w:val="26"/>
        </w:rPr>
        <w:t xml:space="preserve"> сельсовет</w:t>
      </w:r>
      <w:proofErr w:type="gramEnd"/>
      <w:r w:rsidRPr="00C435F1">
        <w:rPr>
          <w:color w:val="000000" w:themeColor="text1"/>
          <w:sz w:val="26"/>
          <w:szCs w:val="26"/>
        </w:rPr>
        <w:t xml:space="preserve"> муниципального района </w:t>
      </w:r>
      <w:r w:rsidR="00A06352">
        <w:rPr>
          <w:color w:val="000000" w:themeColor="text1"/>
          <w:sz w:val="26"/>
          <w:szCs w:val="26"/>
        </w:rPr>
        <w:t>Мечетлинский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06352">
        <w:rPr>
          <w:color w:val="000000" w:themeColor="text1"/>
        </w:rPr>
        <w:t>Лемез-Тамакский</w:t>
      </w:r>
      <w:r w:rsidR="00A06352" w:rsidRPr="00C435F1">
        <w:rPr>
          <w:color w:val="000000" w:themeColor="text1"/>
        </w:rPr>
        <w:t xml:space="preserve"> </w:t>
      </w:r>
      <w:r w:rsidRPr="00C435F1">
        <w:rPr>
          <w:color w:val="000000" w:themeColor="text1"/>
          <w:sz w:val="26"/>
          <w:szCs w:val="26"/>
        </w:rPr>
        <w:t xml:space="preserve"> сельсовет муниципального района </w:t>
      </w:r>
      <w:r w:rsidR="00A06352">
        <w:rPr>
          <w:color w:val="000000" w:themeColor="text1"/>
          <w:sz w:val="26"/>
          <w:szCs w:val="26"/>
        </w:rPr>
        <w:t>Мечетлинский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A06352">
        <w:rPr>
          <w:color w:val="000000" w:themeColor="text1"/>
        </w:rPr>
        <w:t>Лемез-Тамакский</w:t>
      </w:r>
      <w:r w:rsidR="00941A86" w:rsidRPr="00C435F1">
        <w:rPr>
          <w:color w:val="000000" w:themeColor="text1"/>
          <w:sz w:val="26"/>
          <w:szCs w:val="26"/>
        </w:rPr>
        <w:t xml:space="preserve"> с</w:t>
      </w:r>
      <w:r w:rsidR="00A06352">
        <w:rPr>
          <w:color w:val="000000" w:themeColor="text1"/>
          <w:sz w:val="26"/>
          <w:szCs w:val="26"/>
        </w:rPr>
        <w:t xml:space="preserve">ельсовет муниципального района Мечетлинский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A06352">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A06352">
        <w:rPr>
          <w:color w:val="000000" w:themeColor="text1"/>
        </w:rPr>
        <w:t>Лемез-</w:t>
      </w:r>
      <w:proofErr w:type="gramStart"/>
      <w:r w:rsidR="00A06352">
        <w:rPr>
          <w:color w:val="000000" w:themeColor="text1"/>
        </w:rPr>
        <w:t>Тамакский</w:t>
      </w:r>
      <w:r w:rsidR="00A06352" w:rsidRPr="00C435F1">
        <w:rPr>
          <w:color w:val="000000" w:themeColor="text1"/>
        </w:rPr>
        <w:t xml:space="preserve"> </w:t>
      </w:r>
      <w:r w:rsidR="00777129" w:rsidRPr="00C435F1">
        <w:rPr>
          <w:color w:val="000000" w:themeColor="text1"/>
          <w:sz w:val="26"/>
          <w:szCs w:val="26"/>
        </w:rPr>
        <w:t xml:space="preserve"> сельсовет</w:t>
      </w:r>
      <w:proofErr w:type="gramEnd"/>
      <w:r w:rsidR="00777129" w:rsidRPr="00C435F1">
        <w:rPr>
          <w:color w:val="000000" w:themeColor="text1"/>
          <w:sz w:val="26"/>
          <w:szCs w:val="26"/>
        </w:rPr>
        <w:t xml:space="preserve"> муниципального района </w:t>
      </w:r>
      <w:r w:rsidR="00A06352">
        <w:rPr>
          <w:color w:val="000000" w:themeColor="text1"/>
          <w:sz w:val="26"/>
          <w:szCs w:val="26"/>
        </w:rPr>
        <w:t>Мечетлинский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w:t>
      </w:r>
      <w:bookmarkStart w:id="0" w:name="_GoBack"/>
      <w:bookmarkEnd w:id="0"/>
      <w:r w:rsidRPr="00C435F1">
        <w:rPr>
          <w:rFonts w:ascii="Times New Roman" w:hAnsi="Times New Roman"/>
          <w:color w:val="000000" w:themeColor="text1"/>
          <w:sz w:val="26"/>
          <w:szCs w:val="26"/>
        </w:rPr>
        <w:t>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w:t>
        </w:r>
        <w:r w:rsidRPr="00C435F1">
          <w:rPr>
            <w:rStyle w:val="ab"/>
            <w:color w:val="auto"/>
            <w:sz w:val="26"/>
            <w:szCs w:val="26"/>
            <w:u w:val="none"/>
          </w:rPr>
          <w:t xml:space="preserve">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C435F1">
        <w:rPr>
          <w:color w:val="000000" w:themeColor="text1"/>
          <w:sz w:val="26"/>
          <w:szCs w:val="26"/>
        </w:rPr>
        <w:t>осуществляют</w:t>
      </w:r>
      <w:proofErr w:type="gramEnd"/>
      <w:r w:rsidRPr="00C435F1">
        <w:rPr>
          <w:color w:val="000000" w:themeColor="text1"/>
          <w:sz w:val="26"/>
          <w:szCs w:val="26"/>
        </w:rPr>
        <w:t xml:space="preserve">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A20C8">
        <w:rPr>
          <w:color w:val="000000" w:themeColor="text1"/>
          <w:sz w:val="26"/>
          <w:szCs w:val="26"/>
        </w:rPr>
        <w:t>Лемез-Тамакский</w:t>
      </w:r>
      <w:r w:rsidRPr="00C435F1">
        <w:rPr>
          <w:color w:val="000000" w:themeColor="text1"/>
          <w:sz w:val="26"/>
          <w:szCs w:val="26"/>
        </w:rPr>
        <w:t xml:space="preserve"> сельсовет муниципального района </w:t>
      </w:r>
      <w:r w:rsidR="00FA20C8">
        <w:rPr>
          <w:color w:val="000000" w:themeColor="text1"/>
          <w:sz w:val="26"/>
          <w:szCs w:val="26"/>
        </w:rPr>
        <w:t>Мечетлинский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FA20C8">
        <w:rPr>
          <w:color w:val="000000" w:themeColor="text1"/>
          <w:sz w:val="26"/>
          <w:szCs w:val="26"/>
        </w:rPr>
        <w:t>Лемез-Тамакский</w:t>
      </w:r>
      <w:r w:rsidR="00457044" w:rsidRPr="00C435F1">
        <w:rPr>
          <w:color w:val="000000" w:themeColor="text1"/>
          <w:sz w:val="26"/>
          <w:szCs w:val="26"/>
        </w:rPr>
        <w:t xml:space="preserve"> сельсовет муниципального района </w:t>
      </w:r>
      <w:r w:rsidR="00FA20C8">
        <w:rPr>
          <w:color w:val="000000" w:themeColor="text1"/>
          <w:sz w:val="26"/>
          <w:szCs w:val="26"/>
        </w:rPr>
        <w:t>Мечетлинский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FA20C8">
        <w:rPr>
          <w:color w:val="000000" w:themeColor="text1"/>
          <w:sz w:val="26"/>
          <w:szCs w:val="26"/>
        </w:rPr>
        <w:t>Лемез-Тамакский</w:t>
      </w:r>
      <w:r w:rsidR="00457044" w:rsidRPr="00C435F1">
        <w:rPr>
          <w:color w:val="000000" w:themeColor="text1"/>
          <w:sz w:val="26"/>
          <w:szCs w:val="26"/>
        </w:rPr>
        <w:t xml:space="preserve"> сельсовет муниципального района </w:t>
      </w:r>
      <w:r w:rsidR="00FA20C8">
        <w:rPr>
          <w:color w:val="000000" w:themeColor="text1"/>
          <w:sz w:val="26"/>
          <w:szCs w:val="26"/>
        </w:rPr>
        <w:t>Мечетлинский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w:t>
      </w:r>
      <w:proofErr w:type="gramStart"/>
      <w:r w:rsidR="004319D4" w:rsidRPr="007566D7">
        <w:rPr>
          <w:i/>
        </w:rPr>
        <w:t>примечание</w:t>
      </w:r>
      <w:proofErr w:type="gramEnd"/>
      <w:r w:rsidR="004319D4" w:rsidRPr="007566D7">
        <w:rPr>
          <w:i/>
        </w:rPr>
        <w:t xml:space="preserve">: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550C5">
        <w:rPr>
          <w:color w:val="000000" w:themeColor="text1"/>
          <w:sz w:val="26"/>
          <w:szCs w:val="26"/>
        </w:rPr>
        <w:t>Лемез-Тамакский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w:t>
      </w:r>
      <w:r w:rsidR="002A3B8E">
        <w:rPr>
          <w:color w:val="000000" w:themeColor="text1"/>
          <w:sz w:val="26"/>
          <w:szCs w:val="26"/>
        </w:rPr>
        <w:t xml:space="preserve"> трех</w:t>
      </w:r>
      <w:r w:rsidRPr="00C435F1">
        <w:rPr>
          <w:color w:val="000000" w:themeColor="text1"/>
          <w:sz w:val="26"/>
          <w:szCs w:val="26"/>
        </w:rPr>
        <w:t xml:space="preserve">  </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w:t>
      </w:r>
      <w:r w:rsidR="002A3B8E">
        <w:rPr>
          <w:sz w:val="26"/>
          <w:szCs w:val="26"/>
        </w:rPr>
        <w:t>(</w:t>
      </w:r>
      <w:r w:rsidR="002A3B8E" w:rsidRPr="00296D7B">
        <w:rPr>
          <w:sz w:val="26"/>
          <w:szCs w:val="26"/>
        </w:rPr>
        <w:t>староста</w:t>
      </w:r>
      <w:r w:rsidR="002A3B8E">
        <w:rPr>
          <w:sz w:val="26"/>
          <w:szCs w:val="26"/>
        </w:rPr>
        <w:t>)</w:t>
      </w:r>
      <w:r w:rsidR="002A3B8E" w:rsidRPr="009C2ABA">
        <w:rPr>
          <w:sz w:val="26"/>
          <w:szCs w:val="26"/>
        </w:rPr>
        <w:t xml:space="preserve"> </w:t>
      </w:r>
      <w:r w:rsidRPr="009C2ABA">
        <w:rPr>
          <w:sz w:val="26"/>
          <w:szCs w:val="26"/>
        </w:rPr>
        <w:t>старост</w:t>
      </w:r>
      <w:r w:rsidR="005550C5">
        <w:rPr>
          <w:sz w:val="26"/>
          <w:szCs w:val="26"/>
        </w:rPr>
        <w:t>ы</w:t>
      </w:r>
      <w:r w:rsidRPr="009C2ABA">
        <w:rPr>
          <w:sz w:val="26"/>
          <w:szCs w:val="26"/>
        </w:rPr>
        <w:t xml:space="preserve"> </w:t>
      </w:r>
      <w:proofErr w:type="spellStart"/>
      <w:r w:rsidR="005550C5">
        <w:rPr>
          <w:sz w:val="26"/>
          <w:szCs w:val="26"/>
        </w:rPr>
        <w:t>д.Лемез-Тамак</w:t>
      </w:r>
      <w:proofErr w:type="spellEnd"/>
      <w:r w:rsidR="005550C5">
        <w:rPr>
          <w:sz w:val="26"/>
          <w:szCs w:val="26"/>
        </w:rPr>
        <w:t xml:space="preserve">, </w:t>
      </w:r>
      <w:proofErr w:type="spellStart"/>
      <w:r w:rsidR="005550C5">
        <w:rPr>
          <w:sz w:val="26"/>
          <w:szCs w:val="26"/>
        </w:rPr>
        <w:t>д.Кутушево</w:t>
      </w:r>
      <w:proofErr w:type="spellEnd"/>
      <w:r w:rsidR="005550C5">
        <w:rPr>
          <w:sz w:val="26"/>
          <w:szCs w:val="26"/>
        </w:rPr>
        <w:t xml:space="preserve">, </w:t>
      </w:r>
      <w:proofErr w:type="spellStart"/>
      <w:r w:rsidR="005550C5">
        <w:rPr>
          <w:sz w:val="26"/>
          <w:szCs w:val="26"/>
        </w:rPr>
        <w:t>д.Сулейманово</w:t>
      </w:r>
      <w:proofErr w:type="spellEnd"/>
      <w:r w:rsidR="005550C5">
        <w:rPr>
          <w:sz w:val="26"/>
          <w:szCs w:val="26"/>
        </w:rPr>
        <w:t xml:space="preserve">, </w:t>
      </w:r>
      <w:proofErr w:type="spellStart"/>
      <w:r w:rsidR="005550C5">
        <w:rPr>
          <w:sz w:val="26"/>
          <w:szCs w:val="26"/>
        </w:rPr>
        <w:t>д.Сабанаково</w:t>
      </w:r>
      <w:proofErr w:type="spellEnd"/>
      <w:r w:rsidR="002A3B8E">
        <w:rPr>
          <w:sz w:val="26"/>
          <w:szCs w:val="26"/>
        </w:rPr>
        <w:t xml:space="preserve"> </w:t>
      </w:r>
      <w:r w:rsidR="002A3B8E" w:rsidRPr="00296D7B">
        <w:rPr>
          <w:sz w:val="26"/>
          <w:szCs w:val="26"/>
        </w:rPr>
        <w:t xml:space="preserve">(указывается наименование одного или нескольких населенных пунктов, в которых предусмотрено избрание сельских </w:t>
      </w:r>
      <w:proofErr w:type="gramStart"/>
      <w:r w:rsidR="002A3B8E" w:rsidRPr="00296D7B">
        <w:rPr>
          <w:sz w:val="26"/>
          <w:szCs w:val="26"/>
        </w:rPr>
        <w:t xml:space="preserve">старост) </w:t>
      </w:r>
      <w:r w:rsidR="002A3B8E">
        <w:rPr>
          <w:sz w:val="26"/>
          <w:szCs w:val="26"/>
        </w:rPr>
        <w:t xml:space="preserve"> </w:t>
      </w:r>
      <w:r w:rsidRPr="009C2ABA">
        <w:rPr>
          <w:sz w:val="26"/>
          <w:szCs w:val="26"/>
        </w:rPr>
        <w:t xml:space="preserve"> </w:t>
      </w:r>
      <w:proofErr w:type="gramEnd"/>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открывает</w:t>
      </w:r>
      <w:proofErr w:type="gramEnd"/>
      <w:r w:rsidRPr="00C435F1">
        <w:rPr>
          <w:color w:val="000000" w:themeColor="text1"/>
          <w:sz w:val="26"/>
          <w:szCs w:val="26"/>
        </w:rPr>
        <w:t>,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5550C5">
        <w:rPr>
          <w:rFonts w:eastAsiaTheme="minorHAnsi"/>
          <w:sz w:val="26"/>
          <w:szCs w:val="26"/>
          <w:lang w:eastAsia="en-US"/>
        </w:rPr>
        <w:t>Лемез-Тамакский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муниципального района</w:t>
      </w:r>
      <w:r w:rsidR="005550C5">
        <w:rPr>
          <w:rFonts w:eastAsiaTheme="minorHAnsi"/>
          <w:sz w:val="26"/>
          <w:szCs w:val="26"/>
          <w:lang w:eastAsia="en-US"/>
        </w:rPr>
        <w:t xml:space="preserve"> Мечетлинский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proofErr w:type="gramStart"/>
      <w:r w:rsidRPr="00C435F1">
        <w:rPr>
          <w:iCs/>
          <w:color w:val="000000" w:themeColor="text1"/>
          <w:sz w:val="26"/>
          <w:szCs w:val="26"/>
        </w:rPr>
        <w:t>о</w:t>
      </w:r>
      <w:proofErr w:type="gramEnd"/>
      <w:r w:rsidRPr="00C435F1">
        <w:rPr>
          <w:iCs/>
          <w:color w:val="000000" w:themeColor="text1"/>
          <w:sz w:val="26"/>
          <w:szCs w:val="26"/>
        </w:rPr>
        <w:t xml:space="preserve">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proofErr w:type="spellStart"/>
      <w:r w:rsidR="005550C5">
        <w:rPr>
          <w:sz w:val="26"/>
          <w:szCs w:val="26"/>
        </w:rPr>
        <w:t>д.Лемез-Тамак</w:t>
      </w:r>
      <w:proofErr w:type="spellEnd"/>
      <w:r w:rsidR="005550C5">
        <w:rPr>
          <w:sz w:val="26"/>
          <w:szCs w:val="26"/>
        </w:rPr>
        <w:t xml:space="preserve">, </w:t>
      </w:r>
      <w:proofErr w:type="spellStart"/>
      <w:r w:rsidR="005550C5">
        <w:rPr>
          <w:sz w:val="26"/>
          <w:szCs w:val="26"/>
        </w:rPr>
        <w:t>д.Кутушево</w:t>
      </w:r>
      <w:proofErr w:type="spellEnd"/>
      <w:r w:rsidR="005550C5">
        <w:rPr>
          <w:sz w:val="26"/>
          <w:szCs w:val="26"/>
        </w:rPr>
        <w:t xml:space="preserve">, </w:t>
      </w:r>
      <w:proofErr w:type="spellStart"/>
      <w:r w:rsidR="005550C5">
        <w:rPr>
          <w:sz w:val="26"/>
          <w:szCs w:val="26"/>
        </w:rPr>
        <w:t>д.Сулейманово</w:t>
      </w:r>
      <w:proofErr w:type="spellEnd"/>
      <w:r w:rsidR="005550C5">
        <w:rPr>
          <w:sz w:val="26"/>
          <w:szCs w:val="26"/>
        </w:rPr>
        <w:t xml:space="preserve">, </w:t>
      </w:r>
      <w:proofErr w:type="spellStart"/>
      <w:r w:rsidR="005550C5">
        <w:rPr>
          <w:sz w:val="26"/>
          <w:szCs w:val="26"/>
        </w:rPr>
        <w:t>д.Сабанаково</w:t>
      </w:r>
      <w:proofErr w:type="spellEnd"/>
      <w:r w:rsidR="004B07BF">
        <w:rPr>
          <w:sz w:val="26"/>
          <w:szCs w:val="26"/>
        </w:rPr>
        <w:t xml:space="preserve"> </w:t>
      </w:r>
      <w:r w:rsidRPr="0036399C">
        <w:rPr>
          <w:sz w:val="26"/>
          <w:szCs w:val="26"/>
        </w:rPr>
        <w:t>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5550C5">
        <w:rPr>
          <w:color w:val="000000" w:themeColor="text1"/>
          <w:sz w:val="26"/>
          <w:szCs w:val="26"/>
        </w:rPr>
        <w:t>Мечетлинского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w:t>
      </w:r>
      <w:proofErr w:type="gramEnd"/>
      <w:r w:rsidRPr="00C435F1">
        <w:rPr>
          <w:color w:val="000000" w:themeColor="text1"/>
          <w:sz w:val="26"/>
          <w:szCs w:val="26"/>
        </w:rPr>
        <w:t xml:space="preserve">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протокол</w:t>
      </w:r>
      <w:proofErr w:type="gramEnd"/>
      <w:r w:rsidRPr="0036399C">
        <w:rPr>
          <w:color w:val="000000" w:themeColor="text1"/>
          <w:sz w:val="26"/>
          <w:szCs w:val="26"/>
        </w:rPr>
        <w:t xml:space="preserve">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5550C5">
        <w:rPr>
          <w:color w:val="000000" w:themeColor="text1"/>
          <w:sz w:val="26"/>
          <w:szCs w:val="26"/>
        </w:rPr>
        <w:t>Лемез-Тамакский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5550C5">
        <w:rPr>
          <w:color w:val="000000" w:themeColor="text1"/>
          <w:sz w:val="26"/>
          <w:szCs w:val="26"/>
        </w:rPr>
        <w:t>Мечетлинский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550C5">
        <w:rPr>
          <w:bCs/>
          <w:iCs/>
          <w:color w:val="000000" w:themeColor="text1"/>
          <w:sz w:val="26"/>
          <w:szCs w:val="26"/>
        </w:rPr>
        <w:t>Лемез-Тамакский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550C5">
        <w:rPr>
          <w:bCs/>
          <w:iCs/>
          <w:color w:val="000000" w:themeColor="text1"/>
          <w:sz w:val="26"/>
          <w:szCs w:val="26"/>
        </w:rPr>
        <w:t>Мечетлинский</w:t>
      </w:r>
      <w:r w:rsidRPr="00C435F1">
        <w:rPr>
          <w:bCs/>
          <w:iCs/>
          <w:color w:val="000000" w:themeColor="text1"/>
          <w:sz w:val="26"/>
          <w:szCs w:val="26"/>
        </w:rPr>
        <w:t xml:space="preserve"> район Республики Башкортостан»; «Внесен депутатом Совета </w:t>
      </w:r>
      <w:r w:rsidR="004B07BF" w:rsidRPr="00C435F1">
        <w:rPr>
          <w:bCs/>
          <w:iCs/>
          <w:color w:val="000000" w:themeColor="text1"/>
          <w:sz w:val="26"/>
          <w:szCs w:val="26"/>
        </w:rPr>
        <w:t xml:space="preserve">сельского поселения </w:t>
      </w:r>
      <w:r w:rsidR="004B07BF">
        <w:rPr>
          <w:bCs/>
          <w:iCs/>
          <w:color w:val="000000" w:themeColor="text1"/>
          <w:sz w:val="26"/>
          <w:szCs w:val="26"/>
        </w:rPr>
        <w:t>Лемез-Тамакский</w:t>
      </w:r>
      <w:r w:rsidR="004B07BF" w:rsidRPr="00C435F1">
        <w:rPr>
          <w:bCs/>
          <w:iCs/>
          <w:color w:val="000000" w:themeColor="text1"/>
          <w:sz w:val="26"/>
          <w:szCs w:val="26"/>
        </w:rPr>
        <w:t xml:space="preserve"> сельсовет муниципального района </w:t>
      </w:r>
      <w:r w:rsidR="004B07BF">
        <w:rPr>
          <w:bCs/>
          <w:iCs/>
          <w:color w:val="000000" w:themeColor="text1"/>
          <w:sz w:val="26"/>
          <w:szCs w:val="26"/>
        </w:rPr>
        <w:t>Мечетлинский</w:t>
      </w:r>
      <w:r w:rsidR="004B07BF"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4B07BF">
        <w:rPr>
          <w:bCs/>
          <w:iCs/>
          <w:color w:val="000000" w:themeColor="text1"/>
          <w:sz w:val="26"/>
          <w:szCs w:val="26"/>
        </w:rPr>
        <w:t>Лемез-Тамакский</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C435F1">
        <w:rPr>
          <w:color w:val="000000" w:themeColor="text1"/>
          <w:sz w:val="26"/>
          <w:szCs w:val="26"/>
        </w:rPr>
        <w:t>о</w:t>
      </w:r>
      <w:proofErr w:type="gramEnd"/>
      <w:r w:rsidRPr="00C435F1">
        <w:rPr>
          <w:color w:val="000000" w:themeColor="text1"/>
          <w:sz w:val="26"/>
          <w:szCs w:val="26"/>
        </w:rPr>
        <w:t xml:space="preserve">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w:t>
      </w:r>
      <w:r w:rsidR="004B07BF">
        <w:rPr>
          <w:color w:val="000000" w:themeColor="text1"/>
          <w:sz w:val="26"/>
          <w:szCs w:val="26"/>
        </w:rPr>
        <w:t xml:space="preserve"> </w:t>
      </w:r>
      <w:proofErr w:type="gramStart"/>
      <w:r w:rsidR="004B07BF">
        <w:rPr>
          <w:color w:val="000000" w:themeColor="text1"/>
          <w:sz w:val="26"/>
          <w:szCs w:val="26"/>
        </w:rPr>
        <w:t>трех</w:t>
      </w:r>
      <w:r w:rsidR="0019549F" w:rsidRPr="00C435F1">
        <w:rPr>
          <w:color w:val="000000" w:themeColor="text1"/>
          <w:sz w:val="26"/>
          <w:szCs w:val="26"/>
        </w:rPr>
        <w:t>-</w:t>
      </w:r>
      <w:proofErr w:type="spellStart"/>
      <w:r w:rsidRPr="00C435F1">
        <w:rPr>
          <w:color w:val="000000" w:themeColor="text1"/>
          <w:sz w:val="26"/>
          <w:szCs w:val="26"/>
        </w:rPr>
        <w:t>дневный</w:t>
      </w:r>
      <w:proofErr w:type="spellEnd"/>
      <w:proofErr w:type="gram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4B07BF">
        <w:rPr>
          <w:color w:val="000000" w:themeColor="text1"/>
          <w:sz w:val="26"/>
          <w:szCs w:val="26"/>
        </w:rPr>
        <w:t>главой сельского поселения Лемез-Тамакский сельсовет</w:t>
      </w:r>
      <w:r w:rsidRPr="00C435F1">
        <w:rPr>
          <w:color w:val="000000" w:themeColor="text1"/>
          <w:sz w:val="26"/>
          <w:szCs w:val="26"/>
        </w:rPr>
        <w:t xml:space="preserve">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5550C5">
        <w:rPr>
          <w:color w:val="000000" w:themeColor="text1"/>
          <w:sz w:val="26"/>
          <w:szCs w:val="26"/>
        </w:rPr>
        <w:t>Лемез-Тамакский сельсовет</w:t>
      </w:r>
      <w:r w:rsidRPr="00C435F1">
        <w:rPr>
          <w:color w:val="000000" w:themeColor="text1"/>
          <w:sz w:val="26"/>
          <w:szCs w:val="26"/>
        </w:rPr>
        <w:t xml:space="preserve"> муниципального района </w:t>
      </w:r>
      <w:r w:rsidR="005550C5">
        <w:rPr>
          <w:color w:val="000000" w:themeColor="text1"/>
          <w:sz w:val="26"/>
          <w:szCs w:val="26"/>
        </w:rPr>
        <w:t>Мечетлинский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w:t>
      </w:r>
      <w:proofErr w:type="gramStart"/>
      <w:r w:rsidRPr="00C435F1">
        <w:rPr>
          <w:color w:val="000000" w:themeColor="text1"/>
          <w:sz w:val="26"/>
          <w:szCs w:val="26"/>
        </w:rPr>
        <w:t xml:space="preserve">информировать </w:t>
      </w:r>
      <w:r w:rsidR="008E6D11">
        <w:rPr>
          <w:color w:val="000000" w:themeColor="text1"/>
          <w:sz w:val="26"/>
          <w:szCs w:val="26"/>
        </w:rPr>
        <w:t xml:space="preserve"> п</w:t>
      </w:r>
      <w:r w:rsidRPr="00C435F1">
        <w:rPr>
          <w:color w:val="000000" w:themeColor="text1"/>
          <w:sz w:val="26"/>
          <w:szCs w:val="26"/>
        </w:rPr>
        <w:t>рокуратуру</w:t>
      </w:r>
      <w:proofErr w:type="gramEnd"/>
      <w:r w:rsidR="004B07BF">
        <w:rPr>
          <w:color w:val="000000" w:themeColor="text1"/>
          <w:sz w:val="26"/>
          <w:szCs w:val="26"/>
        </w:rPr>
        <w:t xml:space="preserve"> Мечетлинского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4B07BF">
        <w:rPr>
          <w:color w:val="000000" w:themeColor="text1"/>
          <w:sz w:val="26"/>
          <w:szCs w:val="26"/>
        </w:rPr>
        <w:t xml:space="preserve"> Мечетлинского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C435F1">
        <w:rPr>
          <w:color w:val="000000" w:themeColor="text1"/>
        </w:rPr>
        <w:lastRenderedPageBreak/>
        <w:t xml:space="preserve">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003771A6" w:rsidRPr="00E379A0">
        <w:rPr>
          <w:rFonts w:ascii="Times New Roman" w:hAnsi="Times New Roman"/>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E379A0">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B07BF" w:rsidRPr="00E379A0" w:rsidRDefault="005F27A1" w:rsidP="004B07BF">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C435F1">
        <w:rPr>
          <w:color w:val="000000" w:themeColor="text1"/>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C435F1">
        <w:rPr>
          <w:color w:val="000000" w:themeColor="text1"/>
          <w:sz w:val="26"/>
          <w:szCs w:val="26"/>
        </w:rPr>
        <w:lastRenderedPageBreak/>
        <w:t xml:space="preserve">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2B41AC">
        <w:rPr>
          <w:rFonts w:ascii="Times New Roman" w:hAnsi="Times New Roman"/>
          <w:color w:val="000000" w:themeColor="text1"/>
          <w:sz w:val="26"/>
          <w:szCs w:val="26"/>
        </w:rPr>
        <w:t>Лемез-Тамакский</w:t>
      </w:r>
      <w:r w:rsidRPr="00C435F1">
        <w:rPr>
          <w:rFonts w:ascii="Times New Roman" w:hAnsi="Times New Roman"/>
          <w:color w:val="000000" w:themeColor="text1"/>
          <w:sz w:val="26"/>
          <w:szCs w:val="26"/>
        </w:rPr>
        <w:t xml:space="preserve"> сельсовет муниципального района </w:t>
      </w:r>
      <w:r w:rsidR="002B41AC">
        <w:rPr>
          <w:rFonts w:ascii="Times New Roman" w:hAnsi="Times New Roman"/>
          <w:color w:val="000000" w:themeColor="text1"/>
          <w:sz w:val="26"/>
          <w:szCs w:val="26"/>
        </w:rPr>
        <w:t>Мечетлинский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lastRenderedPageBreak/>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2B41AC">
        <w:rPr>
          <w:color w:val="000000" w:themeColor="text1"/>
          <w:sz w:val="26"/>
          <w:szCs w:val="26"/>
        </w:rPr>
        <w:t>Лемез-Тамакский</w:t>
      </w:r>
      <w:r w:rsidRPr="00C435F1">
        <w:rPr>
          <w:color w:val="000000" w:themeColor="text1"/>
          <w:sz w:val="26"/>
          <w:szCs w:val="26"/>
        </w:rPr>
        <w:t xml:space="preserve"> сельсовет муниципального района </w:t>
      </w:r>
      <w:r w:rsidR="002B41AC">
        <w:rPr>
          <w:color w:val="000000" w:themeColor="text1"/>
          <w:sz w:val="26"/>
          <w:szCs w:val="26"/>
        </w:rPr>
        <w:t>Мечетлинский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52" w:rsidRDefault="00A06352" w:rsidP="008D177B">
      <w:r>
        <w:separator/>
      </w:r>
    </w:p>
  </w:endnote>
  <w:endnote w:type="continuationSeparator" w:id="0">
    <w:p w:rsidR="00A06352" w:rsidRDefault="00A0635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altName w:val="Segoe UI"/>
    <w:charset w:val="00"/>
    <w:family w:val="swiss"/>
    <w:pitch w:val="variable"/>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Content>
      <w:p w:rsidR="00A06352" w:rsidRDefault="00A06352">
        <w:pPr>
          <w:pStyle w:val="a9"/>
          <w:jc w:val="center"/>
        </w:pPr>
        <w:r>
          <w:fldChar w:fldCharType="begin"/>
        </w:r>
        <w:r>
          <w:instrText>PAGE   \* MERGEFORMAT</w:instrText>
        </w:r>
        <w:r>
          <w:fldChar w:fldCharType="separate"/>
        </w:r>
        <w:r w:rsidR="00BA3802">
          <w:rPr>
            <w:noProof/>
          </w:rPr>
          <w:t>6</w:t>
        </w:r>
        <w:r>
          <w:fldChar w:fldCharType="end"/>
        </w:r>
      </w:p>
    </w:sdtContent>
  </w:sdt>
  <w:p w:rsidR="00A06352" w:rsidRDefault="00A063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52" w:rsidRDefault="00A06352" w:rsidP="008D177B">
      <w:r>
        <w:separator/>
      </w:r>
    </w:p>
  </w:footnote>
  <w:footnote w:type="continuationSeparator" w:id="0">
    <w:p w:rsidR="00A06352" w:rsidRDefault="00A0635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3B8E"/>
    <w:rsid w:val="002A42C0"/>
    <w:rsid w:val="002A50DE"/>
    <w:rsid w:val="002B2A00"/>
    <w:rsid w:val="002B3382"/>
    <w:rsid w:val="002B41AC"/>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07BF"/>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550C5"/>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3D35"/>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06352"/>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A3802"/>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20C8"/>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2B4F9F-0004-4A44-88E9-9EF98BE0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7FC9-C2C0-479B-B790-F0DF3185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43</Pages>
  <Words>16525</Words>
  <Characters>94195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195</cp:revision>
  <cp:lastPrinted>2019-09-10T13:13:00Z</cp:lastPrinted>
  <dcterms:created xsi:type="dcterms:W3CDTF">2015-07-31T12:19:00Z</dcterms:created>
  <dcterms:modified xsi:type="dcterms:W3CDTF">2021-02-10T18:37:00Z</dcterms:modified>
</cp:coreProperties>
</file>