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3" w:type="dxa"/>
        <w:tblInd w:w="-252" w:type="dxa"/>
        <w:tblLook w:val="01E0" w:firstRow="1" w:lastRow="1" w:firstColumn="1" w:lastColumn="1" w:noHBand="0" w:noVBand="0"/>
      </w:tblPr>
      <w:tblGrid>
        <w:gridCol w:w="4500"/>
        <w:gridCol w:w="1800"/>
        <w:gridCol w:w="4583"/>
      </w:tblGrid>
      <w:tr w:rsidR="00EB52A9" w:rsidRPr="00EB52A9" w:rsidTr="00EB52A9">
        <w:trPr>
          <w:cantSplit/>
        </w:trPr>
        <w:tc>
          <w:tcPr>
            <w:tcW w:w="4500" w:type="dxa"/>
          </w:tcPr>
          <w:p w:rsidR="00EB52A9" w:rsidRPr="00EB52A9" w:rsidRDefault="00EB52A9" w:rsidP="00EB52A9">
            <w:pPr>
              <w:spacing w:after="0" w:line="240" w:lineRule="auto"/>
              <w:ind w:left="252"/>
              <w:jc w:val="center"/>
              <w:rPr>
                <w:rFonts w:ascii="TimBashk" w:eastAsia="Times New Roman" w:hAnsi="TimBashk" w:cs="Times New Roman"/>
                <w:bCs/>
                <w:sz w:val="28"/>
                <w:szCs w:val="28"/>
                <w:lang w:eastAsia="ru-RU"/>
              </w:rPr>
            </w:pPr>
            <w:r w:rsidRPr="00EB52A9">
              <w:rPr>
                <w:rFonts w:ascii="TimBashk" w:eastAsia="Times New Roman" w:hAnsi="TimBashk" w:cs="Times New Roman"/>
                <w:bCs/>
                <w:sz w:val="28"/>
                <w:szCs w:val="28"/>
                <w:lang w:eastAsia="ru-RU"/>
              </w:rPr>
              <w:t>Баш7ортостан Республика3ы</w:t>
            </w:r>
          </w:p>
          <w:p w:rsidR="00EB52A9" w:rsidRPr="00EB52A9" w:rsidRDefault="00EB52A9" w:rsidP="00EB52A9">
            <w:pPr>
              <w:spacing w:after="0" w:line="240" w:lineRule="auto"/>
              <w:ind w:left="252"/>
              <w:jc w:val="center"/>
              <w:rPr>
                <w:rFonts w:ascii="TimBashk" w:eastAsia="Times New Roman" w:hAnsi="TimBashk" w:cs="Times New Roman"/>
                <w:bCs/>
                <w:sz w:val="28"/>
                <w:szCs w:val="28"/>
                <w:lang w:eastAsia="ru-RU"/>
              </w:rPr>
            </w:pPr>
            <w:r w:rsidRPr="00EB52A9">
              <w:rPr>
                <w:rFonts w:ascii="TimBashk" w:eastAsia="Times New Roman" w:hAnsi="TimBashk" w:cs="Times New Roman"/>
                <w:bCs/>
                <w:sz w:val="28"/>
                <w:szCs w:val="28"/>
                <w:lang w:eastAsia="ru-RU"/>
              </w:rPr>
              <w:t>М2сетле районы</w:t>
            </w:r>
          </w:p>
          <w:p w:rsidR="00EB52A9" w:rsidRPr="00EB52A9" w:rsidRDefault="00EB52A9" w:rsidP="00EB52A9">
            <w:pPr>
              <w:keepNext/>
              <w:spacing w:after="0" w:line="240" w:lineRule="auto"/>
              <w:ind w:left="252"/>
              <w:outlineLvl w:val="3"/>
              <w:rPr>
                <w:rFonts w:ascii="Times New Roman" w:eastAsia="Times New Roman" w:hAnsi="Times New Roman" w:cs="Times New Roman"/>
                <w:bCs/>
                <w:sz w:val="28"/>
                <w:szCs w:val="28"/>
                <w:lang w:eastAsia="ru-RU"/>
              </w:rPr>
            </w:pPr>
            <w:r w:rsidRPr="00EB52A9">
              <w:rPr>
                <w:rFonts w:ascii="TimBashk" w:eastAsia="Times New Roman" w:hAnsi="TimBashk" w:cs="Times New Roman"/>
                <w:bCs/>
                <w:sz w:val="28"/>
                <w:szCs w:val="28"/>
                <w:lang w:eastAsia="ru-RU"/>
              </w:rPr>
              <w:t xml:space="preserve">       </w:t>
            </w:r>
            <w:proofErr w:type="spellStart"/>
            <w:r w:rsidRPr="00EB52A9">
              <w:rPr>
                <w:rFonts w:ascii="TimBashk" w:eastAsia="Times New Roman" w:hAnsi="TimBashk" w:cs="Times New Roman"/>
                <w:bCs/>
                <w:sz w:val="28"/>
                <w:szCs w:val="28"/>
                <w:lang w:eastAsia="ru-RU"/>
              </w:rPr>
              <w:t>муниципаль</w:t>
            </w:r>
            <w:proofErr w:type="spellEnd"/>
            <w:r w:rsidRPr="00EB52A9">
              <w:rPr>
                <w:rFonts w:ascii="TimBashk" w:eastAsia="Times New Roman" w:hAnsi="TimBashk" w:cs="Times New Roman"/>
                <w:bCs/>
                <w:sz w:val="28"/>
                <w:szCs w:val="28"/>
                <w:lang w:eastAsia="ru-RU"/>
              </w:rPr>
              <w:t xml:space="preserve"> районыны8</w:t>
            </w:r>
          </w:p>
          <w:p w:rsidR="00EB52A9" w:rsidRPr="00EB52A9" w:rsidRDefault="00EB52A9" w:rsidP="00EB52A9">
            <w:pPr>
              <w:keepNext/>
              <w:spacing w:after="0" w:line="240" w:lineRule="auto"/>
              <w:ind w:left="252"/>
              <w:jc w:val="center"/>
              <w:outlineLvl w:val="3"/>
              <w:rPr>
                <w:rFonts w:ascii="TimBashk" w:eastAsia="Times New Roman" w:hAnsi="TimBashk" w:cs="Times New Roman"/>
                <w:bCs/>
                <w:sz w:val="28"/>
                <w:szCs w:val="28"/>
                <w:lang w:eastAsia="ru-RU"/>
              </w:rPr>
            </w:pPr>
            <w:r w:rsidRPr="00EB52A9">
              <w:rPr>
                <w:rFonts w:ascii="TimBashk" w:eastAsia="Times New Roman" w:hAnsi="TimBashk" w:cs="Times New Roman"/>
                <w:bCs/>
                <w:sz w:val="28"/>
                <w:szCs w:val="28"/>
                <w:lang w:eastAsia="ru-RU"/>
              </w:rPr>
              <w:t xml:space="preserve">Л2м26тама7 </w:t>
            </w:r>
            <w:proofErr w:type="spellStart"/>
            <w:r w:rsidRPr="00EB52A9">
              <w:rPr>
                <w:rFonts w:ascii="TimBashk" w:eastAsia="Times New Roman" w:hAnsi="TimBashk" w:cs="Times New Roman"/>
                <w:bCs/>
                <w:sz w:val="28"/>
                <w:szCs w:val="28"/>
                <w:lang w:eastAsia="ru-RU"/>
              </w:rPr>
              <w:t>ауыл</w:t>
            </w:r>
            <w:proofErr w:type="spellEnd"/>
          </w:p>
          <w:p w:rsidR="00EB52A9" w:rsidRPr="00EB52A9" w:rsidRDefault="00EB52A9" w:rsidP="00EB52A9">
            <w:pPr>
              <w:spacing w:after="0" w:line="240" w:lineRule="auto"/>
              <w:ind w:left="252"/>
              <w:rPr>
                <w:rFonts w:ascii="TimBashk" w:eastAsia="Times New Roman" w:hAnsi="TimBashk" w:cs="Times New Roman"/>
                <w:sz w:val="28"/>
                <w:szCs w:val="28"/>
                <w:lang w:eastAsia="ru-RU"/>
              </w:rPr>
            </w:pPr>
            <w:r w:rsidRPr="00EB52A9">
              <w:rPr>
                <w:rFonts w:ascii="Times New Roman" w:eastAsia="Times New Roman" w:hAnsi="Times New Roman" w:cs="Times New Roman"/>
                <w:sz w:val="28"/>
                <w:szCs w:val="28"/>
                <w:lang w:eastAsia="ru-RU"/>
              </w:rPr>
              <w:t xml:space="preserve">           Советы </w:t>
            </w:r>
            <w:proofErr w:type="spellStart"/>
            <w:r w:rsidRPr="00EB52A9">
              <w:rPr>
                <w:rFonts w:ascii="Times New Roman" w:eastAsia="Times New Roman" w:hAnsi="Times New Roman" w:cs="Times New Roman"/>
                <w:sz w:val="28"/>
                <w:szCs w:val="28"/>
                <w:lang w:eastAsia="ru-RU"/>
              </w:rPr>
              <w:t>ауыл</w:t>
            </w:r>
            <w:proofErr w:type="spellEnd"/>
            <w:r w:rsidRPr="00EB52A9">
              <w:rPr>
                <w:rFonts w:ascii="Times New Roman" w:eastAsia="Times New Roman" w:hAnsi="Times New Roman" w:cs="Times New Roman"/>
                <w:sz w:val="28"/>
                <w:szCs w:val="28"/>
                <w:lang w:eastAsia="ru-RU"/>
              </w:rPr>
              <w:t xml:space="preserve"> бил</w:t>
            </w:r>
            <w:r w:rsidRPr="00EB52A9">
              <w:rPr>
                <w:rFonts w:ascii="TimBashk" w:eastAsia="Times New Roman" w:hAnsi="TimBashk" w:cs="Times New Roman"/>
                <w:sz w:val="28"/>
                <w:szCs w:val="28"/>
                <w:lang w:eastAsia="ru-RU"/>
              </w:rPr>
              <w:t>2м23е</w:t>
            </w:r>
          </w:p>
          <w:p w:rsidR="00EB52A9" w:rsidRPr="00EB52A9" w:rsidRDefault="00EB52A9" w:rsidP="00EB52A9">
            <w:pPr>
              <w:spacing w:after="0" w:line="240" w:lineRule="auto"/>
              <w:ind w:left="252"/>
              <w:rPr>
                <w:rFonts w:ascii="TimBashk" w:eastAsia="Times New Roman" w:hAnsi="TimBashk" w:cs="Times New Roman"/>
                <w:sz w:val="28"/>
                <w:szCs w:val="28"/>
                <w:lang w:eastAsia="ru-RU"/>
              </w:rPr>
            </w:pPr>
            <w:r w:rsidRPr="00EB52A9">
              <w:rPr>
                <w:rFonts w:ascii="TimBashk" w:eastAsia="Times New Roman" w:hAnsi="TimBashk" w:cs="Times New Roman"/>
                <w:sz w:val="28"/>
                <w:szCs w:val="28"/>
                <w:lang w:eastAsia="ru-RU"/>
              </w:rPr>
              <w:t xml:space="preserve">                    Хакими2те</w:t>
            </w:r>
          </w:p>
        </w:tc>
        <w:tc>
          <w:tcPr>
            <w:tcW w:w="1800" w:type="dxa"/>
            <w:vMerge w:val="restart"/>
          </w:tcPr>
          <w:p w:rsidR="00EB52A9" w:rsidRPr="00EB52A9" w:rsidRDefault="00EB52A9" w:rsidP="00EB52A9">
            <w:pPr>
              <w:spacing w:after="0" w:line="240" w:lineRule="auto"/>
              <w:jc w:val="center"/>
              <w:rPr>
                <w:rFonts w:ascii="Bash" w:eastAsia="Times New Roman" w:hAnsi="Bash" w:cs="Times New Roman"/>
                <w:lang w:eastAsia="ru-RU"/>
              </w:rPr>
            </w:pPr>
            <w:r w:rsidRPr="00EB52A9">
              <w:rPr>
                <w:rFonts w:ascii="Times New Roman" w:eastAsia="Times New Roman" w:hAnsi="Times New Roman" w:cs="Times New Roman"/>
                <w:noProof/>
                <w:sz w:val="24"/>
                <w:szCs w:val="28"/>
                <w:lang w:eastAsia="ru-RU"/>
              </w:rPr>
              <w:drawing>
                <wp:inline distT="0" distB="0" distL="0" distR="0" wp14:anchorId="3C687529" wp14:editId="0E637A44">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583" w:type="dxa"/>
          </w:tcPr>
          <w:p w:rsidR="00EB52A9" w:rsidRPr="00EB52A9" w:rsidRDefault="00EB52A9" w:rsidP="00EB52A9">
            <w:pPr>
              <w:spacing w:after="0" w:line="240" w:lineRule="auto"/>
              <w:jc w:val="center"/>
              <w:rPr>
                <w:rFonts w:ascii="Times New Roman" w:eastAsia="Times New Roman" w:hAnsi="Times New Roman" w:cs="Times New Roman"/>
                <w:bCs/>
                <w:sz w:val="28"/>
                <w:szCs w:val="28"/>
                <w:lang w:eastAsia="ru-RU"/>
              </w:rPr>
            </w:pPr>
            <w:r w:rsidRPr="00EB52A9">
              <w:rPr>
                <w:rFonts w:ascii="Times New Roman" w:eastAsia="Times New Roman" w:hAnsi="Times New Roman" w:cs="Times New Roman"/>
                <w:bCs/>
                <w:sz w:val="28"/>
                <w:szCs w:val="28"/>
                <w:lang w:eastAsia="ru-RU"/>
              </w:rPr>
              <w:t>Администрация</w:t>
            </w:r>
          </w:p>
          <w:p w:rsidR="00EB52A9" w:rsidRPr="00EB52A9" w:rsidRDefault="00EB52A9" w:rsidP="00EB52A9">
            <w:pPr>
              <w:spacing w:after="0" w:line="240" w:lineRule="auto"/>
              <w:jc w:val="center"/>
              <w:rPr>
                <w:rFonts w:ascii="Times New Roman" w:eastAsia="Times New Roman" w:hAnsi="Times New Roman" w:cs="Times New Roman"/>
                <w:bCs/>
                <w:sz w:val="28"/>
                <w:szCs w:val="28"/>
                <w:lang w:eastAsia="ru-RU"/>
              </w:rPr>
            </w:pPr>
            <w:r w:rsidRPr="00EB52A9">
              <w:rPr>
                <w:rFonts w:ascii="Times New Roman" w:eastAsia="Times New Roman" w:hAnsi="Times New Roman" w:cs="Times New Roman"/>
                <w:bCs/>
                <w:sz w:val="28"/>
                <w:szCs w:val="28"/>
                <w:lang w:eastAsia="ru-RU"/>
              </w:rPr>
              <w:t>сельского поселения</w:t>
            </w:r>
          </w:p>
          <w:p w:rsidR="00EB52A9" w:rsidRPr="00EB52A9" w:rsidRDefault="00EB52A9" w:rsidP="00EB52A9">
            <w:pPr>
              <w:spacing w:after="0" w:line="240" w:lineRule="auto"/>
              <w:jc w:val="center"/>
              <w:rPr>
                <w:rFonts w:ascii="Times New Roman" w:eastAsia="Times New Roman" w:hAnsi="Times New Roman" w:cs="Times New Roman"/>
                <w:bCs/>
                <w:sz w:val="28"/>
                <w:szCs w:val="28"/>
                <w:lang w:eastAsia="ru-RU"/>
              </w:rPr>
            </w:pPr>
            <w:r w:rsidRPr="00EB52A9">
              <w:rPr>
                <w:rFonts w:ascii="Times New Roman" w:eastAsia="Times New Roman" w:hAnsi="Times New Roman" w:cs="Times New Roman"/>
                <w:bCs/>
                <w:sz w:val="28"/>
                <w:szCs w:val="28"/>
                <w:lang w:eastAsia="ru-RU"/>
              </w:rPr>
              <w:t>Лемез-Тамакский сельсовет</w:t>
            </w:r>
          </w:p>
          <w:p w:rsidR="00EB52A9" w:rsidRPr="00EB52A9" w:rsidRDefault="00EB52A9" w:rsidP="00EB52A9">
            <w:pPr>
              <w:spacing w:after="0" w:line="240" w:lineRule="auto"/>
              <w:jc w:val="center"/>
              <w:rPr>
                <w:rFonts w:ascii="Times New Roman" w:eastAsia="Times New Roman" w:hAnsi="Times New Roman" w:cs="Times New Roman"/>
                <w:bCs/>
                <w:sz w:val="28"/>
                <w:szCs w:val="28"/>
                <w:lang w:eastAsia="ru-RU"/>
              </w:rPr>
            </w:pPr>
            <w:r w:rsidRPr="00EB52A9">
              <w:rPr>
                <w:rFonts w:ascii="Times New Roman" w:eastAsia="Times New Roman" w:hAnsi="Times New Roman" w:cs="Times New Roman"/>
                <w:bCs/>
                <w:sz w:val="28"/>
                <w:szCs w:val="28"/>
                <w:lang w:eastAsia="ru-RU"/>
              </w:rPr>
              <w:t>муниципального района</w:t>
            </w:r>
          </w:p>
          <w:p w:rsidR="00EB52A9" w:rsidRPr="00EB52A9" w:rsidRDefault="00EB52A9" w:rsidP="00EB52A9">
            <w:pPr>
              <w:spacing w:after="0" w:line="240" w:lineRule="auto"/>
              <w:jc w:val="center"/>
              <w:rPr>
                <w:rFonts w:ascii="Times New Roman" w:eastAsia="Times New Roman" w:hAnsi="Times New Roman" w:cs="Times New Roman"/>
                <w:bCs/>
                <w:sz w:val="28"/>
                <w:szCs w:val="28"/>
                <w:lang w:eastAsia="ru-RU"/>
              </w:rPr>
            </w:pPr>
            <w:r w:rsidRPr="00EB52A9">
              <w:rPr>
                <w:rFonts w:ascii="Times New Roman" w:eastAsia="Times New Roman" w:hAnsi="Times New Roman" w:cs="Times New Roman"/>
                <w:bCs/>
                <w:sz w:val="28"/>
                <w:szCs w:val="28"/>
                <w:lang w:eastAsia="ru-RU"/>
              </w:rPr>
              <w:t>Мечетлинский район</w:t>
            </w:r>
          </w:p>
          <w:p w:rsidR="00EB52A9" w:rsidRPr="00EB52A9" w:rsidRDefault="00EB52A9" w:rsidP="00EB52A9">
            <w:pPr>
              <w:spacing w:after="0" w:line="240" w:lineRule="auto"/>
              <w:jc w:val="center"/>
              <w:rPr>
                <w:rFonts w:ascii="Times New Roman" w:eastAsia="Times New Roman" w:hAnsi="Times New Roman" w:cs="Times New Roman"/>
                <w:bCs/>
                <w:sz w:val="28"/>
                <w:szCs w:val="28"/>
                <w:lang w:eastAsia="ru-RU"/>
              </w:rPr>
            </w:pPr>
            <w:r w:rsidRPr="00EB52A9">
              <w:rPr>
                <w:rFonts w:ascii="Times New Roman" w:eastAsia="Times New Roman" w:hAnsi="Times New Roman" w:cs="Times New Roman"/>
                <w:bCs/>
                <w:sz w:val="28"/>
                <w:szCs w:val="28"/>
                <w:lang w:eastAsia="ru-RU"/>
              </w:rPr>
              <w:t>Республики Башкортостан</w:t>
            </w:r>
          </w:p>
        </w:tc>
      </w:tr>
      <w:tr w:rsidR="00EB52A9" w:rsidRPr="00EB52A9" w:rsidTr="00EB52A9">
        <w:trPr>
          <w:cantSplit/>
          <w:trHeight w:val="399"/>
        </w:trPr>
        <w:tc>
          <w:tcPr>
            <w:tcW w:w="4500" w:type="dxa"/>
          </w:tcPr>
          <w:p w:rsidR="00EB52A9" w:rsidRPr="00EB52A9" w:rsidRDefault="00EB52A9" w:rsidP="00EB52A9">
            <w:pPr>
              <w:spacing w:after="0" w:line="240" w:lineRule="auto"/>
              <w:jc w:val="center"/>
              <w:rPr>
                <w:rFonts w:ascii="Times New Roman" w:eastAsia="Times New Roman" w:hAnsi="Times New Roman" w:cs="Times New Roman"/>
                <w:sz w:val="16"/>
                <w:szCs w:val="16"/>
                <w:lang w:eastAsia="ru-RU"/>
              </w:rPr>
            </w:pPr>
            <w:r w:rsidRPr="00EB52A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9564A6A" wp14:editId="1E717178">
                      <wp:simplePos x="0" y="0"/>
                      <wp:positionH relativeFrom="column">
                        <wp:posOffset>220980</wp:posOffset>
                      </wp:positionH>
                      <wp:positionV relativeFrom="paragraph">
                        <wp:posOffset>113665</wp:posOffset>
                      </wp:positionV>
                      <wp:extent cx="6629400" cy="0"/>
                      <wp:effectExtent l="28575" t="28575"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4B0C"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8.95pt" to="53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" strokeweight="4.5pt">
                      <v:stroke linestyle="thinThick"/>
                    </v:line>
                  </w:pict>
                </mc:Fallback>
              </mc:AlternateContent>
            </w:r>
          </w:p>
        </w:tc>
        <w:tc>
          <w:tcPr>
            <w:tcW w:w="1800" w:type="dxa"/>
            <w:vMerge/>
            <w:vAlign w:val="center"/>
          </w:tcPr>
          <w:p w:rsidR="00EB52A9" w:rsidRPr="00EB52A9" w:rsidRDefault="00EB52A9" w:rsidP="00EB52A9">
            <w:pPr>
              <w:spacing w:after="0" w:line="240" w:lineRule="auto"/>
              <w:rPr>
                <w:rFonts w:ascii="Bash" w:eastAsia="Times New Roman" w:hAnsi="Bash" w:cs="Times New Roman"/>
                <w:lang w:eastAsia="ru-RU"/>
              </w:rPr>
            </w:pPr>
          </w:p>
        </w:tc>
        <w:tc>
          <w:tcPr>
            <w:tcW w:w="4583" w:type="dxa"/>
          </w:tcPr>
          <w:p w:rsidR="00EB52A9" w:rsidRPr="00EB52A9" w:rsidRDefault="00EB52A9" w:rsidP="00EB52A9">
            <w:pPr>
              <w:spacing w:after="0" w:line="240" w:lineRule="auto"/>
              <w:jc w:val="center"/>
              <w:rPr>
                <w:rFonts w:ascii="Times New Roman" w:eastAsia="Times New Roman" w:hAnsi="Times New Roman" w:cs="Times New Roman"/>
                <w:sz w:val="16"/>
                <w:szCs w:val="16"/>
                <w:lang w:eastAsia="ru-RU"/>
              </w:rPr>
            </w:pPr>
          </w:p>
        </w:tc>
      </w:tr>
    </w:tbl>
    <w:p w:rsidR="00EB52A9" w:rsidRPr="00EB52A9" w:rsidRDefault="00EB52A9" w:rsidP="00EB52A9">
      <w:pPr>
        <w:spacing w:after="0" w:line="240" w:lineRule="auto"/>
        <w:ind w:left="-360" w:firstLine="360"/>
        <w:rPr>
          <w:rFonts w:ascii="Times New Roman" w:eastAsia="Times New Roman" w:hAnsi="Times New Roman" w:cs="Times New Roman"/>
          <w:sz w:val="28"/>
          <w:szCs w:val="28"/>
          <w:lang w:eastAsia="ru-RU"/>
        </w:rPr>
      </w:pPr>
      <w:r w:rsidRPr="00EB52A9">
        <w:rPr>
          <w:rFonts w:ascii="Times New Roman" w:eastAsia="Times New Roman" w:hAnsi="Times New Roman" w:cs="Times New Roman"/>
          <w:sz w:val="28"/>
          <w:szCs w:val="28"/>
          <w:lang w:eastAsia="ru-RU"/>
        </w:rPr>
        <w:t xml:space="preserve">                                                                                      </w:t>
      </w:r>
      <w:r w:rsidRPr="00EB52A9">
        <w:rPr>
          <w:rFonts w:ascii="Times New Roman" w:eastAsia="Times New Roman" w:hAnsi="Times New Roman" w:cs="Times New Roman"/>
          <w:sz w:val="28"/>
          <w:szCs w:val="28"/>
          <w:lang w:eastAsia="ru-RU"/>
        </w:rPr>
        <w:tab/>
      </w:r>
    </w:p>
    <w:p w:rsidR="00EB52A9" w:rsidRPr="00EB52A9" w:rsidRDefault="00EB52A9" w:rsidP="00EB52A9">
      <w:pPr>
        <w:spacing w:after="0" w:line="240" w:lineRule="auto"/>
        <w:rPr>
          <w:rFonts w:ascii="Bash" w:eastAsia="Times New Roman" w:hAnsi="Bash" w:cs="Times New Roman"/>
          <w:sz w:val="18"/>
          <w:szCs w:val="18"/>
          <w:lang w:eastAsia="ru-RU"/>
        </w:rPr>
      </w:pPr>
    </w:p>
    <w:p w:rsidR="00EB52A9" w:rsidRPr="00EB52A9" w:rsidRDefault="00EB52A9" w:rsidP="00EB52A9">
      <w:pPr>
        <w:spacing w:after="0" w:line="240" w:lineRule="auto"/>
        <w:ind w:left="624"/>
        <w:rPr>
          <w:rFonts w:ascii="Times New Roman" w:eastAsia="Times New Roman" w:hAnsi="Times New Roman" w:cs="Times New Roman"/>
          <w:b/>
          <w:sz w:val="28"/>
          <w:szCs w:val="28"/>
          <w:lang w:eastAsia="ru-RU"/>
        </w:rPr>
      </w:pPr>
      <w:r>
        <w:rPr>
          <w:rFonts w:ascii="TimBashk" w:eastAsia="Times New Roman" w:hAnsi="TimBashk" w:cs="Times New Roman"/>
          <w:b/>
          <w:sz w:val="28"/>
          <w:szCs w:val="28"/>
          <w:lang w:eastAsia="ru-RU"/>
        </w:rPr>
        <w:t xml:space="preserve">    </w:t>
      </w:r>
      <w:r w:rsidRPr="00EB52A9">
        <w:rPr>
          <w:rFonts w:ascii="TimBashk" w:eastAsia="Times New Roman" w:hAnsi="TimBashk" w:cs="Times New Roman"/>
          <w:b/>
          <w:sz w:val="28"/>
          <w:szCs w:val="28"/>
          <w:lang w:eastAsia="ru-RU"/>
        </w:rPr>
        <w:t xml:space="preserve">  </w:t>
      </w:r>
      <w:proofErr w:type="gramStart"/>
      <w:r w:rsidRPr="00EB52A9">
        <w:rPr>
          <w:rFonts w:ascii="TimBashk" w:eastAsia="Times New Roman" w:hAnsi="TimBashk" w:cs="Times New Roman"/>
          <w:b/>
          <w:sz w:val="28"/>
          <w:szCs w:val="28"/>
          <w:lang w:eastAsia="ru-RU"/>
        </w:rPr>
        <w:t>?АРАР</w:t>
      </w:r>
      <w:proofErr w:type="gramEnd"/>
      <w:r w:rsidRPr="00EB52A9">
        <w:rPr>
          <w:rFonts w:ascii="TimBashk" w:eastAsia="Times New Roman" w:hAnsi="TimBashk" w:cs="Times New Roman"/>
          <w:b/>
          <w:sz w:val="28"/>
          <w:szCs w:val="28"/>
          <w:lang w:eastAsia="ru-RU"/>
        </w:rPr>
        <w:tab/>
      </w:r>
      <w:r w:rsidRPr="00EB52A9">
        <w:rPr>
          <w:rFonts w:ascii="Bash" w:eastAsia="Times New Roman" w:hAnsi="Bash" w:cs="Times New Roman"/>
          <w:b/>
          <w:sz w:val="28"/>
          <w:szCs w:val="28"/>
          <w:lang w:eastAsia="ru-RU"/>
        </w:rPr>
        <w:tab/>
      </w:r>
      <w:r w:rsidRPr="00EB52A9">
        <w:rPr>
          <w:rFonts w:ascii="Bash" w:eastAsia="Times New Roman" w:hAnsi="Bash" w:cs="Times New Roman"/>
          <w:b/>
          <w:sz w:val="28"/>
          <w:szCs w:val="28"/>
          <w:lang w:eastAsia="ru-RU"/>
        </w:rPr>
        <w:tab/>
      </w:r>
      <w:r w:rsidRPr="00EB52A9">
        <w:rPr>
          <w:rFonts w:ascii="Bash" w:eastAsia="Times New Roman" w:hAnsi="Bash" w:cs="Times New Roman"/>
          <w:b/>
          <w:sz w:val="28"/>
          <w:szCs w:val="28"/>
          <w:lang w:eastAsia="ru-RU"/>
        </w:rPr>
        <w:tab/>
      </w:r>
      <w:r w:rsidRPr="00EB52A9">
        <w:rPr>
          <w:rFonts w:ascii="Bash" w:eastAsia="Times New Roman" w:hAnsi="Bash" w:cs="Times New Roman"/>
          <w:b/>
          <w:sz w:val="28"/>
          <w:szCs w:val="28"/>
          <w:lang w:eastAsia="ru-RU"/>
        </w:rPr>
        <w:tab/>
      </w:r>
      <w:r w:rsidRPr="00EB52A9">
        <w:rPr>
          <w:rFonts w:ascii="Calibri" w:eastAsia="Times New Roman" w:hAnsi="Calibri" w:cs="Times New Roman"/>
          <w:b/>
          <w:sz w:val="28"/>
          <w:szCs w:val="28"/>
          <w:lang w:eastAsia="ru-RU"/>
        </w:rPr>
        <w:t xml:space="preserve">                 </w:t>
      </w:r>
      <w:r w:rsidR="00A84833">
        <w:rPr>
          <w:rFonts w:ascii="Calibri" w:eastAsia="Times New Roman" w:hAnsi="Calibri" w:cs="Times New Roman"/>
          <w:b/>
          <w:sz w:val="28"/>
          <w:szCs w:val="28"/>
          <w:lang w:eastAsia="ru-RU"/>
        </w:rPr>
        <w:t xml:space="preserve">      </w:t>
      </w:r>
      <w:r w:rsidRPr="00EB52A9">
        <w:rPr>
          <w:rFonts w:ascii="Times New Roman" w:eastAsia="Times New Roman" w:hAnsi="Times New Roman" w:cs="Times New Roman"/>
          <w:b/>
          <w:sz w:val="28"/>
          <w:szCs w:val="28"/>
          <w:lang w:eastAsia="ru-RU"/>
        </w:rPr>
        <w:t xml:space="preserve">ПОСТАНОВЛЕНИЕ </w:t>
      </w:r>
    </w:p>
    <w:p w:rsidR="00EB52A9" w:rsidRPr="00EB52A9" w:rsidRDefault="00EB52A9" w:rsidP="00EB52A9">
      <w:pPr>
        <w:spacing w:after="0" w:line="240" w:lineRule="auto"/>
        <w:ind w:left="624"/>
        <w:rPr>
          <w:rFonts w:ascii="Times New Roman" w:eastAsia="Times New Roman" w:hAnsi="Times New Roman" w:cs="Times New Roman"/>
          <w:b/>
          <w:sz w:val="16"/>
          <w:szCs w:val="24"/>
          <w:lang w:eastAsia="ru-RU"/>
        </w:rPr>
      </w:pPr>
    </w:p>
    <w:p w:rsidR="00EB52A9" w:rsidRPr="00EB52A9" w:rsidRDefault="00EB52A9" w:rsidP="00EB52A9">
      <w:pPr>
        <w:spacing w:after="0" w:line="240" w:lineRule="auto"/>
        <w:ind w:left="624"/>
        <w:rPr>
          <w:rFonts w:ascii="Times New Roman" w:eastAsia="Times New Roman" w:hAnsi="Times New Roman" w:cs="Times New Roman"/>
          <w:b/>
          <w:sz w:val="16"/>
          <w:szCs w:val="24"/>
          <w:lang w:eastAsia="ru-RU"/>
        </w:rPr>
      </w:pPr>
    </w:p>
    <w:p w:rsidR="00EB52A9" w:rsidRPr="00EB52A9" w:rsidRDefault="00EB52A9" w:rsidP="00EB52A9">
      <w:pPr>
        <w:spacing w:after="0" w:line="240" w:lineRule="auto"/>
        <w:jc w:val="both"/>
        <w:rPr>
          <w:rFonts w:ascii="Times New Roman" w:eastAsia="Times New Roman" w:hAnsi="Times New Roman" w:cs="Times New Roman"/>
          <w:sz w:val="26"/>
          <w:szCs w:val="26"/>
          <w:lang w:eastAsia="ru-RU"/>
        </w:rPr>
      </w:pPr>
      <w:r w:rsidRPr="00EB52A9">
        <w:rPr>
          <w:rFonts w:ascii="Times New Roman" w:eastAsia="Times New Roman" w:hAnsi="Times New Roman" w:cs="Times New Roman"/>
          <w:sz w:val="26"/>
          <w:szCs w:val="26"/>
          <w:lang w:eastAsia="ru-RU"/>
        </w:rPr>
        <w:t xml:space="preserve">           </w:t>
      </w:r>
      <w:r w:rsidR="00A84833">
        <w:rPr>
          <w:rFonts w:ascii="Times New Roman" w:eastAsia="Times New Roman" w:hAnsi="Times New Roman" w:cs="Times New Roman"/>
          <w:sz w:val="26"/>
          <w:szCs w:val="26"/>
          <w:lang w:eastAsia="ru-RU"/>
        </w:rPr>
        <w:t xml:space="preserve">20 </w:t>
      </w:r>
      <w:proofErr w:type="gramStart"/>
      <w:r w:rsidR="00A84833">
        <w:rPr>
          <w:rFonts w:ascii="Times New Roman" w:eastAsia="Times New Roman" w:hAnsi="Times New Roman" w:cs="Times New Roman"/>
          <w:sz w:val="26"/>
          <w:szCs w:val="26"/>
          <w:lang w:eastAsia="ru-RU"/>
        </w:rPr>
        <w:t>март</w:t>
      </w:r>
      <w:r w:rsidRPr="00EB52A9">
        <w:rPr>
          <w:rFonts w:ascii="Times New Roman" w:eastAsia="Times New Roman" w:hAnsi="Times New Roman" w:cs="Times New Roman"/>
          <w:sz w:val="26"/>
          <w:szCs w:val="26"/>
          <w:lang w:eastAsia="ru-RU"/>
        </w:rPr>
        <w:t xml:space="preserve">  2020</w:t>
      </w:r>
      <w:proofErr w:type="gramEnd"/>
      <w:r w:rsidRPr="00EB52A9">
        <w:rPr>
          <w:rFonts w:ascii="Times New Roman" w:eastAsia="Times New Roman" w:hAnsi="Times New Roman" w:cs="Times New Roman"/>
          <w:sz w:val="26"/>
          <w:szCs w:val="26"/>
          <w:lang w:eastAsia="ru-RU"/>
        </w:rPr>
        <w:t xml:space="preserve"> й.                      </w:t>
      </w:r>
      <w:r w:rsidR="00A84833">
        <w:rPr>
          <w:rFonts w:ascii="Times New Roman" w:eastAsia="Times New Roman" w:hAnsi="Times New Roman" w:cs="Times New Roman"/>
          <w:sz w:val="26"/>
          <w:szCs w:val="26"/>
          <w:lang w:eastAsia="ru-RU"/>
        </w:rPr>
        <w:t xml:space="preserve">            </w:t>
      </w:r>
      <w:r w:rsidRPr="00EB52A9">
        <w:rPr>
          <w:rFonts w:ascii="Times New Roman" w:eastAsia="Times New Roman" w:hAnsi="Times New Roman" w:cs="Times New Roman"/>
          <w:sz w:val="26"/>
          <w:szCs w:val="26"/>
          <w:lang w:eastAsia="ru-RU"/>
        </w:rPr>
        <w:t xml:space="preserve"> №</w:t>
      </w:r>
      <w:r w:rsidR="00A84833">
        <w:rPr>
          <w:rFonts w:ascii="Times New Roman" w:eastAsia="Times New Roman" w:hAnsi="Times New Roman" w:cs="Times New Roman"/>
          <w:sz w:val="26"/>
          <w:szCs w:val="26"/>
          <w:lang w:eastAsia="ru-RU"/>
        </w:rPr>
        <w:t>25</w:t>
      </w:r>
      <w:r w:rsidRPr="00EB52A9">
        <w:rPr>
          <w:rFonts w:ascii="Times New Roman" w:eastAsia="Times New Roman" w:hAnsi="Times New Roman" w:cs="Times New Roman"/>
          <w:sz w:val="26"/>
          <w:szCs w:val="26"/>
          <w:lang w:eastAsia="ru-RU"/>
        </w:rPr>
        <w:tab/>
        <w:t xml:space="preserve">                        </w:t>
      </w:r>
      <w:r w:rsidR="00A84833">
        <w:rPr>
          <w:rFonts w:ascii="Times New Roman" w:eastAsia="Times New Roman" w:hAnsi="Times New Roman" w:cs="Times New Roman"/>
          <w:sz w:val="26"/>
          <w:szCs w:val="26"/>
          <w:lang w:eastAsia="ru-RU"/>
        </w:rPr>
        <w:t xml:space="preserve">20 </w:t>
      </w:r>
      <w:proofErr w:type="gramStart"/>
      <w:r w:rsidR="00A84833">
        <w:rPr>
          <w:rFonts w:ascii="Times New Roman" w:eastAsia="Times New Roman" w:hAnsi="Times New Roman" w:cs="Times New Roman"/>
          <w:sz w:val="26"/>
          <w:szCs w:val="26"/>
          <w:lang w:eastAsia="ru-RU"/>
        </w:rPr>
        <w:t>марта</w:t>
      </w:r>
      <w:r w:rsidRPr="00EB52A9">
        <w:rPr>
          <w:rFonts w:ascii="Times New Roman" w:eastAsia="Times New Roman" w:hAnsi="Times New Roman" w:cs="Times New Roman"/>
          <w:sz w:val="26"/>
          <w:szCs w:val="26"/>
          <w:lang w:eastAsia="ru-RU"/>
        </w:rPr>
        <w:t xml:space="preserve">  2020</w:t>
      </w:r>
      <w:proofErr w:type="gramEnd"/>
      <w:r w:rsidRPr="00EB52A9">
        <w:rPr>
          <w:rFonts w:ascii="Times New Roman" w:eastAsia="Times New Roman" w:hAnsi="Times New Roman" w:cs="Times New Roman"/>
          <w:sz w:val="26"/>
          <w:szCs w:val="26"/>
          <w:lang w:eastAsia="ru-RU"/>
        </w:rPr>
        <w:t xml:space="preserve"> г.</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r w:rsidR="00EB52A9">
        <w:rPr>
          <w:rFonts w:ascii="Times New Roman" w:eastAsia="Times New Roman" w:hAnsi="Times New Roman" w:cs="Times New Roman"/>
          <w:b/>
          <w:bCs/>
          <w:sz w:val="24"/>
          <w:szCs w:val="24"/>
          <w:lang w:eastAsia="ru-RU"/>
        </w:rPr>
        <w:t>Лемез-Тамакский</w:t>
      </w:r>
      <w:r w:rsidRPr="00CE0DBE">
        <w:rPr>
          <w:rFonts w:ascii="Times New Roman" w:eastAsia="Times New Roman" w:hAnsi="Times New Roman" w:cs="Times New Roman"/>
          <w:b/>
          <w:bCs/>
          <w:sz w:val="24"/>
          <w:szCs w:val="24"/>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sidR="00EB52A9">
        <w:rPr>
          <w:rFonts w:ascii="Times New Roman" w:eastAsia="Times New Roman" w:hAnsi="Times New Roman" w:cs="Times New Roman"/>
          <w:b/>
          <w:bCs/>
          <w:sz w:val="24"/>
          <w:szCs w:val="24"/>
          <w:lang w:eastAsia="ru-RU"/>
        </w:rPr>
        <w:t>Лемез-Тамакский</w:t>
      </w:r>
      <w:r w:rsidRPr="00CE0DBE">
        <w:rPr>
          <w:rFonts w:ascii="Times New Roman" w:eastAsia="Times New Roman" w:hAnsi="Times New Roman" w:cs="Times New Roman"/>
          <w:b/>
          <w:bCs/>
          <w:sz w:val="24"/>
          <w:szCs w:val="24"/>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sidR="00EB52A9">
        <w:rPr>
          <w:rFonts w:ascii="Times New Roman" w:eastAsia="Times New Roman" w:hAnsi="Times New Roman" w:cs="Times New Roman"/>
          <w:b/>
          <w:bCs/>
          <w:sz w:val="24"/>
          <w:szCs w:val="24"/>
          <w:lang w:eastAsia="ru-RU"/>
        </w:rPr>
        <w:t>Лемез-Тамакский</w:t>
      </w:r>
      <w:r w:rsidRPr="00CE0DBE">
        <w:rPr>
          <w:rFonts w:ascii="Times New Roman" w:eastAsia="Times New Roman" w:hAnsi="Times New Roman" w:cs="Times New Roman"/>
          <w:b/>
          <w:bCs/>
          <w:sz w:val="24"/>
          <w:szCs w:val="24"/>
          <w:lang w:eastAsia="ru-RU"/>
        </w:rPr>
        <w:t xml:space="preserve"> сельсовет муниципального района Мечетлинский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муниципального района Мечетлинский район Республики Башкортостан «Об утверждении Положения «О бюджетном процессе в сельском поселении </w:t>
      </w:r>
      <w:r w:rsidR="00EB52A9">
        <w:rPr>
          <w:rFonts w:ascii="Times New Roman" w:eastAsia="Times New Roman" w:hAnsi="Times New Roman" w:cs="Times New Roman"/>
          <w:sz w:val="24"/>
          <w:szCs w:val="24"/>
          <w:lang w:eastAsia="ru-RU"/>
        </w:rPr>
        <w:t xml:space="preserve">Лемез-Тамакский </w:t>
      </w:r>
      <w:r w:rsidRPr="00CE0DBE">
        <w:rPr>
          <w:rFonts w:ascii="Times New Roman" w:eastAsia="Times New Roman" w:hAnsi="Times New Roman" w:cs="Times New Roman"/>
          <w:sz w:val="24"/>
          <w:szCs w:val="24"/>
          <w:lang w:eastAsia="ru-RU"/>
        </w:rPr>
        <w:t xml:space="preserve">сельсовет муниципального района Мечетлинский район» </w:t>
      </w:r>
      <w:r w:rsidRPr="00FB568C">
        <w:rPr>
          <w:rFonts w:ascii="Times New Roman" w:eastAsia="Times New Roman" w:hAnsi="Times New Roman" w:cs="Times New Roman"/>
          <w:color w:val="000000" w:themeColor="text1"/>
          <w:sz w:val="24"/>
          <w:szCs w:val="24"/>
          <w:lang w:eastAsia="ru-RU"/>
        </w:rPr>
        <w:t>№</w:t>
      </w:r>
      <w:r w:rsidR="00FB568C" w:rsidRPr="00FB568C">
        <w:rPr>
          <w:rFonts w:ascii="Times New Roman" w:eastAsia="Times New Roman" w:hAnsi="Times New Roman" w:cs="Times New Roman"/>
          <w:color w:val="000000" w:themeColor="text1"/>
          <w:sz w:val="24"/>
          <w:szCs w:val="24"/>
          <w:lang w:eastAsia="ru-RU"/>
        </w:rPr>
        <w:t>112-1</w:t>
      </w:r>
      <w:r w:rsidRPr="00FB568C">
        <w:rPr>
          <w:rFonts w:ascii="Times New Roman" w:eastAsia="Times New Roman" w:hAnsi="Times New Roman" w:cs="Times New Roman"/>
          <w:color w:val="000000" w:themeColor="text1"/>
          <w:sz w:val="24"/>
          <w:szCs w:val="24"/>
          <w:lang w:eastAsia="ru-RU"/>
        </w:rPr>
        <w:t xml:space="preserve"> от </w:t>
      </w:r>
      <w:r w:rsidR="000233BE" w:rsidRPr="00FB568C">
        <w:rPr>
          <w:rFonts w:ascii="Times New Roman" w:eastAsia="Times New Roman" w:hAnsi="Times New Roman" w:cs="Times New Roman"/>
          <w:color w:val="000000" w:themeColor="text1"/>
          <w:sz w:val="24"/>
          <w:szCs w:val="24"/>
          <w:lang w:eastAsia="ru-RU"/>
        </w:rPr>
        <w:t>2</w:t>
      </w:r>
      <w:r w:rsidR="00FB568C" w:rsidRPr="00FB568C">
        <w:rPr>
          <w:rFonts w:ascii="Times New Roman" w:eastAsia="Times New Roman" w:hAnsi="Times New Roman" w:cs="Times New Roman"/>
          <w:color w:val="000000" w:themeColor="text1"/>
          <w:sz w:val="24"/>
          <w:szCs w:val="24"/>
          <w:lang w:eastAsia="ru-RU"/>
        </w:rPr>
        <w:t>5</w:t>
      </w:r>
      <w:r w:rsidR="000233BE"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муниципального района Мечетлинский район, Администрация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муниципального района Мечетлинский район Республики Башкортостан (главных администраторов источников финансирования дефицита бюджета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муниципального района Мечетлинский район Республики Башкортостан).</w:t>
      </w:r>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r w:rsidR="00EB52A9">
        <w:rPr>
          <w:rFonts w:ascii="Times New Roman" w:eastAsia="Times New Roman" w:hAnsi="Times New Roman" w:cs="Times New Roman"/>
          <w:bCs/>
          <w:sz w:val="24"/>
          <w:szCs w:val="24"/>
          <w:lang w:eastAsia="ru-RU"/>
        </w:rPr>
        <w:t>Лемез-Тамакский</w:t>
      </w:r>
      <w:r w:rsidRPr="00CE0DBE">
        <w:rPr>
          <w:rFonts w:ascii="Times New Roman" w:eastAsia="Times New Roman" w:hAnsi="Times New Roman" w:cs="Times New Roman"/>
          <w:bCs/>
          <w:sz w:val="24"/>
          <w:szCs w:val="24"/>
          <w:lang w:eastAsia="ru-RU"/>
        </w:rPr>
        <w:t xml:space="preserve"> сельсовет муниципального района Мечетлинский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sidR="00EB52A9">
        <w:rPr>
          <w:rFonts w:ascii="Times New Roman" w:eastAsia="Times New Roman" w:hAnsi="Times New Roman" w:cs="Times New Roman"/>
          <w:sz w:val="24"/>
          <w:szCs w:val="24"/>
          <w:lang w:eastAsia="ru-RU"/>
        </w:rPr>
        <w:t>Лемез-Тамакский</w:t>
      </w:r>
      <w:r w:rsidRPr="00CE0DBE">
        <w:rPr>
          <w:rFonts w:ascii="Times New Roman" w:eastAsia="Times New Roman" w:hAnsi="Times New Roman" w:cs="Times New Roman"/>
          <w:sz w:val="24"/>
          <w:szCs w:val="24"/>
          <w:lang w:eastAsia="ru-RU"/>
        </w:rPr>
        <w:t xml:space="preserve"> сельсовет муниципального района Мечетлинский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A84833" w:rsidRPr="00CE0DBE" w:rsidRDefault="00A84833"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EB52A9" w:rsidRDefault="00CE0DBE" w:rsidP="00EB52A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Pr>
          <w:rFonts w:ascii="Times New Roman" w:eastAsia="Calibri" w:hAnsi="Times New Roman" w:cs="Times New Roman"/>
          <w:color w:val="000000"/>
          <w:sz w:val="24"/>
          <w:szCs w:val="24"/>
          <w:lang w:eastAsia="ru-RU"/>
        </w:rPr>
        <w:t xml:space="preserve">                 </w:t>
      </w:r>
      <w:r w:rsidR="00EE06A4">
        <w:rPr>
          <w:rFonts w:ascii="Times New Roman" w:eastAsia="Calibri" w:hAnsi="Times New Roman" w:cs="Times New Roman"/>
          <w:color w:val="000000"/>
          <w:sz w:val="24"/>
          <w:szCs w:val="24"/>
          <w:lang w:eastAsia="ru-RU"/>
        </w:rPr>
        <w:t>Р.</w:t>
      </w:r>
      <w:r w:rsidR="00EB52A9">
        <w:rPr>
          <w:rFonts w:ascii="Times New Roman" w:eastAsia="Calibri" w:hAnsi="Times New Roman" w:cs="Times New Roman"/>
          <w:color w:val="000000"/>
          <w:sz w:val="24"/>
          <w:szCs w:val="24"/>
          <w:lang w:eastAsia="ru-RU"/>
        </w:rPr>
        <w:t>Ю. Низамов</w:t>
      </w:r>
    </w:p>
    <w:p w:rsidR="001D2203" w:rsidRPr="00CE0DBE" w:rsidRDefault="001D2203"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Приложение к</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EB52A9"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Лемез-Тамакский</w:t>
      </w:r>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Мечетлинский</w:t>
      </w:r>
      <w:r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A84833"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bookmarkStart w:id="0" w:name="_GoBack"/>
      <w:bookmarkEnd w:id="0"/>
      <w:r w:rsidR="00FA761F" w:rsidRPr="00FA761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20.03.2020 ;</w:t>
      </w:r>
      <w:proofErr w:type="gramEnd"/>
      <w:r>
        <w:rPr>
          <w:rFonts w:ascii="Times New Roman" w:eastAsia="Times New Roman" w:hAnsi="Times New Roman" w:cs="Times New Roman"/>
          <w:sz w:val="20"/>
          <w:szCs w:val="20"/>
          <w:lang w:eastAsia="ru-RU"/>
        </w:rPr>
        <w:t>№25</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Pr="006567D8" w:rsidRDefault="00FA761F" w:rsidP="00EB52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r w:rsidR="00EB52A9">
        <w:rPr>
          <w:rFonts w:ascii="Times New Roman" w:eastAsia="Times New Roman" w:hAnsi="Times New Roman" w:cs="Times New Roman"/>
          <w:b/>
          <w:bCs/>
          <w:sz w:val="24"/>
          <w:szCs w:val="24"/>
          <w:lang w:eastAsia="ru-RU"/>
        </w:rPr>
        <w:t>Лемез-Тамакский</w:t>
      </w:r>
      <w:r w:rsidRPr="006567D8">
        <w:rPr>
          <w:rFonts w:ascii="Times New Roman" w:eastAsia="Times New Roman" w:hAnsi="Times New Roman" w:cs="Times New Roman"/>
          <w:b/>
          <w:bCs/>
          <w:sz w:val="24"/>
          <w:szCs w:val="24"/>
          <w:lang w:eastAsia="ru-RU"/>
        </w:rPr>
        <w:t xml:space="preserve"> сельсовет муниципального района Мечетлинский район Республики Башкортостан, бюджетных росписей главных распорядителей (распорядителей) средств бюджета сельского поселения</w:t>
      </w:r>
      <w:r w:rsidR="00EB52A9">
        <w:rPr>
          <w:rFonts w:ascii="Times New Roman" w:eastAsia="Times New Roman" w:hAnsi="Times New Roman" w:cs="Times New Roman"/>
          <w:b/>
          <w:bCs/>
          <w:sz w:val="24"/>
          <w:szCs w:val="24"/>
          <w:lang w:eastAsia="ru-RU"/>
        </w:rPr>
        <w:t xml:space="preserve"> Лемез-Тамакский</w:t>
      </w:r>
      <w:r w:rsidRPr="006567D8">
        <w:rPr>
          <w:rFonts w:ascii="Times New Roman" w:eastAsia="Times New Roman" w:hAnsi="Times New Roman" w:cs="Times New Roman"/>
          <w:b/>
          <w:bCs/>
          <w:sz w:val="24"/>
          <w:szCs w:val="24"/>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sidR="00EB52A9">
        <w:rPr>
          <w:rFonts w:ascii="Times New Roman" w:eastAsia="Times New Roman" w:hAnsi="Times New Roman" w:cs="Times New Roman"/>
          <w:b/>
          <w:bCs/>
          <w:sz w:val="24"/>
          <w:szCs w:val="24"/>
          <w:lang w:eastAsia="ru-RU"/>
        </w:rPr>
        <w:t xml:space="preserve">Лемез-Тамакский </w:t>
      </w:r>
      <w:r w:rsidRPr="006567D8">
        <w:rPr>
          <w:rFonts w:ascii="Times New Roman" w:eastAsia="Times New Roman" w:hAnsi="Times New Roman" w:cs="Times New Roman"/>
          <w:b/>
          <w:bCs/>
          <w:sz w:val="24"/>
          <w:szCs w:val="24"/>
          <w:lang w:eastAsia="ru-RU"/>
        </w:rPr>
        <w:t xml:space="preserve">сельсовет муниципального района </w:t>
      </w:r>
      <w:r w:rsidR="00EE06A4" w:rsidRPr="006567D8">
        <w:rPr>
          <w:rFonts w:ascii="Times New Roman" w:eastAsia="Times New Roman" w:hAnsi="Times New Roman" w:cs="Times New Roman"/>
          <w:b/>
          <w:bCs/>
          <w:sz w:val="24"/>
          <w:szCs w:val="24"/>
          <w:lang w:eastAsia="ru-RU"/>
        </w:rPr>
        <w:t>Мечетлинский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6"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«Об утверждении Положения «О  бюджетном процессе в сельском поселении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w:t>
      </w:r>
      <w:r w:rsidRPr="00FB568C">
        <w:rPr>
          <w:rFonts w:ascii="Times New Roman" w:eastAsia="Times New Roman" w:hAnsi="Times New Roman" w:cs="Times New Roman"/>
          <w:color w:val="000000" w:themeColor="text1"/>
          <w:sz w:val="24"/>
          <w:szCs w:val="24"/>
          <w:lang w:eastAsia="ru-RU"/>
        </w:rPr>
        <w:t>№</w:t>
      </w:r>
      <w:r w:rsidR="00FB568C" w:rsidRPr="00FB568C">
        <w:rPr>
          <w:rFonts w:ascii="Times New Roman" w:eastAsia="Times New Roman" w:hAnsi="Times New Roman" w:cs="Times New Roman"/>
          <w:color w:val="000000" w:themeColor="text1"/>
          <w:sz w:val="24"/>
          <w:szCs w:val="24"/>
          <w:lang w:eastAsia="ru-RU"/>
        </w:rPr>
        <w:t>112-1</w:t>
      </w:r>
      <w:r w:rsidRPr="00FB568C">
        <w:rPr>
          <w:rFonts w:ascii="Times New Roman" w:eastAsia="Times New Roman" w:hAnsi="Times New Roman" w:cs="Times New Roman"/>
          <w:color w:val="000000" w:themeColor="text1"/>
          <w:sz w:val="24"/>
          <w:szCs w:val="24"/>
          <w:lang w:eastAsia="ru-RU"/>
        </w:rPr>
        <w:t xml:space="preserve"> от </w:t>
      </w:r>
      <w:r w:rsidR="001D2203" w:rsidRPr="00FB568C">
        <w:rPr>
          <w:rFonts w:ascii="Times New Roman" w:eastAsia="Times New Roman" w:hAnsi="Times New Roman" w:cs="Times New Roman"/>
          <w:color w:val="000000" w:themeColor="text1"/>
          <w:sz w:val="24"/>
          <w:szCs w:val="24"/>
          <w:lang w:eastAsia="ru-RU"/>
        </w:rPr>
        <w:t>2</w:t>
      </w:r>
      <w:r w:rsidR="00FB568C" w:rsidRPr="00FB568C">
        <w:rPr>
          <w:rFonts w:ascii="Times New Roman" w:eastAsia="Times New Roman" w:hAnsi="Times New Roman" w:cs="Times New Roman"/>
          <w:color w:val="000000" w:themeColor="text1"/>
          <w:sz w:val="24"/>
          <w:szCs w:val="24"/>
          <w:lang w:eastAsia="ru-RU"/>
        </w:rPr>
        <w:t>5</w:t>
      </w:r>
      <w:r w:rsidR="001D2203"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r w:rsidR="001D2203" w:rsidRPr="00FB568C">
        <w:rPr>
          <w:rFonts w:ascii="Times New Roman" w:eastAsia="Times New Roman" w:hAnsi="Times New Roman" w:cs="Times New Roman"/>
          <w:color w:val="000000" w:themeColor="text1"/>
          <w:sz w:val="24"/>
          <w:szCs w:val="24"/>
          <w:lang w:eastAsia="ru-RU"/>
        </w:rPr>
        <w:t>.</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left="1080"/>
        <w:outlineLvl w:val="1"/>
        <w:rPr>
          <w:rFonts w:ascii="Times New Roman" w:eastAsia="Times New Roman" w:hAnsi="Times New Roman" w:cs="Times New Roman"/>
          <w:b/>
          <w:sz w:val="24"/>
          <w:szCs w:val="24"/>
          <w:lang w:eastAsia="ru-RU"/>
        </w:rPr>
      </w:pP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о бюджете сельского поселения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w:t>
      </w:r>
      <w:r w:rsidRPr="006567D8">
        <w:rPr>
          <w:rFonts w:ascii="Times New Roman" w:eastAsia="Times New Roman" w:hAnsi="Times New Roman" w:cs="Times New Roman"/>
          <w:sz w:val="24"/>
          <w:szCs w:val="24"/>
          <w:lang w:eastAsia="ru-RU"/>
        </w:rPr>
        <w:lastRenderedPageBreak/>
        <w:t xml:space="preserve">виде уведомлений о лимитах бюджетных обязательств (бюджетных ассигнований) по форме, утвержденной приложением № 3 к настоящему Порядку. </w:t>
      </w:r>
    </w:p>
    <w:p w:rsid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color w:val="000000"/>
          <w:sz w:val="24"/>
          <w:szCs w:val="24"/>
          <w:lang w:eastAsia="ru-RU"/>
        </w:rPr>
        <w:tab/>
      </w: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w:t>
      </w:r>
      <w:r w:rsidRPr="006567D8">
        <w:rPr>
          <w:rFonts w:ascii="Times New Roman" w:eastAsia="Times New Roman" w:hAnsi="Times New Roman" w:cs="Times New Roman"/>
          <w:sz w:val="24"/>
          <w:szCs w:val="24"/>
          <w:lang w:eastAsia="ru-RU"/>
        </w:rPr>
        <w:lastRenderedPageBreak/>
        <w:t>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sidR="00EB52A9">
        <w:rPr>
          <w:rFonts w:ascii="Times New Roman" w:eastAsia="Times New Roman" w:hAnsi="Times New Roman" w:cs="Times New Roman"/>
          <w:sz w:val="24"/>
          <w:szCs w:val="24"/>
          <w:lang w:eastAsia="ru-RU"/>
        </w:rPr>
        <w:t>Лемез-Тамакский</w:t>
      </w:r>
      <w:r w:rsidRPr="006567D8">
        <w:rPr>
          <w:rFonts w:ascii="Times New Roman" w:eastAsia="Times New Roman" w:hAnsi="Times New Roman" w:cs="Times New Roman"/>
          <w:sz w:val="24"/>
          <w:szCs w:val="24"/>
          <w:lang w:eastAsia="ru-RU"/>
        </w:rPr>
        <w:t xml:space="preserve"> сельсовет муниципального района Мечетлинский район о внесении изменений в решение о бюджете, направляет главным распорядителям выписки из бюджета в электронном виде (приложение 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7D2ED8" w:rsidRDefault="00FA761F" w:rsidP="00EB52A9">
            <w:pPr>
              <w:spacing w:after="0" w:line="240" w:lineRule="auto"/>
              <w:jc w:val="right"/>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к Порядку составления и ведения  сводной бюджетной росписи бюджета сельского поселения </w:t>
            </w:r>
            <w:r w:rsidR="00EB52A9">
              <w:rPr>
                <w:rFonts w:ascii="Times New Roman" w:eastAsia="Times New Roman" w:hAnsi="Times New Roman" w:cs="Times New Roman"/>
                <w:sz w:val="16"/>
                <w:szCs w:val="16"/>
                <w:lang w:eastAsia="ru-RU"/>
              </w:rPr>
              <w:t>Лемез-Тамакский</w:t>
            </w:r>
            <w:r w:rsidRPr="007D2ED8">
              <w:rPr>
                <w:rFonts w:ascii="Times New Roman" w:eastAsia="Times New Roman" w:hAnsi="Times New Roman" w:cs="Times New Roman"/>
                <w:sz w:val="16"/>
                <w:szCs w:val="16"/>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sidR="00EB52A9">
              <w:rPr>
                <w:rFonts w:ascii="Times New Roman" w:eastAsia="Times New Roman" w:hAnsi="Times New Roman" w:cs="Times New Roman"/>
                <w:sz w:val="16"/>
                <w:szCs w:val="16"/>
                <w:lang w:eastAsia="ru-RU"/>
              </w:rPr>
              <w:t>Лемез-Тамакский</w:t>
            </w:r>
            <w:r w:rsidRPr="007D2ED8">
              <w:rPr>
                <w:rFonts w:ascii="Times New Roman" w:eastAsia="Times New Roman" w:hAnsi="Times New Roman" w:cs="Times New Roman"/>
                <w:sz w:val="16"/>
                <w:szCs w:val="16"/>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sidR="00EB52A9">
              <w:rPr>
                <w:rFonts w:ascii="Times New Roman" w:eastAsia="Times New Roman" w:hAnsi="Times New Roman" w:cs="Times New Roman"/>
                <w:sz w:val="16"/>
                <w:szCs w:val="16"/>
                <w:lang w:eastAsia="ru-RU"/>
              </w:rPr>
              <w:t>Лемез-Тамакский</w:t>
            </w:r>
            <w:r w:rsidRPr="007D2ED8">
              <w:rPr>
                <w:rFonts w:ascii="Times New Roman" w:eastAsia="Times New Roman" w:hAnsi="Times New Roman" w:cs="Times New Roman"/>
                <w:sz w:val="16"/>
                <w:szCs w:val="16"/>
                <w:lang w:eastAsia="ru-RU"/>
              </w:rPr>
              <w:t xml:space="preserve"> сельсовет муниципального района Мечетлинский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EB52A9">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r w:rsidR="00EB52A9">
              <w:rPr>
                <w:rFonts w:ascii="Times New Roman" w:eastAsia="Times New Roman" w:hAnsi="Times New Roman" w:cs="Times New Roman"/>
                <w:sz w:val="18"/>
                <w:szCs w:val="18"/>
                <w:lang w:eastAsia="ru-RU"/>
              </w:rPr>
              <w:t>Лемез-Тамакский</w:t>
            </w:r>
            <w:r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EB52A9">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sidR="00EB52A9">
              <w:rPr>
                <w:rFonts w:ascii="Times New Roman" w:eastAsia="Times New Roman" w:hAnsi="Times New Roman" w:cs="Times New Roman"/>
                <w:b/>
                <w:bCs/>
                <w:sz w:val="14"/>
                <w:szCs w:val="14"/>
                <w:lang w:eastAsia="ru-RU"/>
              </w:rPr>
              <w:t>Лемез-Тамакский</w:t>
            </w:r>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EB52A9" w:rsidP="00EB52A9">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Лемез-Тамакский</w:t>
            </w:r>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6"/>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0E420A" w:rsidRDefault="00FA761F" w:rsidP="00EB52A9">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к Порядку составления и ведения  сводной бюджетной росписи бюджета сельского поселения </w:t>
            </w:r>
            <w:r w:rsidR="00EB52A9">
              <w:rPr>
                <w:rFonts w:ascii="Times New Roman" w:eastAsia="Times New Roman" w:hAnsi="Times New Roman" w:cs="Times New Roman"/>
                <w:sz w:val="18"/>
                <w:szCs w:val="18"/>
                <w:lang w:eastAsia="ru-RU"/>
              </w:rPr>
              <w:t>Лемез-Тамакский</w:t>
            </w:r>
            <w:r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sidR="00EB52A9">
              <w:rPr>
                <w:rFonts w:ascii="Times New Roman" w:eastAsia="Times New Roman" w:hAnsi="Times New Roman" w:cs="Times New Roman"/>
                <w:sz w:val="18"/>
                <w:szCs w:val="18"/>
                <w:lang w:eastAsia="ru-RU"/>
              </w:rPr>
              <w:t>Лемез-Тамакский</w:t>
            </w:r>
            <w:r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sidR="00EB52A9">
              <w:rPr>
                <w:rFonts w:ascii="Times New Roman" w:eastAsia="Times New Roman" w:hAnsi="Times New Roman" w:cs="Times New Roman"/>
                <w:sz w:val="18"/>
                <w:szCs w:val="18"/>
                <w:lang w:eastAsia="ru-RU"/>
              </w:rPr>
              <w:t>Лемез-Тамакский</w:t>
            </w:r>
            <w:r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EB52A9">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r w:rsidR="00EB52A9">
              <w:rPr>
                <w:rFonts w:ascii="Times New Roman" w:eastAsia="Times New Roman" w:hAnsi="Times New Roman" w:cs="Times New Roman"/>
                <w:sz w:val="18"/>
                <w:szCs w:val="18"/>
                <w:lang w:eastAsia="ru-RU"/>
              </w:rPr>
              <w:t>Лемез-Тамакский</w:t>
            </w:r>
            <w:r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EB52A9">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 xml:space="preserve">сельского поселения </w:t>
            </w:r>
            <w:r w:rsidR="00EB52A9">
              <w:rPr>
                <w:rFonts w:ascii="Times New Roman" w:eastAsia="Times New Roman" w:hAnsi="Times New Roman" w:cs="Times New Roman"/>
                <w:b/>
                <w:bCs/>
                <w:sz w:val="18"/>
                <w:szCs w:val="18"/>
                <w:lang w:eastAsia="ru-RU"/>
              </w:rPr>
              <w:t>Лемез-Тамакский</w:t>
            </w:r>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r w:rsidR="001D2203">
              <w:rPr>
                <w:rFonts w:ascii="Times New Roman" w:eastAsia="Times New Roman" w:hAnsi="Times New Roman" w:cs="Times New Roman"/>
                <w:b/>
                <w:bCs/>
                <w:sz w:val="18"/>
                <w:szCs w:val="18"/>
                <w:lang w:eastAsia="ru-RU"/>
              </w:rPr>
              <w:t>Мечетлинский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EB52A9" w:rsidP="00EB52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Лемез-Тамакский</w:t>
            </w:r>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№3 к Порядку составления и ведения сводной бюджетной росписи бюджета сельского поселения </w:t>
      </w:r>
    </w:p>
    <w:p w:rsidR="00FA761F" w:rsidRPr="007D2ED8" w:rsidRDefault="00EB52A9"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Лемез-Тамакский</w:t>
      </w:r>
      <w:r w:rsidR="00FA761F" w:rsidRPr="007D2ED8">
        <w:rPr>
          <w:rFonts w:ascii="Times New Roman" w:eastAsia="Times New Roman" w:hAnsi="Times New Roman" w:cs="Times New Roman"/>
          <w:sz w:val="16"/>
          <w:szCs w:val="16"/>
          <w:lang w:eastAsia="ru-RU"/>
        </w:rPr>
        <w:t xml:space="preserve"> сельсовет муниципального района Мечетлинский район Республики Башкортостан,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7D2ED8" w:rsidRDefault="00EB52A9"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Лемез-Тамакский</w:t>
      </w:r>
      <w:r w:rsidR="00FA761F" w:rsidRPr="007D2ED8">
        <w:rPr>
          <w:rFonts w:ascii="Times New Roman" w:eastAsia="Times New Roman" w:hAnsi="Times New Roman" w:cs="Times New Roman"/>
          <w:sz w:val="16"/>
          <w:szCs w:val="16"/>
          <w:lang w:eastAsia="ru-RU"/>
        </w:rPr>
        <w:t xml:space="preserve"> сельсовет муниципального района Мечетлинский район (главных администраторов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финансирования дефицита бюджета сельского поселения </w:t>
      </w:r>
      <w:r w:rsidR="00EB52A9">
        <w:rPr>
          <w:rFonts w:ascii="Times New Roman" w:eastAsia="Times New Roman" w:hAnsi="Times New Roman" w:cs="Times New Roman"/>
          <w:sz w:val="16"/>
          <w:szCs w:val="16"/>
          <w:lang w:eastAsia="ru-RU"/>
        </w:rPr>
        <w:t>Лемез-Тамакский</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сельсовет муниципального района Мечетлинский район)</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FA761F">
      <w:pPr>
        <w:widowControl w:val="0"/>
        <w:spacing w:after="65" w:line="110" w:lineRule="exact"/>
        <w:ind w:left="20"/>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r w:rsidR="00EB52A9" w:rsidRPr="00EB52A9">
        <w:rPr>
          <w:rFonts w:ascii="Times New Roman" w:eastAsia="Arial" w:hAnsi="Times New Roman" w:cs="Times New Roman"/>
          <w:sz w:val="16"/>
          <w:szCs w:val="16"/>
          <w:lang w:eastAsia="ru-RU"/>
        </w:rPr>
        <w:t>Лемез</w:t>
      </w:r>
      <w:r w:rsidR="00EB52A9">
        <w:rPr>
          <w:rFonts w:ascii="Times New Roman" w:eastAsia="Arial" w:hAnsi="Times New Roman" w:cs="Times New Roman"/>
          <w:sz w:val="11"/>
          <w:szCs w:val="11"/>
          <w:lang w:eastAsia="ru-RU"/>
        </w:rPr>
        <w:t>-Тамакский</w:t>
      </w:r>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Мечетлинский район Республики Башкортостан</w:t>
      </w:r>
    </w:p>
    <w:p w:rsidR="00FA761F" w:rsidRPr="007D2ED8" w:rsidRDefault="00FA761F" w:rsidP="00FA761F">
      <w:pPr>
        <w:keepNext/>
        <w:keepLines/>
        <w:spacing w:after="0" w:line="240" w:lineRule="auto"/>
        <w:ind w:left="20" w:right="380"/>
        <w:rPr>
          <w:rFonts w:ascii="Arial" w:eastAsia="Arial" w:hAnsi="Arial" w:cs="Arial"/>
          <w:sz w:val="14"/>
          <w:szCs w:val="14"/>
          <w:u w:val="single"/>
          <w:lang w:eastAsia="ru-RU" w:bidi="ru-RU"/>
        </w:rPr>
      </w:pPr>
      <w:bookmarkStart w:id="1" w:name="bookmark1"/>
      <w:r w:rsidRPr="007D2ED8">
        <w:rPr>
          <w:rFonts w:ascii="Arial" w:eastAsia="Arial" w:hAnsi="Arial" w:cs="Arial"/>
          <w:sz w:val="14"/>
          <w:szCs w:val="14"/>
          <w:u w:val="single"/>
          <w:lang w:eastAsia="ru-RU" w:bidi="ru-RU"/>
        </w:rPr>
        <w:t xml:space="preserve">Лимит </w:t>
      </w:r>
      <w:bookmarkEnd w:id="1"/>
      <w:r w:rsidRPr="007D2ED8">
        <w:rPr>
          <w:rFonts w:ascii="Arial" w:eastAsia="Arial" w:hAnsi="Arial" w:cs="Arial"/>
          <w:sz w:val="14"/>
          <w:szCs w:val="14"/>
          <w:u w:val="single"/>
          <w:lang w:eastAsia="ru-RU" w:bidi="ru-RU"/>
        </w:rPr>
        <w:t xml:space="preserve"> __________________________________________________________________________</w:t>
      </w:r>
    </w:p>
    <w:p w:rsidR="00FA761F" w:rsidRPr="003F5A0F" w:rsidRDefault="00FA761F" w:rsidP="00FA761F">
      <w:pPr>
        <w:keepNext/>
        <w:keepLines/>
        <w:spacing w:after="0" w:line="240" w:lineRule="auto"/>
        <w:ind w:left="20" w:right="380"/>
        <w:rPr>
          <w:rFonts w:ascii="Times New Roman" w:eastAsia="Times New Roman" w:hAnsi="Times New Roman" w:cs="Times New Roman"/>
          <w:sz w:val="14"/>
          <w:szCs w:val="14"/>
          <w:lang w:eastAsia="ru-RU"/>
        </w:rPr>
      </w:pPr>
      <w:r w:rsidRPr="007D2ED8">
        <w:rPr>
          <w:rFonts w:ascii="Arial" w:eastAsia="Arial" w:hAnsi="Arial" w:cs="Arial"/>
          <w:b/>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7D2ED8" w:rsidRDefault="00FA761F" w:rsidP="00FA761F">
      <w:pPr>
        <w:widowControl w:val="0"/>
        <w:spacing w:after="0" w:line="130" w:lineRule="exact"/>
        <w:ind w:left="20"/>
        <w:jc w:val="both"/>
        <w:rPr>
          <w:rFonts w:ascii="Arial" w:eastAsia="Arial" w:hAnsi="Arial" w:cs="Arial"/>
          <w:sz w:val="14"/>
          <w:szCs w:val="14"/>
          <w:lang w:eastAsia="ru-RU"/>
        </w:rPr>
      </w:pPr>
      <w:r w:rsidRPr="007D2ED8">
        <w:rPr>
          <w:rFonts w:ascii="Arial" w:eastAsia="Arial" w:hAnsi="Arial" w:cs="Arial"/>
          <w:sz w:val="14"/>
          <w:szCs w:val="14"/>
          <w:lang w:eastAsia="ru-RU"/>
        </w:rPr>
        <w:t>На основании ________________________________________</w:t>
      </w: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r w:rsidRPr="007D2ED8">
        <w:rPr>
          <w:rFonts w:ascii="Arial" w:eastAsia="Arial" w:hAnsi="Arial" w:cs="Arial"/>
          <w:sz w:val="14"/>
          <w:szCs w:val="14"/>
          <w:lang w:eastAsia="ru-RU"/>
        </w:rPr>
        <w:t xml:space="preserve">                                                           по вопросу _________________________________________________________________</w:t>
      </w:r>
    </w:p>
    <w:p w:rsidR="00FA761F" w:rsidRPr="00FA761F" w:rsidRDefault="00FA761F" w:rsidP="00FA761F">
      <w:pPr>
        <w:widowControl w:val="0"/>
        <w:spacing w:after="98" w:line="110" w:lineRule="exact"/>
        <w:ind w:left="8900"/>
        <w:rPr>
          <w:rFonts w:ascii="Arial" w:eastAsia="Arial" w:hAnsi="Arial" w:cs="Arial"/>
          <w:sz w:val="11"/>
          <w:szCs w:val="11"/>
          <w:lang w:eastAsia="ru-RU"/>
        </w:rPr>
      </w:pPr>
      <w:r w:rsidRPr="00FA761F">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FA761F"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FA761F" w:rsidRDefault="00FA761F" w:rsidP="00EB52A9">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Pr>
                <w:rFonts w:ascii="Arial" w:eastAsia="Arial" w:hAnsi="Arial" w:cs="Arial"/>
                <w:sz w:val="11"/>
                <w:szCs w:val="11"/>
                <w:shd w:val="clear" w:color="auto" w:fill="FFFFFF"/>
                <w:lang w:eastAsia="ru-RU" w:bidi="ru-RU"/>
              </w:rPr>
              <w:t xml:space="preserve"> сельского поселения </w:t>
            </w:r>
            <w:r w:rsidR="00EB52A9">
              <w:rPr>
                <w:rFonts w:ascii="Arial" w:eastAsia="Arial" w:hAnsi="Arial" w:cs="Arial"/>
                <w:sz w:val="11"/>
                <w:szCs w:val="11"/>
                <w:shd w:val="clear" w:color="auto" w:fill="FFFFFF"/>
                <w:lang w:eastAsia="ru-RU" w:bidi="ru-RU"/>
              </w:rPr>
              <w:t>Лемез-Тамакский</w:t>
            </w:r>
            <w:r w:rsidR="007D2ED8">
              <w:rPr>
                <w:rFonts w:ascii="Arial" w:eastAsia="Arial" w:hAnsi="Arial" w:cs="Arial"/>
                <w:sz w:val="11"/>
                <w:szCs w:val="11"/>
                <w:shd w:val="clear" w:color="auto" w:fill="FFFFFF"/>
                <w:lang w:eastAsia="ru-RU" w:bidi="ru-RU"/>
              </w:rPr>
              <w:t xml:space="preserve"> сельсовет</w:t>
            </w:r>
            <w:r w:rsidRPr="00FA761F">
              <w:rPr>
                <w:rFonts w:ascii="Arial" w:eastAsia="Arial" w:hAnsi="Arial" w:cs="Arial"/>
                <w:sz w:val="11"/>
                <w:szCs w:val="11"/>
                <w:shd w:val="clear" w:color="auto" w:fill="FFFFFF"/>
                <w:lang w:eastAsia="ru-RU" w:bidi="ru-RU"/>
              </w:rPr>
              <w:t xml:space="preserve"> муниципального района </w:t>
            </w:r>
            <w:r w:rsidRPr="003F5A0F">
              <w:rPr>
                <w:rFonts w:ascii="Arial" w:eastAsia="Arial" w:hAnsi="Arial" w:cs="Arial"/>
                <w:sz w:val="11"/>
                <w:szCs w:val="11"/>
                <w:shd w:val="clear" w:color="auto" w:fill="FFFFFF"/>
                <w:lang w:eastAsia="ru-RU" w:bidi="ru-RU"/>
              </w:rPr>
              <w:t xml:space="preserve">Мечетлинский </w:t>
            </w:r>
            <w:r w:rsidRPr="00FA761F">
              <w:rPr>
                <w:rFonts w:ascii="Arial" w:eastAsia="Arial" w:hAnsi="Arial" w:cs="Arial"/>
                <w:sz w:val="11"/>
                <w:szCs w:val="11"/>
                <w:shd w:val="clear" w:color="auto" w:fill="FFFFFF"/>
                <w:lang w:eastAsia="ru-RU" w:bidi="ru-RU"/>
              </w:rPr>
              <w:t>район</w:t>
            </w:r>
            <w:r w:rsidR="003F5A0F">
              <w:rPr>
                <w:rFonts w:ascii="Arial" w:eastAsia="Arial" w:hAnsi="Arial" w:cs="Arial"/>
                <w:sz w:val="11"/>
                <w:szCs w:val="11"/>
                <w:shd w:val="clear" w:color="auto" w:fill="FFFFFF"/>
                <w:lang w:eastAsia="ru-RU" w:bidi="ru-RU"/>
              </w:rPr>
              <w:t xml:space="preserve"> Республики Башкортостан</w:t>
            </w:r>
            <w:r w:rsidRPr="00FA761F">
              <w:rPr>
                <w:rFonts w:ascii="Arial" w:eastAsia="Arial" w:hAnsi="Arial" w:cs="Arial"/>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xml:space="preserve">Сумма изменений </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в том числе:</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FA761F" w:rsidRPr="00FA761F" w:rsidTr="00FA761F">
        <w:trPr>
          <w:trHeight w:hRule="exact" w:val="1507"/>
          <w:jc w:val="center"/>
        </w:trPr>
        <w:tc>
          <w:tcPr>
            <w:tcW w:w="4891"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второй год планового периода</w:t>
            </w:r>
          </w:p>
        </w:tc>
      </w:tr>
      <w:tr w:rsidR="00FA761F" w:rsidRPr="00FA761F"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FA761F"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Default="003F5A0F" w:rsidP="00FA761F">
      <w:pPr>
        <w:framePr w:w="9350" w:wrap="notBeside" w:vAnchor="text" w:hAnchor="text" w:xAlign="center" w:y="1"/>
        <w:widowControl w:val="0"/>
        <w:spacing w:after="0" w:line="110" w:lineRule="exact"/>
        <w:rPr>
          <w:rFonts w:ascii="Arial" w:eastAsia="Arial" w:hAnsi="Arial" w:cs="Arial"/>
          <w:sz w:val="14"/>
          <w:szCs w:val="14"/>
          <w:lang w:eastAsia="ru-RU"/>
        </w:rPr>
      </w:pPr>
    </w:p>
    <w:p w:rsidR="00FA761F" w:rsidRPr="003F5A0F"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Всего расходов</w:t>
      </w: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6567D8">
          <w:pgSz w:w="11905" w:h="16838" w:code="9"/>
          <w:pgMar w:top="851"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A761F" w:rsidRPr="00FA761F" w:rsidTr="00FA761F">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Приложение №4 к Порядку составления и ведения сводной бюджетной росписи бюджета сельского поселения </w:t>
            </w:r>
          </w:p>
          <w:p w:rsidR="00FA761F" w:rsidRPr="000E420A" w:rsidRDefault="00EB52A9"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Лемез-Тамакский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Мечетлинский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CA163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Лемез-Тамакский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Мечетлинский район (главных администраторов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r w:rsidR="00CA163F">
              <w:rPr>
                <w:rFonts w:ascii="Times New Roman" w:eastAsia="Times New Roman" w:hAnsi="Times New Roman" w:cs="Times New Roman"/>
                <w:sz w:val="16"/>
                <w:szCs w:val="16"/>
                <w:lang w:eastAsia="ru-RU"/>
              </w:rPr>
              <w:t>Лемез-Тамакский</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сельсовет муниципального района Мечетлинский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FA761F">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FA761F">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FA761F">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FA761F">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CA163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Лемез-Тамакский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CA163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Лемез-Тамакский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Мечетлинский район (главных администраторов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r w:rsidR="00CA163F">
        <w:rPr>
          <w:rFonts w:ascii="Times New Roman" w:eastAsia="Times New Roman" w:hAnsi="Times New Roman" w:cs="Times New Roman"/>
          <w:sz w:val="18"/>
          <w:szCs w:val="18"/>
          <w:lang w:eastAsia="ru-RU"/>
        </w:rPr>
        <w:t>Лемез-Тамакский</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сельсовет муниципального района Мечетлинский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от __________ №___ «О внесении изменений в Решение Совета от __________ №___ «Об утверждении бюджета сельского поселения </w:t>
      </w:r>
      <w:r w:rsidR="00CA163F">
        <w:rPr>
          <w:rFonts w:ascii="Times New Roman" w:eastAsia="Times New Roman" w:hAnsi="Times New Roman" w:cs="Times New Roman"/>
          <w:sz w:val="24"/>
          <w:szCs w:val="24"/>
          <w:lang w:eastAsia="ru-RU"/>
        </w:rPr>
        <w:t>Лемез-Тамакский</w:t>
      </w:r>
      <w:r w:rsidRPr="00FA761F">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Мечетлинский</w:t>
      </w:r>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sidR="00CA163F">
        <w:rPr>
          <w:rFonts w:ascii="Times New Roman" w:eastAsia="Times New Roman" w:hAnsi="Times New Roman" w:cs="Times New Roman"/>
          <w:sz w:val="24"/>
          <w:szCs w:val="24"/>
          <w:lang w:eastAsia="ru-RU"/>
        </w:rPr>
        <w:t>Лемез-Тамакский</w:t>
      </w:r>
      <w:r w:rsidRPr="00FA761F">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Мечетлинский</w:t>
      </w:r>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FA761F">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05" w:type="dxa"/>
            <w:gridSpan w:val="11"/>
            <w:tcBorders>
              <w:top w:val="nil"/>
              <w:left w:val="nil"/>
              <w:bottom w:val="nil"/>
              <w:right w:val="nil"/>
            </w:tcBorders>
            <w:shd w:val="clear" w:color="auto" w:fill="auto"/>
            <w:vAlign w:val="bottom"/>
            <w:hideMark/>
          </w:tcPr>
          <w:p w:rsidR="00FA761F" w:rsidRPr="00FB4013" w:rsidRDefault="00FA761F" w:rsidP="00CA163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к Порядку составления и ведения  сводной бюджетной росписи бюджета сельского поселения </w:t>
            </w:r>
            <w:r w:rsidR="00CA163F">
              <w:rPr>
                <w:rFonts w:ascii="Times New Roman" w:eastAsia="Times New Roman" w:hAnsi="Times New Roman" w:cs="Times New Roman"/>
                <w:sz w:val="16"/>
                <w:szCs w:val="16"/>
                <w:lang w:eastAsia="ru-RU"/>
              </w:rPr>
              <w:t>Лемез-Тамакский</w:t>
            </w:r>
            <w:r w:rsidRPr="00FB4013">
              <w:rPr>
                <w:rFonts w:ascii="Times New Roman" w:eastAsia="Times New Roman" w:hAnsi="Times New Roman" w:cs="Times New Roman"/>
                <w:sz w:val="16"/>
                <w:szCs w:val="16"/>
                <w:lang w:eastAsia="ru-RU"/>
              </w:rPr>
              <w:t xml:space="preserve"> сельсовет муниципального района Мечетлинский район Республики Башкортостан, бюджетных росписей главных распорядителей (распорядителей) средств бюджета сельского поселения </w:t>
            </w:r>
            <w:r w:rsidR="00CA163F">
              <w:rPr>
                <w:rFonts w:ascii="Times New Roman" w:eastAsia="Times New Roman" w:hAnsi="Times New Roman" w:cs="Times New Roman"/>
                <w:sz w:val="16"/>
                <w:szCs w:val="16"/>
                <w:lang w:eastAsia="ru-RU"/>
              </w:rPr>
              <w:t>Лемез-Тамакский</w:t>
            </w:r>
            <w:r w:rsidRPr="00FB4013">
              <w:rPr>
                <w:rFonts w:ascii="Times New Roman" w:eastAsia="Times New Roman" w:hAnsi="Times New Roman" w:cs="Times New Roman"/>
                <w:sz w:val="16"/>
                <w:szCs w:val="16"/>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sidR="00CA163F">
              <w:rPr>
                <w:rFonts w:ascii="Times New Roman" w:eastAsia="Times New Roman" w:hAnsi="Times New Roman" w:cs="Times New Roman"/>
                <w:sz w:val="16"/>
                <w:szCs w:val="16"/>
                <w:lang w:eastAsia="ru-RU"/>
              </w:rPr>
              <w:t>Лемез-Тамакский</w:t>
            </w:r>
            <w:r w:rsidRPr="00FB4013">
              <w:rPr>
                <w:rFonts w:ascii="Times New Roman" w:eastAsia="Times New Roman" w:hAnsi="Times New Roman" w:cs="Times New Roman"/>
                <w:sz w:val="16"/>
                <w:szCs w:val="16"/>
                <w:lang w:eastAsia="ru-RU"/>
              </w:rPr>
              <w:t xml:space="preserve"> сельсовет муниципального района Мечетлинский район) </w:t>
            </w: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7190" w:type="dxa"/>
            <w:gridSpan w:val="8"/>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FA761F">
        <w:trPr>
          <w:trHeight w:val="660"/>
        </w:trPr>
        <w:tc>
          <w:tcPr>
            <w:tcW w:w="11200"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0581"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300"/>
        </w:trPr>
        <w:tc>
          <w:tcPr>
            <w:tcW w:w="973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498"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1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15"/>
        </w:trPr>
        <w:tc>
          <w:tcPr>
            <w:tcW w:w="12478"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jc w:val="both"/>
        <w:rPr>
          <w:rFonts w:ascii="Times New Roman" w:eastAsia="Times New Roman" w:hAnsi="Times New Roman" w:cs="Times New Roman"/>
          <w:sz w:val="28"/>
          <w:szCs w:val="28"/>
          <w:lang w:eastAsia="ru-RU"/>
        </w:rPr>
      </w:pPr>
    </w:p>
    <w:p w:rsidR="00FA761F" w:rsidRPr="00FA761F" w:rsidRDefault="00FA761F" w:rsidP="00FA761F">
      <w:pPr>
        <w:widowControl w:val="0"/>
        <w:autoSpaceDE w:val="0"/>
        <w:autoSpaceDN w:val="0"/>
        <w:adjustRightInd w:val="0"/>
        <w:spacing w:after="0" w:line="240" w:lineRule="auto"/>
        <w:ind w:left="-426" w:firstLine="568"/>
        <w:jc w:val="both"/>
        <w:rPr>
          <w:rFonts w:ascii="Times New Roman" w:eastAsia="Times New Roman" w:hAnsi="Times New Roman" w:cs="Times New Roman"/>
          <w:sz w:val="27"/>
          <w:szCs w:val="27"/>
          <w:lang w:eastAsia="ru-RU"/>
        </w:rPr>
      </w:pPr>
    </w:p>
    <w:p w:rsidR="00FA761F" w:rsidRPr="00FA761F" w:rsidRDefault="00FA761F" w:rsidP="00FA761F">
      <w:pPr>
        <w:spacing w:after="0" w:line="240" w:lineRule="auto"/>
        <w:jc w:val="center"/>
        <w:rPr>
          <w:rFonts w:ascii="Times New Roman" w:eastAsia="Times New Roman" w:hAnsi="Times New Roman" w:cs="Times New Roman"/>
          <w:sz w:val="28"/>
          <w:szCs w:val="28"/>
          <w:lang w:eastAsia="ru-RU"/>
        </w:rPr>
      </w:pPr>
    </w:p>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15:restartNumberingAfterBreak="0">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15:restartNumberingAfterBreak="0">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15:restartNumberingAfterBreak="0">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15:restartNumberingAfterBreak="0">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15:restartNumberingAfterBreak="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15:restartNumberingAfterBreak="0">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3E"/>
    <w:rsid w:val="000233BE"/>
    <w:rsid w:val="000E420A"/>
    <w:rsid w:val="001C194F"/>
    <w:rsid w:val="001D2203"/>
    <w:rsid w:val="00337DED"/>
    <w:rsid w:val="003F5A0F"/>
    <w:rsid w:val="005158CE"/>
    <w:rsid w:val="006567D8"/>
    <w:rsid w:val="007277FC"/>
    <w:rsid w:val="007D2ED8"/>
    <w:rsid w:val="00A84833"/>
    <w:rsid w:val="00B90D3E"/>
    <w:rsid w:val="00CA163F"/>
    <w:rsid w:val="00CE0DBE"/>
    <w:rsid w:val="00EB52A9"/>
    <w:rsid w:val="00EE06A4"/>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A64A"/>
  <w15:docId w15:val="{A8E15B03-C9DE-47AF-88F9-3EB82A6E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af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8">
    <w:name w:val="Заголовок Знак"/>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14</cp:revision>
  <cp:lastPrinted>2020-03-24T11:46:00Z</cp:lastPrinted>
  <dcterms:created xsi:type="dcterms:W3CDTF">2020-03-18T06:47:00Z</dcterms:created>
  <dcterms:modified xsi:type="dcterms:W3CDTF">2020-03-24T11:46:00Z</dcterms:modified>
</cp:coreProperties>
</file>