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B7" w:rsidRPr="009C30E6" w:rsidRDefault="007E28B7" w:rsidP="007E28B7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C30E6">
        <w:rPr>
          <w:rFonts w:ascii="Times New Roman" w:hAnsi="Times New Roman" w:cs="Times New Roman"/>
          <w:b/>
          <w:sz w:val="26"/>
          <w:szCs w:val="26"/>
        </w:rPr>
        <w:t>Работу мобильных приложений электронных сервисов ФНС России протестировали во время сплава по реке Зилим</w:t>
      </w:r>
    </w:p>
    <w:bookmarkEnd w:id="0"/>
    <w:p w:rsidR="007E28B7" w:rsidRPr="009C30E6" w:rsidRDefault="007E28B7" w:rsidP="007E28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06 июля 2019 года сотрудники отдела работы с налогоплательщиками УФНС России по Республике Башкортостан совершили туристический поход в пещеру Победы и сплав по реке Зилим. Мероприятие было приурочено к старту информационной кампании по популяризации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 ФНС России.</w:t>
      </w:r>
    </w:p>
    <w:p w:rsidR="007E28B7" w:rsidRPr="009C30E6" w:rsidRDefault="007E28B7" w:rsidP="007E28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Во время похода протестирована работа мобильной версии сайта ФНС России и мобильных приложений, которые на сегодняшний день пользуются особой популярностью среди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интернет-пользователей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: "Личный кабинет индивидуального предпринимателя", "Проверка кассового чека" и другие. Приложения доступны для скачивания в магазинах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>.</w:t>
      </w:r>
    </w:p>
    <w:p w:rsidR="007E28B7" w:rsidRPr="009C30E6" w:rsidRDefault="007E28B7" w:rsidP="007E28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Электронный сервис ФНС России "Личный кабинет индивидуального предпринимателя" разработан для комфортного ведения бизнеса и совершенствования взаимодействия налогоплательщиков с налоговыми органами с использованием сети Интернет. На одной из туристических остановок в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Гафурийском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районе республики работа данного сервиса была продемонстрирована представителю бизнеса, деятельность которого тесно связанна с развитием внутреннего туризма на территории Башкортостана.</w:t>
      </w:r>
    </w:p>
    <w:p w:rsidR="007E28B7" w:rsidRPr="009C30E6" w:rsidRDefault="007E28B7" w:rsidP="007E28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В ходе тестирования мобильной версии веб-приложения индивидуальному предпринимателю, планирующему расширять свой бизнес, было рекомендовано проявлять должную осмотрительность при выборе контрагентов, воспользовавшись сервисом "Риски бизнеса: проверь себя и контрагента", который позволяет получать комплексную информацию об организациях и индивидуальных предпринимателях – потенциальных партнерах.</w:t>
      </w:r>
    </w:p>
    <w:p w:rsidR="007E28B7" w:rsidRPr="009C30E6" w:rsidRDefault="007E28B7" w:rsidP="007E28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В рамках информационной кампании по популяризации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 Управлением запланированы иные мероприятия по продвижению электронных способов взаимодействия налогоплательщиков с налоговыми органами, упрощающих и ускоряющих процесс получения услуг ФНС России и уплаты налогов.</w:t>
      </w:r>
    </w:p>
    <w:p w:rsidR="007E28B7" w:rsidRDefault="007E28B7" w:rsidP="007E2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771" w:rsidRDefault="00A93771" w:rsidP="00A937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 начальника </w:t>
      </w:r>
    </w:p>
    <w:p w:rsidR="00A93771" w:rsidRDefault="00A93771" w:rsidP="00A937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ИФНС России №2 по РБ                                          Р.Г.Ахметов</w:t>
      </w:r>
    </w:p>
    <w:p w:rsidR="00A93771" w:rsidRDefault="00A93771" w:rsidP="007E2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8B7" w:rsidRDefault="007E28B7" w:rsidP="007E28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8B7" w:rsidRDefault="007E28B7" w:rsidP="007E28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8B7" w:rsidRDefault="007E28B7" w:rsidP="007E28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738E" w:rsidRDefault="0050738E"/>
    <w:sectPr w:rsidR="0050738E" w:rsidSect="00DA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4BF"/>
    <w:rsid w:val="004A14BF"/>
    <w:rsid w:val="0050738E"/>
    <w:rsid w:val="007E28B7"/>
    <w:rsid w:val="008D04A7"/>
    <w:rsid w:val="00A93771"/>
    <w:rsid w:val="00D96780"/>
    <w:rsid w:val="00DA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Ляйсан Алифовна</dc:creator>
  <cp:lastModifiedBy>0276-02-015</cp:lastModifiedBy>
  <cp:revision>3</cp:revision>
  <dcterms:created xsi:type="dcterms:W3CDTF">2019-09-10T06:56:00Z</dcterms:created>
  <dcterms:modified xsi:type="dcterms:W3CDTF">2019-09-10T06:58:00Z</dcterms:modified>
</cp:coreProperties>
</file>