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03" w:rsidRDefault="00316003" w:rsidP="00316003">
      <w:pPr>
        <w:pStyle w:val="a3"/>
        <w:shd w:val="clear" w:color="auto" w:fill="FFFFFF"/>
        <w:spacing w:after="15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Уважаемые </w:t>
      </w:r>
      <w:r>
        <w:rPr>
          <w:rFonts w:ascii="Open Sans" w:hAnsi="Open Sans"/>
          <w:color w:val="262626"/>
          <w:sz w:val="22"/>
          <w:szCs w:val="22"/>
        </w:rPr>
        <w:t>жители сельского поселения</w:t>
      </w:r>
      <w:r>
        <w:rPr>
          <w:rFonts w:ascii="Open Sans" w:hAnsi="Open Sans"/>
          <w:color w:val="262626"/>
          <w:sz w:val="22"/>
          <w:szCs w:val="22"/>
        </w:rPr>
        <w:t>!</w:t>
      </w:r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Приглашаем </w:t>
      </w:r>
      <w:r>
        <w:rPr>
          <w:rFonts w:ascii="Open Sans" w:hAnsi="Open Sans"/>
          <w:color w:val="262626"/>
          <w:sz w:val="22"/>
          <w:szCs w:val="22"/>
        </w:rPr>
        <w:t xml:space="preserve">вас 9 июня 2017 года </w:t>
      </w:r>
      <w:r>
        <w:rPr>
          <w:rFonts w:ascii="Open Sans" w:hAnsi="Open Sans"/>
          <w:color w:val="262626"/>
          <w:sz w:val="22"/>
          <w:szCs w:val="22"/>
        </w:rPr>
        <w:t>на  международный фестиваль национальных культур, «</w:t>
      </w:r>
      <w:proofErr w:type="spellStart"/>
      <w:r>
        <w:rPr>
          <w:rFonts w:ascii="Open Sans" w:hAnsi="Open Sans"/>
          <w:color w:val="262626"/>
          <w:sz w:val="22"/>
          <w:szCs w:val="22"/>
        </w:rPr>
        <w:t>Бердэмлек</w:t>
      </w:r>
      <w:proofErr w:type="spellEnd"/>
      <w:r>
        <w:rPr>
          <w:rFonts w:ascii="Open Sans" w:hAnsi="Open Sans"/>
          <w:color w:val="262626"/>
          <w:sz w:val="22"/>
          <w:szCs w:val="22"/>
        </w:rPr>
        <w:t>» (Содружество»), республиканский конкурс  национального костюма «</w:t>
      </w:r>
      <w:proofErr w:type="spellStart"/>
      <w:r>
        <w:rPr>
          <w:rFonts w:ascii="Open Sans" w:hAnsi="Open Sans"/>
          <w:color w:val="262626"/>
          <w:sz w:val="22"/>
          <w:szCs w:val="22"/>
        </w:rPr>
        <w:t>Хумай</w:t>
      </w:r>
      <w:proofErr w:type="spellEnd"/>
      <w:r>
        <w:rPr>
          <w:rFonts w:ascii="Open Sans" w:hAnsi="Open Sans"/>
          <w:color w:val="262626"/>
          <w:sz w:val="22"/>
          <w:szCs w:val="22"/>
        </w:rPr>
        <w:t>», народный праздник Сабантуй</w:t>
      </w:r>
      <w:r>
        <w:rPr>
          <w:rFonts w:ascii="Open Sans" w:hAnsi="Open Sans"/>
          <w:color w:val="262626"/>
          <w:sz w:val="22"/>
          <w:szCs w:val="22"/>
        </w:rPr>
        <w:t xml:space="preserve"> в </w:t>
      </w:r>
      <w:proofErr w:type="spellStart"/>
      <w:r>
        <w:rPr>
          <w:rFonts w:ascii="Open Sans" w:hAnsi="Open Sans"/>
          <w:color w:val="262626"/>
          <w:sz w:val="22"/>
          <w:szCs w:val="22"/>
        </w:rPr>
        <w:t>с</w:t>
      </w:r>
      <w:proofErr w:type="gramStart"/>
      <w:r>
        <w:rPr>
          <w:rFonts w:ascii="Open Sans" w:hAnsi="Open Sans"/>
          <w:color w:val="262626"/>
          <w:sz w:val="22"/>
          <w:szCs w:val="22"/>
        </w:rPr>
        <w:t>.Б</w:t>
      </w:r>
      <w:proofErr w:type="gramEnd"/>
      <w:r>
        <w:rPr>
          <w:rFonts w:ascii="Open Sans" w:hAnsi="Open Sans"/>
          <w:color w:val="262626"/>
          <w:sz w:val="22"/>
          <w:szCs w:val="22"/>
        </w:rPr>
        <w:t>ольшеустьикинское</w:t>
      </w:r>
      <w:proofErr w:type="spellEnd"/>
      <w:r>
        <w:rPr>
          <w:rFonts w:ascii="Open Sans" w:hAnsi="Open Sans"/>
          <w:color w:val="262626"/>
          <w:sz w:val="22"/>
          <w:szCs w:val="22"/>
        </w:rPr>
        <w:t>!</w:t>
      </w:r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В фестивале примут участие гости из 11 стран мира: </w:t>
      </w:r>
      <w:proofErr w:type="gramStart"/>
      <w:r>
        <w:rPr>
          <w:rFonts w:ascii="Open Sans" w:hAnsi="Open Sans"/>
          <w:color w:val="262626"/>
          <w:sz w:val="22"/>
          <w:szCs w:val="22"/>
        </w:rPr>
        <w:t>Эстонии, Мексики, Колумбии, Китая, Шри-Ланки, Казахстана, ЮАР, Индии, Сербии, Южной Кореи.</w:t>
      </w:r>
      <w:proofErr w:type="gramEnd"/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Начало мероприятий в 11.00 ч.</w:t>
      </w:r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11.00 ч. – открытие народного праздника Сабантуй. Кавалькадное шествие участников фестиваля и парад передовиков производства и сельского хозяйства;</w:t>
      </w:r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11.30-12.00 – Подведение итогов весенне-полевых работ, церемония награждения передовых  хозяйств района;</w:t>
      </w:r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12.00-13.00 – Вокальн</w:t>
      </w:r>
      <w:proofErr w:type="gramStart"/>
      <w:r>
        <w:rPr>
          <w:rFonts w:ascii="Open Sans" w:hAnsi="Open Sans"/>
          <w:color w:val="262626"/>
          <w:sz w:val="22"/>
          <w:szCs w:val="22"/>
        </w:rPr>
        <w:t>о-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 хореографическая сюита «В дружбе народов- единство России», выступление победителей международного конкурса игры на </w:t>
      </w:r>
      <w:proofErr w:type="spellStart"/>
      <w:r>
        <w:rPr>
          <w:rFonts w:ascii="Open Sans" w:hAnsi="Open Sans"/>
          <w:color w:val="262626"/>
          <w:sz w:val="22"/>
          <w:szCs w:val="22"/>
        </w:rPr>
        <w:t>кубызе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и исполнителей </w:t>
      </w:r>
      <w:proofErr w:type="spellStart"/>
      <w:r>
        <w:rPr>
          <w:rFonts w:ascii="Open Sans" w:hAnsi="Open Sans"/>
          <w:color w:val="262626"/>
          <w:sz w:val="22"/>
          <w:szCs w:val="22"/>
        </w:rPr>
        <w:t>узляу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(горлового пения);</w:t>
      </w:r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12.30-14.30 –республиканский конкурс национального костюма «</w:t>
      </w:r>
      <w:proofErr w:type="spellStart"/>
      <w:r>
        <w:rPr>
          <w:rFonts w:ascii="Open Sans" w:hAnsi="Open Sans"/>
          <w:color w:val="262626"/>
          <w:sz w:val="22"/>
          <w:szCs w:val="22"/>
        </w:rPr>
        <w:t>Хумай</w:t>
      </w:r>
      <w:proofErr w:type="spellEnd"/>
      <w:r>
        <w:rPr>
          <w:rFonts w:ascii="Open Sans" w:hAnsi="Open Sans"/>
          <w:color w:val="262626"/>
          <w:sz w:val="22"/>
          <w:szCs w:val="22"/>
        </w:rPr>
        <w:t>» (малая сцена);</w:t>
      </w:r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12.00-16.00 – спортивно </w:t>
      </w:r>
      <w:proofErr w:type="gramStart"/>
      <w:r>
        <w:rPr>
          <w:rFonts w:ascii="Open Sans" w:hAnsi="Open Sans"/>
          <w:color w:val="262626"/>
          <w:sz w:val="22"/>
          <w:szCs w:val="22"/>
        </w:rPr>
        <w:t>–и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гровая программа Сабантуя (скачки, борьба, волейбол, </w:t>
      </w:r>
      <w:proofErr w:type="spellStart"/>
      <w:r>
        <w:rPr>
          <w:rFonts w:ascii="Open Sans" w:hAnsi="Open Sans"/>
          <w:color w:val="262626"/>
          <w:sz w:val="22"/>
          <w:szCs w:val="22"/>
        </w:rPr>
        <w:t>рукоборье</w:t>
      </w:r>
      <w:proofErr w:type="spellEnd"/>
      <w:r>
        <w:rPr>
          <w:rFonts w:ascii="Open Sans" w:hAnsi="Open Sans"/>
          <w:color w:val="262626"/>
          <w:sz w:val="22"/>
          <w:szCs w:val="22"/>
        </w:rPr>
        <w:t>, поднятие гирь и другие);</w:t>
      </w:r>
      <w:bookmarkStart w:id="0" w:name="_GoBack"/>
      <w:bookmarkEnd w:id="0"/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17.00 –Закрытие Сабантуя</w:t>
      </w:r>
    </w:p>
    <w:p w:rsidR="00FE0FD1" w:rsidRDefault="00FE0FD1"/>
    <w:sectPr w:rsidR="00FE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3"/>
    <w:rsid w:val="00316003"/>
    <w:rsid w:val="00CC3E33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2017-06-07T04:24:00Z</dcterms:created>
  <dcterms:modified xsi:type="dcterms:W3CDTF">2017-06-07T04:26:00Z</dcterms:modified>
</cp:coreProperties>
</file>