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56" w:rsidRDefault="004D5856" w:rsidP="004D5856">
      <w:pPr>
        <w:pStyle w:val="a6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4D5856" w:rsidRDefault="004D5856" w:rsidP="0095543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5437">
        <w:rPr>
          <w:rFonts w:ascii="Times New Roman" w:hAnsi="Times New Roman" w:cs="Times New Roman"/>
          <w:b/>
          <w:sz w:val="24"/>
        </w:rPr>
        <w:t>Исполнение решения суда о восстановлении на работе</w:t>
      </w:r>
    </w:p>
    <w:p w:rsidR="00EA08B5" w:rsidRPr="00955437" w:rsidRDefault="00EA08B5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>В соответствии со</w:t>
      </w:r>
      <w:r w:rsidRPr="00955437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95543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211</w:t>
        </w:r>
      </w:hyperlink>
      <w:r w:rsidRPr="00955437">
        <w:rPr>
          <w:rStyle w:val="apple-converted-space"/>
          <w:rFonts w:ascii="Times New Roman" w:hAnsi="Times New Roman" w:cs="Times New Roman"/>
          <w:sz w:val="24"/>
        </w:rPr>
        <w:t> </w:t>
      </w:r>
      <w:r w:rsidRPr="00955437">
        <w:rPr>
          <w:rFonts w:ascii="Times New Roman" w:hAnsi="Times New Roman" w:cs="Times New Roman"/>
          <w:sz w:val="24"/>
        </w:rPr>
        <w:t>Гражданского процессуального кодекса РФ и</w:t>
      </w:r>
      <w:r w:rsidRPr="00955437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95543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396</w:t>
        </w:r>
      </w:hyperlink>
      <w:r w:rsidRPr="00955437">
        <w:rPr>
          <w:rStyle w:val="apple-converted-space"/>
          <w:rFonts w:ascii="Times New Roman" w:hAnsi="Times New Roman" w:cs="Times New Roman"/>
          <w:sz w:val="24"/>
        </w:rPr>
        <w:t> </w:t>
      </w:r>
      <w:r w:rsidRPr="00955437">
        <w:rPr>
          <w:rFonts w:ascii="Times New Roman" w:hAnsi="Times New Roman" w:cs="Times New Roman"/>
          <w:sz w:val="24"/>
        </w:rPr>
        <w:t>Трудового кодекса РФ решение суда о восстановлении на работе подлежит немедленному исполнению, для чего в день вынесения решения суда заявителю следует получить в суде исполнительный лист и предъявить его в подразделение судебных приставов по месту нахождения организации.</w:t>
      </w: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>В течение суток с момента поступления в службу судебных приставов исполнительного документа возбуждается исполнительное производство, копия постановления об этом вручается работодателю для немедленного исполнения.</w:t>
      </w: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>Решение суда считается исполненным, если взыскатель допущен к исполнению прежних трудовых обязанностей и работодателем отменен приказ о его увольнении.</w:t>
      </w: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>Обжалование работодателем решения суда о восстановлении на работе не снимает обязанности по его немедленному исполнению.</w:t>
      </w: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 xml:space="preserve">За неисполнение решения суда предусмотрена административная и уголовная ответственность, </w:t>
      </w:r>
      <w:proofErr w:type="gramStart"/>
      <w:r w:rsidRPr="00955437">
        <w:rPr>
          <w:rFonts w:ascii="Times New Roman" w:hAnsi="Times New Roman" w:cs="Times New Roman"/>
          <w:sz w:val="24"/>
        </w:rPr>
        <w:t>решение</w:t>
      </w:r>
      <w:proofErr w:type="gramEnd"/>
      <w:r w:rsidRPr="00955437">
        <w:rPr>
          <w:rFonts w:ascii="Times New Roman" w:hAnsi="Times New Roman" w:cs="Times New Roman"/>
          <w:sz w:val="24"/>
        </w:rPr>
        <w:t xml:space="preserve"> о чем принимается службой судебных приставов.</w:t>
      </w:r>
    </w:p>
    <w:p w:rsidR="00955437" w:rsidRPr="00955437" w:rsidRDefault="00955437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55437">
        <w:rPr>
          <w:rFonts w:ascii="Times New Roman" w:hAnsi="Times New Roman" w:cs="Times New Roman"/>
          <w:sz w:val="24"/>
        </w:rPr>
        <w:t>При задержке работодателем исполнения такого решения по заявлению гражданина суд, принявший данное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7A75F1" w:rsidRDefault="00A701D2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4D5856" w:rsidRDefault="004D5856" w:rsidP="004D585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4D5856" w:rsidRDefault="004D5856" w:rsidP="004D585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4D5856" w:rsidRDefault="004D5856" w:rsidP="004D5856">
      <w:pPr>
        <w:pStyle w:val="a6"/>
        <w:rPr>
          <w:rFonts w:ascii="Times New Roman" w:hAnsi="Times New Roman" w:cs="Times New Roman"/>
          <w:sz w:val="24"/>
        </w:rPr>
      </w:pPr>
    </w:p>
    <w:p w:rsidR="004D5856" w:rsidRDefault="004D5856" w:rsidP="004D585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4D5856" w:rsidRPr="00955437" w:rsidRDefault="004D5856" w:rsidP="009554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D5856" w:rsidRPr="00955437" w:rsidSect="00F2406B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D2" w:rsidRDefault="00A701D2" w:rsidP="00F2406B">
      <w:pPr>
        <w:spacing w:after="0" w:line="240" w:lineRule="auto"/>
      </w:pPr>
      <w:r>
        <w:separator/>
      </w:r>
    </w:p>
  </w:endnote>
  <w:endnote w:type="continuationSeparator" w:id="0">
    <w:p w:rsidR="00A701D2" w:rsidRDefault="00A701D2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D2" w:rsidRDefault="00A701D2" w:rsidP="00F2406B">
      <w:pPr>
        <w:spacing w:after="0" w:line="240" w:lineRule="auto"/>
      </w:pPr>
      <w:r>
        <w:separator/>
      </w:r>
    </w:p>
  </w:footnote>
  <w:footnote w:type="continuationSeparator" w:id="0">
    <w:p w:rsidR="00A701D2" w:rsidRDefault="00A701D2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43B38"/>
    <w:rsid w:val="00470397"/>
    <w:rsid w:val="004D5856"/>
    <w:rsid w:val="00541ADA"/>
    <w:rsid w:val="005B4749"/>
    <w:rsid w:val="00632B31"/>
    <w:rsid w:val="006F2DCA"/>
    <w:rsid w:val="00826415"/>
    <w:rsid w:val="00955437"/>
    <w:rsid w:val="00A55BA4"/>
    <w:rsid w:val="00A701D2"/>
    <w:rsid w:val="00B07AF9"/>
    <w:rsid w:val="00B07EAF"/>
    <w:rsid w:val="00B25FD2"/>
    <w:rsid w:val="00CC7EED"/>
    <w:rsid w:val="00DC68EA"/>
    <w:rsid w:val="00E9064A"/>
    <w:rsid w:val="00E96597"/>
    <w:rsid w:val="00EA08B5"/>
    <w:rsid w:val="00EB5811"/>
    <w:rsid w:val="00F21373"/>
    <w:rsid w:val="00F2406B"/>
    <w:rsid w:val="00FC0B5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trudovoj-kodeks/statja-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2015-01-07T12:11:00Z</dcterms:created>
  <dcterms:modified xsi:type="dcterms:W3CDTF">2015-01-07T12:39:00Z</dcterms:modified>
</cp:coreProperties>
</file>